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635DD118" w:rsidR="00034030" w:rsidRPr="00034030" w:rsidRDefault="00034030" w:rsidP="00034030">
      <w:pPr>
        <w:jc w:val="center"/>
        <w:rPr>
          <w:sz w:val="56"/>
          <w:szCs w:val="56"/>
        </w:rPr>
      </w:pPr>
      <w:r w:rsidRPr="00034030">
        <w:rPr>
          <w:sz w:val="56"/>
          <w:szCs w:val="56"/>
        </w:rPr>
        <w:t xml:space="preserve">COMUNE DI </w:t>
      </w:r>
      <w:r w:rsidR="00AB1770">
        <w:rPr>
          <w:sz w:val="56"/>
          <w:szCs w:val="56"/>
        </w:rPr>
        <w:t>CORTEMAGGIORE</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3F16BF" w:rsidP="00034030">
      <w:pPr>
        <w:jc w:val="center"/>
      </w:pPr>
      <w:r>
        <w:rPr>
          <w:noProof/>
        </w:rPr>
        <w:pict w14:anchorId="3E411CAE">
          <v:oval id="Ovale 1" o:spid="_x0000_s1026" style="position:absolute;left:0;text-align:left;margin-left:314.55pt;margin-top:42.75pt;width:83.25pt;height:80.2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7079D215" w14:textId="77777777" w:rsidR="009019AB" w:rsidRPr="001E6A1B" w:rsidRDefault="009019AB" w:rsidP="009019AB">
      <w:pPr>
        <w:pStyle w:val="Paragrafoelenco"/>
        <w:numPr>
          <w:ilvl w:val="0"/>
          <w:numId w:val="12"/>
        </w:numPr>
        <w:rPr>
          <w:rFonts w:ascii="Arial" w:eastAsia="Times New Roman" w:hAnsi="Arial" w:cs="Arial"/>
          <w:b/>
          <w:bCs/>
          <w:kern w:val="0"/>
          <w:sz w:val="20"/>
          <w:szCs w:val="20"/>
          <w:lang w:eastAsia="it-IT"/>
          <w14:ligatures w14:val="none"/>
        </w:rPr>
      </w:pPr>
      <w:bookmarkStart w:id="0" w:name="_Hlk163057536"/>
      <w:r w:rsidRPr="001E6A1B">
        <w:rPr>
          <w:b/>
          <w:bCs/>
        </w:rPr>
        <w:lastRenderedPageBreak/>
        <w:t>L’evoluzione demografica di lunghissimo periodo</w:t>
      </w:r>
    </w:p>
    <w:p w14:paraId="0C7D5349" w14:textId="77777777" w:rsidR="009019AB" w:rsidRDefault="009019AB" w:rsidP="009019AB">
      <w:pPr>
        <w:jc w:val="both"/>
      </w:pPr>
      <w:r w:rsidRPr="001E6A1B">
        <w:t xml:space="preserve">Analizzando la popolazione residente del comune di </w:t>
      </w:r>
      <w:r>
        <w:t>Cortemaggiore</w:t>
      </w:r>
      <w:r w:rsidRPr="001E6A1B">
        <w:t xml:space="preserve"> ai censimenti dal 1861 al 2021 </w:t>
      </w:r>
      <w:r>
        <w:t xml:space="preserve">si possono individuare alcune fasi distinte. Dopo una fase di crescita fino agli anni ‘60, registrando un massimo dello sviluppo demografico tra il 1936 e il 1961 (+1.515 unità, in particolare grazie all’insediamento a partire dal dopoguerra degli impianti dell’ENI-AGIP – si ricordi il cane a sei zampe del marchio </w:t>
      </w:r>
      <w:proofErr w:type="spellStart"/>
      <w:r>
        <w:t>Supercortemaggiore</w:t>
      </w:r>
      <w:proofErr w:type="spellEnd"/>
      <w:r>
        <w:t xml:space="preserve">), segue una fase di decrescita (legata anche alla progressiva dismissione nel tempo delle attività del gruppo petrolifero) che dura fino al 2001. Durante questo periodo si registra un calo degli abitanti da 6.070 a 4.172 unità (-1.898). Dagli anni 2000 la popolazione ha ripreso nuovamente a salire (+438 unità), grazie soprattutto al flusso migratorio dall’estero. </w:t>
      </w:r>
    </w:p>
    <w:p w14:paraId="3EF0E179" w14:textId="77777777" w:rsidR="009019AB" w:rsidRDefault="009019AB" w:rsidP="009019AB">
      <w:pPr>
        <w:jc w:val="both"/>
      </w:pPr>
      <w:r w:rsidRPr="001E6A1B">
        <w:t xml:space="preserve">La dinamica demografica registrata dal comune di </w:t>
      </w:r>
      <w:r>
        <w:t>Cortemaggiore risulta essere meno sostenuta</w:t>
      </w:r>
      <w:r w:rsidRPr="001E6A1B">
        <w:t xml:space="preserve"> </w:t>
      </w:r>
      <w:r>
        <w:t>di quella media</w:t>
      </w:r>
      <w:r w:rsidRPr="001E6A1B">
        <w:t xml:space="preserve"> provinciale, regionale e nazionale</w:t>
      </w:r>
      <w:r>
        <w:t xml:space="preserve">. Confrontando Cortemaggiore con i comuni limitrofi, si può notare </w:t>
      </w:r>
      <w:bookmarkEnd w:id="0"/>
      <w:r>
        <w:t xml:space="preserve">come dagli anni ‘60 esso presenti un trend che risulta allineato a quello di Villanova sull’Arda, San Pietro in Cerro e Besenzone, ma in controtendenza fino al 2001 rispetto a quello del comune di Cadeo. </w:t>
      </w:r>
    </w:p>
    <w:p w14:paraId="20F06DC7" w14:textId="606CF195" w:rsidR="00F16603" w:rsidRDefault="00F16603"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4E7CCAB4" w14:textId="77777777" w:rsidR="009019AB" w:rsidRDefault="009019AB"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7838F04" w14:textId="5D1239A2" w:rsidR="009019AB" w:rsidRDefault="009019AB"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F39EA00" w14:textId="77777777" w:rsidR="009019AB" w:rsidRDefault="009019AB"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C02D453" w14:textId="075215C4" w:rsidR="00AB1770" w:rsidRDefault="00AB1770"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7319B925" wp14:editId="16F957A2">
            <wp:extent cx="6156000" cy="3420000"/>
            <wp:effectExtent l="0" t="0" r="0" b="0"/>
            <wp:docPr id="45" name="Grafico 45">
              <a:extLst xmlns:a="http://schemas.openxmlformats.org/drawingml/2006/main">
                <a:ext uri="{FF2B5EF4-FFF2-40B4-BE49-F238E27FC236}">
                  <a16:creationId xmlns:a16="http://schemas.microsoft.com/office/drawing/2014/main" id="{18EF1F67-AE50-DDC3-2910-F63D91D9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0BD2B5EE" w:rsidR="00DE57FE" w:rsidRDefault="00DE57FE" w:rsidP="001224F2">
      <w:pPr>
        <w:shd w:val="clear" w:color="auto" w:fill="FFFFFF"/>
        <w:spacing w:before="75" w:after="0" w:line="240" w:lineRule="auto"/>
        <w:jc w:val="both"/>
        <w:rPr>
          <w:b/>
          <w:bCs/>
        </w:rPr>
      </w:pPr>
    </w:p>
    <w:p w14:paraId="2D9A1A38" w14:textId="76A3A8BB" w:rsidR="009019AB" w:rsidRDefault="009019AB" w:rsidP="001224F2">
      <w:pPr>
        <w:shd w:val="clear" w:color="auto" w:fill="FFFFFF"/>
        <w:spacing w:before="75" w:after="0" w:line="240" w:lineRule="auto"/>
        <w:jc w:val="both"/>
        <w:rPr>
          <w:b/>
          <w:bCs/>
        </w:rPr>
      </w:pPr>
    </w:p>
    <w:p w14:paraId="7F8D07B0" w14:textId="77777777" w:rsidR="009019AB" w:rsidRDefault="009019AB" w:rsidP="001224F2">
      <w:pPr>
        <w:shd w:val="clear" w:color="auto" w:fill="FFFFFF"/>
        <w:spacing w:before="75" w:after="0" w:line="240" w:lineRule="auto"/>
        <w:jc w:val="both"/>
        <w:rPr>
          <w:b/>
          <w:bCs/>
        </w:rPr>
      </w:pPr>
    </w:p>
    <w:p w14:paraId="0E69F834" w14:textId="12639984" w:rsidR="009019AB" w:rsidRDefault="009019AB" w:rsidP="001224F2">
      <w:pPr>
        <w:shd w:val="clear" w:color="auto" w:fill="FFFFFF"/>
        <w:spacing w:before="75" w:after="0" w:line="240" w:lineRule="auto"/>
        <w:jc w:val="both"/>
        <w:rPr>
          <w:b/>
          <w:bCs/>
        </w:rPr>
      </w:pPr>
    </w:p>
    <w:p w14:paraId="12052064" w14:textId="69B86216" w:rsidR="009019AB" w:rsidRDefault="009019AB" w:rsidP="001224F2">
      <w:pPr>
        <w:shd w:val="clear" w:color="auto" w:fill="FFFFFF"/>
        <w:spacing w:before="75" w:after="0" w:line="240" w:lineRule="auto"/>
        <w:jc w:val="both"/>
        <w:rPr>
          <w:b/>
          <w:bCs/>
        </w:rPr>
      </w:pPr>
    </w:p>
    <w:p w14:paraId="6197C3F3" w14:textId="164538F1" w:rsidR="009019AB" w:rsidRDefault="009019AB" w:rsidP="001224F2">
      <w:pPr>
        <w:shd w:val="clear" w:color="auto" w:fill="FFFFFF"/>
        <w:spacing w:before="75" w:after="0" w:line="240" w:lineRule="auto"/>
        <w:jc w:val="both"/>
        <w:rPr>
          <w:b/>
          <w:bCs/>
        </w:rPr>
      </w:pPr>
    </w:p>
    <w:p w14:paraId="78A62C18" w14:textId="19F69DEA" w:rsidR="009019AB" w:rsidRDefault="009019AB" w:rsidP="001224F2">
      <w:pPr>
        <w:shd w:val="clear" w:color="auto" w:fill="FFFFFF"/>
        <w:spacing w:before="75" w:after="0" w:line="240" w:lineRule="auto"/>
        <w:jc w:val="both"/>
        <w:rPr>
          <w:b/>
          <w:bCs/>
        </w:rPr>
      </w:pPr>
    </w:p>
    <w:p w14:paraId="2514E3F7" w14:textId="77777777" w:rsidR="009019AB" w:rsidRDefault="009019AB" w:rsidP="001224F2">
      <w:pPr>
        <w:shd w:val="clear" w:color="auto" w:fill="FFFFFF"/>
        <w:spacing w:before="75" w:after="0" w:line="240" w:lineRule="auto"/>
        <w:jc w:val="both"/>
        <w:rPr>
          <w:b/>
          <w:bCs/>
        </w:rPr>
      </w:pPr>
    </w:p>
    <w:p w14:paraId="2E1BA5FF" w14:textId="77777777" w:rsidR="00F128A1" w:rsidRDefault="00F128A1" w:rsidP="001224F2">
      <w:pPr>
        <w:shd w:val="clear" w:color="auto" w:fill="FFFFFF"/>
        <w:spacing w:before="75" w:after="0" w:line="240" w:lineRule="auto"/>
        <w:jc w:val="both"/>
        <w:rPr>
          <w:b/>
          <w:bCs/>
        </w:rPr>
      </w:pPr>
    </w:p>
    <w:p w14:paraId="1765017C" w14:textId="7D37F832"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AB1770">
        <w:rPr>
          <w:b/>
          <w:bCs/>
        </w:rPr>
        <w:t xml:space="preserve">Cortemaggiore </w:t>
      </w:r>
      <w:r w:rsidRPr="006C4A9C">
        <w:rPr>
          <w:b/>
          <w:bCs/>
        </w:rPr>
        <w:t xml:space="preserve">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9019AB">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675414CB"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AB1770">
              <w:rPr>
                <w:rFonts w:ascii="Calibri" w:eastAsia="Times New Roman" w:hAnsi="Calibri" w:cs="Calibri"/>
                <w:b/>
                <w:bCs/>
                <w:color w:val="FFFFFF"/>
                <w:kern w:val="0"/>
                <w:lang w:eastAsia="it-IT"/>
                <w14:ligatures w14:val="none"/>
              </w:rPr>
              <w:t>Cortemaggiore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0D21A994" w14:textId="77777777" w:rsidR="00775646"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6414CDA2"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AB1770" w:rsidRPr="006C4A9C" w14:paraId="336665E8"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477982AC"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4.555</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AB1770" w:rsidRPr="006C4A9C" w14:paraId="21B32E12"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07591BC6"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4.850</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AB1770" w:rsidRPr="006C4A9C" w14:paraId="15576E0E"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768B9CEF"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4.546</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AB1770" w:rsidRPr="006C4A9C" w14:paraId="4E6944EF"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420FB00E"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4.770</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AB1770" w:rsidRPr="006C4A9C" w14:paraId="1D476FB1"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6D3573F6"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4.738</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AB1770" w:rsidRPr="006C4A9C" w14:paraId="7C80E190"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64510DC4"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4.961</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AB1770" w:rsidRPr="006C4A9C" w14:paraId="4538F4E6"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10AC0165"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4.991</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AB1770" w:rsidRPr="006C4A9C" w14:paraId="15E19686"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6C304296"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4.978</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AB1770" w:rsidRPr="006C4A9C" w14:paraId="10058FF1"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0BD301B1"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5.524</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AB1770" w:rsidRPr="006C4A9C" w14:paraId="100AF8CE"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1CE12418"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6.070</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AB1770" w:rsidRPr="006C4A9C" w14:paraId="4560867A"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1CA10454"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5.221</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AB1770" w:rsidRPr="006C4A9C" w14:paraId="01B0870B"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0D0E0EA0"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4.901</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AB1770" w:rsidRPr="006C4A9C" w14:paraId="1A7FD516"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7E2CFDF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4.481</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AB1770" w:rsidRPr="006C4A9C" w14:paraId="2D7D4EEA"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71377D9B"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4.172</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AB1770" w:rsidRPr="006C4A9C" w14:paraId="04FA8C66"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7677CDA4"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4.456</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AB1770" w:rsidRPr="006C4A9C" w14:paraId="5231E312" w14:textId="77777777" w:rsidTr="009019A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7545A3D0"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4.610</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57CD97B" w14:textId="2479329C" w:rsidR="00F23E5D" w:rsidRDefault="00DE57FE"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974EA1" w14:textId="3FB06D06" w:rsidR="009019AB" w:rsidRDefault="009019AB"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E5366A7" w14:textId="77777777" w:rsidR="009019AB" w:rsidRDefault="009019AB"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D309D61" w14:textId="356EF292" w:rsidR="006C4A9C" w:rsidRPr="00F23E5D" w:rsidRDefault="006C4A9C"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t xml:space="preserve">Popolazione residente ai Censimenti 1861-2021. Comune di </w:t>
      </w:r>
      <w:r w:rsidR="00AB1770">
        <w:rPr>
          <w:b/>
          <w:bCs/>
        </w:rPr>
        <w:t>Cortemaggiore</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9019AB">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1285A415"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AB1770">
              <w:rPr>
                <w:rFonts w:ascii="Calibri" w:eastAsia="Times New Roman" w:hAnsi="Calibri" w:cs="Calibri"/>
                <w:b/>
                <w:bCs/>
                <w:color w:val="FFFFFF"/>
                <w:kern w:val="0"/>
                <w:lang w:eastAsia="it-IT"/>
                <w14:ligatures w14:val="none"/>
              </w:rPr>
              <w:t>Cortemaggiore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660C96AA" w14:textId="77777777" w:rsidR="00775646"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Regione</w:t>
            </w:r>
          </w:p>
          <w:p w14:paraId="7F84DC23" w14:textId="0BFCEF0C"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AB1770" w:rsidRPr="006C4A9C" w14:paraId="5243D34D"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620C8760" w:rsidR="00AB1770" w:rsidRPr="006C4A9C" w:rsidRDefault="00AB1770" w:rsidP="00AB1770">
            <w:pPr>
              <w:spacing w:after="0" w:line="240" w:lineRule="auto"/>
              <w:jc w:val="right"/>
              <w:rPr>
                <w:rFonts w:ascii="Calibri" w:eastAsia="Times New Roman" w:hAnsi="Calibri" w:cs="Calibri"/>
                <w:kern w:val="0"/>
                <w:lang w:eastAsia="it-IT"/>
                <w14:ligatures w14:val="none"/>
              </w:rPr>
            </w:pPr>
            <w:r w:rsidRPr="00B80941">
              <w:t>6,5%</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AB1770" w:rsidRPr="006C4A9C" w14:paraId="08F68E4C"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77447D4F" w:rsidR="00AB1770" w:rsidRPr="00AB1770" w:rsidRDefault="00AB1770" w:rsidP="00AB1770">
            <w:pPr>
              <w:spacing w:after="0" w:line="240" w:lineRule="auto"/>
              <w:jc w:val="right"/>
              <w:rPr>
                <w:rFonts w:ascii="Calibri" w:eastAsia="Times New Roman" w:hAnsi="Calibri" w:cs="Calibri"/>
                <w:color w:val="FF0000"/>
                <w:kern w:val="0"/>
                <w:lang w:eastAsia="it-IT"/>
                <w14:ligatures w14:val="none"/>
              </w:rPr>
            </w:pPr>
            <w:r w:rsidRPr="00AB1770">
              <w:rPr>
                <w:color w:val="FF0000"/>
              </w:rPr>
              <w:t>-6,3%</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AB1770" w:rsidRPr="006C4A9C" w14:paraId="7C26632C"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1892CEEA" w:rsidR="00AB1770" w:rsidRPr="006C4A9C" w:rsidRDefault="00AB1770" w:rsidP="00AB1770">
            <w:pPr>
              <w:spacing w:after="0" w:line="240" w:lineRule="auto"/>
              <w:jc w:val="right"/>
              <w:rPr>
                <w:rFonts w:ascii="Calibri" w:eastAsia="Times New Roman" w:hAnsi="Calibri" w:cs="Calibri"/>
                <w:kern w:val="0"/>
                <w:lang w:eastAsia="it-IT"/>
                <w14:ligatures w14:val="none"/>
              </w:rPr>
            </w:pPr>
            <w:r w:rsidRPr="00B80941">
              <w:t>4,9%</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AB1770" w:rsidRPr="006C4A9C" w14:paraId="23E2ED32"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74DF56B4" w:rsidR="00AB1770" w:rsidRPr="00AB1770" w:rsidRDefault="00AB1770" w:rsidP="00AB1770">
            <w:pPr>
              <w:spacing w:after="0" w:line="240" w:lineRule="auto"/>
              <w:jc w:val="right"/>
              <w:rPr>
                <w:rFonts w:ascii="Calibri" w:eastAsia="Times New Roman" w:hAnsi="Calibri" w:cs="Calibri"/>
                <w:color w:val="FF0000"/>
                <w:kern w:val="0"/>
                <w:lang w:eastAsia="it-IT"/>
                <w14:ligatures w14:val="none"/>
              </w:rPr>
            </w:pPr>
            <w:r w:rsidRPr="00AB1770">
              <w:rPr>
                <w:color w:val="FF0000"/>
              </w:rPr>
              <w:t>-0,7%</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AB1770" w:rsidRPr="006C4A9C" w14:paraId="227F532E"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35F3855A" w:rsidR="00AB1770" w:rsidRPr="006C4A9C" w:rsidRDefault="00AB1770" w:rsidP="00AB1770">
            <w:pPr>
              <w:spacing w:after="0" w:line="240" w:lineRule="auto"/>
              <w:jc w:val="right"/>
              <w:rPr>
                <w:rFonts w:ascii="Calibri" w:eastAsia="Times New Roman" w:hAnsi="Calibri" w:cs="Calibri"/>
                <w:kern w:val="0"/>
                <w:lang w:eastAsia="it-IT"/>
                <w14:ligatures w14:val="none"/>
              </w:rPr>
            </w:pPr>
            <w:r w:rsidRPr="00B80941">
              <w:t>4,7%</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AB1770" w:rsidRPr="006C4A9C" w14:paraId="77396224"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39ECC632" w:rsidR="00AB1770" w:rsidRPr="00F16603" w:rsidRDefault="00AB1770" w:rsidP="00AB1770">
            <w:pPr>
              <w:spacing w:after="0" w:line="240" w:lineRule="auto"/>
              <w:jc w:val="right"/>
              <w:rPr>
                <w:rFonts w:ascii="Calibri" w:eastAsia="Times New Roman" w:hAnsi="Calibri" w:cs="Calibri"/>
                <w:color w:val="FF0000"/>
                <w:kern w:val="0"/>
                <w:lang w:eastAsia="it-IT"/>
                <w14:ligatures w14:val="none"/>
              </w:rPr>
            </w:pPr>
            <w:r w:rsidRPr="00B80941">
              <w:t>0,6%</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AB1770" w:rsidRPr="006C4A9C" w14:paraId="52008C21"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79BBC45A" w:rsidR="00AB1770" w:rsidRPr="00AB1770" w:rsidRDefault="00AB1770" w:rsidP="00AB1770">
            <w:pPr>
              <w:spacing w:after="0" w:line="240" w:lineRule="auto"/>
              <w:jc w:val="right"/>
              <w:rPr>
                <w:rFonts w:ascii="Calibri" w:eastAsia="Times New Roman" w:hAnsi="Calibri" w:cs="Calibri"/>
                <w:color w:val="FF0000"/>
                <w:kern w:val="0"/>
                <w:lang w:eastAsia="it-IT"/>
                <w14:ligatures w14:val="none"/>
              </w:rPr>
            </w:pPr>
            <w:r w:rsidRPr="00AB1770">
              <w:rPr>
                <w:color w:val="FF0000"/>
              </w:rPr>
              <w:t>-0,3%</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AB1770" w:rsidRPr="006C4A9C" w14:paraId="2FE264A7"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4FFE7468" w:rsidR="00AB1770" w:rsidRPr="00F16603" w:rsidRDefault="00AB1770" w:rsidP="00AB1770">
            <w:pPr>
              <w:spacing w:after="0" w:line="240" w:lineRule="auto"/>
              <w:jc w:val="right"/>
              <w:rPr>
                <w:rFonts w:ascii="Calibri" w:eastAsia="Times New Roman" w:hAnsi="Calibri" w:cs="Calibri"/>
                <w:color w:val="FF0000"/>
                <w:kern w:val="0"/>
                <w:lang w:eastAsia="it-IT"/>
                <w14:ligatures w14:val="none"/>
              </w:rPr>
            </w:pPr>
            <w:r w:rsidRPr="00B80941">
              <w:t>11,0%</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AB1770" w:rsidRPr="006C4A9C" w14:paraId="52A1F9C2"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623DB97E" w:rsidR="00AB1770" w:rsidRPr="00F16603" w:rsidRDefault="00AB1770" w:rsidP="00AB1770">
            <w:pPr>
              <w:spacing w:after="0" w:line="240" w:lineRule="auto"/>
              <w:jc w:val="right"/>
              <w:rPr>
                <w:rFonts w:ascii="Calibri" w:eastAsia="Times New Roman" w:hAnsi="Calibri" w:cs="Calibri"/>
                <w:color w:val="FF0000"/>
                <w:kern w:val="0"/>
                <w:lang w:eastAsia="it-IT"/>
                <w14:ligatures w14:val="none"/>
              </w:rPr>
            </w:pPr>
            <w:r w:rsidRPr="00B80941">
              <w:t>9,9%</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AB1770" w:rsidRPr="006C4A9C" w14:paraId="5C56F098"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6B4C9118" w:rsidR="00AB1770" w:rsidRPr="00AB1770" w:rsidRDefault="00AB1770" w:rsidP="00AB1770">
            <w:pPr>
              <w:spacing w:after="0" w:line="240" w:lineRule="auto"/>
              <w:jc w:val="right"/>
              <w:rPr>
                <w:rFonts w:ascii="Calibri" w:eastAsia="Times New Roman" w:hAnsi="Calibri" w:cs="Calibri"/>
                <w:color w:val="FF0000"/>
                <w:kern w:val="0"/>
                <w:lang w:eastAsia="it-IT"/>
                <w14:ligatures w14:val="none"/>
              </w:rPr>
            </w:pPr>
            <w:r w:rsidRPr="00AB1770">
              <w:rPr>
                <w:color w:val="FF0000"/>
              </w:rPr>
              <w:t>-14,0%</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AB1770" w:rsidRPr="006C4A9C" w14:paraId="63F70FF6"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5AC74DEE" w:rsidR="00AB1770" w:rsidRPr="00AB1770" w:rsidRDefault="00AB1770" w:rsidP="00AB1770">
            <w:pPr>
              <w:spacing w:after="0" w:line="240" w:lineRule="auto"/>
              <w:jc w:val="right"/>
              <w:rPr>
                <w:rFonts w:ascii="Calibri" w:eastAsia="Times New Roman" w:hAnsi="Calibri" w:cs="Calibri"/>
                <w:color w:val="FF0000"/>
                <w:kern w:val="0"/>
                <w:lang w:eastAsia="it-IT"/>
                <w14:ligatures w14:val="none"/>
              </w:rPr>
            </w:pPr>
            <w:r w:rsidRPr="00AB1770">
              <w:rPr>
                <w:color w:val="FF0000"/>
              </w:rPr>
              <w:t>-6,1%</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AB1770" w:rsidRPr="006C4A9C" w14:paraId="639B2EC2"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0E9EADE3" w:rsidR="00AB1770" w:rsidRPr="00AB1770" w:rsidRDefault="00AB1770" w:rsidP="00AB1770">
            <w:pPr>
              <w:spacing w:after="0" w:line="240" w:lineRule="auto"/>
              <w:jc w:val="right"/>
              <w:rPr>
                <w:rFonts w:ascii="Calibri" w:eastAsia="Times New Roman" w:hAnsi="Calibri" w:cs="Calibri"/>
                <w:color w:val="FF0000"/>
                <w:kern w:val="0"/>
                <w:lang w:eastAsia="it-IT"/>
                <w14:ligatures w14:val="none"/>
              </w:rPr>
            </w:pPr>
            <w:r w:rsidRPr="00AB1770">
              <w:rPr>
                <w:color w:val="FF0000"/>
              </w:rPr>
              <w:t>-8,6%</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AB1770" w:rsidRPr="006C4A9C" w14:paraId="0837387F"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1E1AF9CB" w:rsidR="00AB1770" w:rsidRPr="00AB1770" w:rsidRDefault="00AB1770" w:rsidP="00AB1770">
            <w:pPr>
              <w:spacing w:after="0" w:line="240" w:lineRule="auto"/>
              <w:jc w:val="right"/>
              <w:rPr>
                <w:rFonts w:ascii="Calibri" w:eastAsia="Times New Roman" w:hAnsi="Calibri" w:cs="Calibri"/>
                <w:color w:val="FF0000"/>
                <w:kern w:val="0"/>
                <w:lang w:eastAsia="it-IT"/>
                <w14:ligatures w14:val="none"/>
              </w:rPr>
            </w:pPr>
            <w:r w:rsidRPr="00AB1770">
              <w:rPr>
                <w:color w:val="FF0000"/>
              </w:rPr>
              <w:t>-6,9%</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AB1770" w:rsidRPr="006C4A9C" w14:paraId="0163383D"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371980D3" w:rsidR="00AB1770" w:rsidRPr="00F16603" w:rsidRDefault="00AB1770" w:rsidP="00AB1770">
            <w:pPr>
              <w:spacing w:after="0" w:line="240" w:lineRule="auto"/>
              <w:jc w:val="right"/>
              <w:rPr>
                <w:rFonts w:ascii="Calibri" w:eastAsia="Times New Roman" w:hAnsi="Calibri" w:cs="Calibri"/>
                <w:color w:val="FF0000"/>
                <w:kern w:val="0"/>
                <w:lang w:eastAsia="it-IT"/>
                <w14:ligatures w14:val="none"/>
              </w:rPr>
            </w:pPr>
            <w:r w:rsidRPr="00B80941">
              <w:t>6,8%</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AB1770" w:rsidRPr="006C4A9C" w14:paraId="7C549AAD" w14:textId="77777777" w:rsidTr="009019A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29551A31" w:rsidR="00AB1770" w:rsidRPr="00F16603" w:rsidRDefault="00AB1770" w:rsidP="00AB1770">
            <w:pPr>
              <w:spacing w:after="0" w:line="240" w:lineRule="auto"/>
              <w:jc w:val="right"/>
              <w:rPr>
                <w:rFonts w:ascii="Calibri" w:eastAsia="Times New Roman" w:hAnsi="Calibri" w:cs="Calibri"/>
                <w:color w:val="FF0000"/>
                <w:kern w:val="0"/>
                <w:lang w:eastAsia="it-IT"/>
                <w14:ligatures w14:val="none"/>
              </w:rPr>
            </w:pPr>
            <w:r w:rsidRPr="00B80941">
              <w:t>3,5%</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AB1770" w:rsidRPr="006C4A9C" w:rsidRDefault="00AB1770" w:rsidP="00AB177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AB1770" w:rsidRPr="00E21E92" w:rsidRDefault="00AB1770" w:rsidP="00AB177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A5DCEF3" w14:textId="0BC17CE9" w:rsidR="00AB1770" w:rsidRDefault="00AB1770"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18E1BC1B" wp14:editId="0CAA1BF1">
            <wp:extent cx="6156000" cy="3420000"/>
            <wp:effectExtent l="0" t="0" r="0" b="0"/>
            <wp:docPr id="46" name="Grafico 46">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5D46A5" w14:textId="74FE9B9A"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6A465D8" w14:textId="4BE3F5E5" w:rsidR="009019AB" w:rsidRDefault="009019A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35D37A6" w14:textId="77777777" w:rsidR="009019AB" w:rsidRPr="009E2B52" w:rsidRDefault="009019A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749F1C5D"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AB1770">
        <w:rPr>
          <w:b/>
          <w:bCs/>
        </w:rPr>
        <w:t>Cortemaggiore</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1839"/>
        <w:gridCol w:w="1717"/>
        <w:gridCol w:w="1518"/>
        <w:gridCol w:w="1643"/>
        <w:gridCol w:w="1692"/>
        <w:gridCol w:w="1369"/>
      </w:tblGrid>
      <w:tr w:rsidR="00DE57FE" w:rsidRPr="00DE57FE" w14:paraId="3DD4A9D1" w14:textId="77777777" w:rsidTr="009019AB">
        <w:trPr>
          <w:trHeight w:val="610"/>
        </w:trPr>
        <w:tc>
          <w:tcPr>
            <w:tcW w:w="941"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878" w:type="pct"/>
            <w:tcBorders>
              <w:top w:val="single" w:sz="4" w:space="0" w:color="auto"/>
              <w:left w:val="nil"/>
              <w:bottom w:val="single" w:sz="4" w:space="0" w:color="auto"/>
              <w:right w:val="single" w:sz="4" w:space="0" w:color="auto"/>
            </w:tcBorders>
            <w:shd w:val="clear" w:color="000000" w:fill="305496"/>
            <w:vAlign w:val="center"/>
            <w:hideMark/>
          </w:tcPr>
          <w:p w14:paraId="0BCD34AA" w14:textId="2184BB79"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AB1770">
              <w:rPr>
                <w:rFonts w:ascii="Calibri" w:eastAsia="Times New Roman" w:hAnsi="Calibri" w:cs="Calibri"/>
                <w:b/>
                <w:bCs/>
                <w:color w:val="FFFFFF"/>
                <w:kern w:val="0"/>
                <w:lang w:eastAsia="it-IT"/>
                <w14:ligatures w14:val="none"/>
              </w:rPr>
              <w:t>Cortemaggiore</w:t>
            </w:r>
          </w:p>
        </w:tc>
        <w:tc>
          <w:tcPr>
            <w:tcW w:w="776" w:type="pct"/>
            <w:tcBorders>
              <w:top w:val="single" w:sz="4" w:space="0" w:color="auto"/>
              <w:left w:val="nil"/>
              <w:bottom w:val="single" w:sz="4" w:space="0" w:color="auto"/>
              <w:right w:val="single" w:sz="4" w:space="0" w:color="auto"/>
            </w:tcBorders>
            <w:shd w:val="clear" w:color="000000" w:fill="305496"/>
            <w:vAlign w:val="center"/>
            <w:hideMark/>
          </w:tcPr>
          <w:p w14:paraId="5A6A1C06" w14:textId="32F40781"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AB1770">
              <w:rPr>
                <w:rFonts w:ascii="Calibri" w:eastAsia="Times New Roman" w:hAnsi="Calibri" w:cs="Calibri"/>
                <w:b/>
                <w:bCs/>
                <w:color w:val="FFFFFF"/>
                <w:kern w:val="0"/>
                <w:lang w:eastAsia="it-IT"/>
                <w14:ligatures w14:val="none"/>
              </w:rPr>
              <w:t>S. Pietro in Cerro</w:t>
            </w:r>
            <w:r w:rsidR="00F16603">
              <w:rPr>
                <w:rFonts w:ascii="Calibri" w:eastAsia="Times New Roman" w:hAnsi="Calibri" w:cs="Calibri"/>
                <w:b/>
                <w:bCs/>
                <w:color w:val="FFFFFF"/>
                <w:kern w:val="0"/>
                <w:lang w:eastAsia="it-IT"/>
                <w14:ligatures w14:val="none"/>
              </w:rPr>
              <w:t xml:space="preserve"> </w:t>
            </w:r>
          </w:p>
        </w:tc>
        <w:tc>
          <w:tcPr>
            <w:tcW w:w="840" w:type="pct"/>
            <w:tcBorders>
              <w:top w:val="single" w:sz="4" w:space="0" w:color="auto"/>
              <w:left w:val="nil"/>
              <w:bottom w:val="single" w:sz="4" w:space="0" w:color="auto"/>
              <w:right w:val="single" w:sz="4" w:space="0" w:color="auto"/>
            </w:tcBorders>
            <w:shd w:val="clear" w:color="000000" w:fill="305496"/>
            <w:vAlign w:val="center"/>
            <w:hideMark/>
          </w:tcPr>
          <w:p w14:paraId="33C1E9D9" w14:textId="6162AC7D"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F16603">
              <w:rPr>
                <w:rFonts w:ascii="Calibri" w:eastAsia="Times New Roman" w:hAnsi="Calibri" w:cs="Calibri"/>
                <w:b/>
                <w:bCs/>
                <w:color w:val="FFFFFF"/>
                <w:kern w:val="0"/>
                <w:lang w:eastAsia="it-IT"/>
                <w14:ligatures w14:val="none"/>
              </w:rPr>
              <w:t>Villanova sull’Arda</w:t>
            </w:r>
          </w:p>
        </w:tc>
        <w:tc>
          <w:tcPr>
            <w:tcW w:w="865" w:type="pct"/>
            <w:tcBorders>
              <w:top w:val="single" w:sz="4" w:space="0" w:color="auto"/>
              <w:left w:val="nil"/>
              <w:bottom w:val="single" w:sz="4" w:space="0" w:color="auto"/>
              <w:right w:val="single" w:sz="4" w:space="0" w:color="auto"/>
            </w:tcBorders>
            <w:shd w:val="clear" w:color="000000" w:fill="305496"/>
            <w:vAlign w:val="center"/>
            <w:hideMark/>
          </w:tcPr>
          <w:p w14:paraId="3134F13D" w14:textId="11EEDFD5"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AB1770">
              <w:rPr>
                <w:rFonts w:ascii="Calibri" w:eastAsia="Times New Roman" w:hAnsi="Calibri" w:cs="Calibri"/>
                <w:b/>
                <w:bCs/>
                <w:color w:val="FFFFFF"/>
                <w:kern w:val="0"/>
                <w:lang w:eastAsia="it-IT"/>
                <w14:ligatures w14:val="none"/>
              </w:rPr>
              <w:t>Besenzone</w:t>
            </w:r>
          </w:p>
        </w:tc>
        <w:tc>
          <w:tcPr>
            <w:tcW w:w="700" w:type="pct"/>
            <w:tcBorders>
              <w:top w:val="single" w:sz="4" w:space="0" w:color="auto"/>
              <w:left w:val="nil"/>
              <w:bottom w:val="single" w:sz="4" w:space="0" w:color="auto"/>
              <w:right w:val="single" w:sz="4" w:space="0" w:color="auto"/>
            </w:tcBorders>
            <w:shd w:val="clear" w:color="000000" w:fill="305496"/>
            <w:vAlign w:val="center"/>
            <w:hideMark/>
          </w:tcPr>
          <w:p w14:paraId="57178EF8" w14:textId="6CA474DC"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AB1770">
              <w:rPr>
                <w:rFonts w:ascii="Calibri" w:eastAsia="Times New Roman" w:hAnsi="Calibri" w:cs="Calibri"/>
                <w:b/>
                <w:bCs/>
                <w:color w:val="FFFFFF"/>
                <w:kern w:val="0"/>
                <w:lang w:eastAsia="it-IT"/>
                <w14:ligatures w14:val="none"/>
              </w:rPr>
              <w:t>Cadeo</w:t>
            </w:r>
          </w:p>
        </w:tc>
      </w:tr>
      <w:tr w:rsidR="00AB1770" w:rsidRPr="00DE57FE" w14:paraId="5DA32C9A"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878" w:type="pct"/>
            <w:tcBorders>
              <w:top w:val="nil"/>
              <w:left w:val="nil"/>
              <w:bottom w:val="single" w:sz="4" w:space="0" w:color="auto"/>
              <w:right w:val="single" w:sz="4" w:space="0" w:color="auto"/>
            </w:tcBorders>
            <w:shd w:val="clear" w:color="auto" w:fill="auto"/>
            <w:noWrap/>
            <w:vAlign w:val="bottom"/>
            <w:hideMark/>
          </w:tcPr>
          <w:p w14:paraId="2E078D59" w14:textId="7CB8037D"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4.555</w:t>
            </w:r>
          </w:p>
        </w:tc>
        <w:tc>
          <w:tcPr>
            <w:tcW w:w="776" w:type="pct"/>
            <w:tcBorders>
              <w:top w:val="nil"/>
              <w:left w:val="nil"/>
              <w:bottom w:val="single" w:sz="4" w:space="0" w:color="auto"/>
              <w:right w:val="single" w:sz="4" w:space="0" w:color="auto"/>
            </w:tcBorders>
            <w:shd w:val="clear" w:color="auto" w:fill="auto"/>
            <w:noWrap/>
            <w:vAlign w:val="bottom"/>
            <w:hideMark/>
          </w:tcPr>
          <w:p w14:paraId="72C66040" w14:textId="30B3F079"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2.215</w:t>
            </w:r>
          </w:p>
        </w:tc>
        <w:tc>
          <w:tcPr>
            <w:tcW w:w="840" w:type="pct"/>
            <w:tcBorders>
              <w:top w:val="nil"/>
              <w:left w:val="nil"/>
              <w:bottom w:val="single" w:sz="4" w:space="0" w:color="auto"/>
              <w:right w:val="single" w:sz="4" w:space="0" w:color="auto"/>
            </w:tcBorders>
            <w:shd w:val="clear" w:color="auto" w:fill="auto"/>
            <w:noWrap/>
            <w:vAlign w:val="bottom"/>
            <w:hideMark/>
          </w:tcPr>
          <w:p w14:paraId="3F677E0C" w14:textId="333D2D4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2.828</w:t>
            </w:r>
          </w:p>
        </w:tc>
        <w:tc>
          <w:tcPr>
            <w:tcW w:w="865" w:type="pct"/>
            <w:tcBorders>
              <w:top w:val="nil"/>
              <w:left w:val="nil"/>
              <w:bottom w:val="single" w:sz="4" w:space="0" w:color="auto"/>
              <w:right w:val="single" w:sz="4" w:space="0" w:color="auto"/>
            </w:tcBorders>
            <w:shd w:val="clear" w:color="auto" w:fill="auto"/>
            <w:noWrap/>
            <w:vAlign w:val="bottom"/>
            <w:hideMark/>
          </w:tcPr>
          <w:p w14:paraId="005B6383" w14:textId="48F52D2A"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1.831</w:t>
            </w:r>
          </w:p>
        </w:tc>
        <w:tc>
          <w:tcPr>
            <w:tcW w:w="700" w:type="pct"/>
            <w:tcBorders>
              <w:top w:val="nil"/>
              <w:left w:val="nil"/>
              <w:bottom w:val="single" w:sz="4" w:space="0" w:color="auto"/>
              <w:right w:val="single" w:sz="4" w:space="0" w:color="auto"/>
            </w:tcBorders>
            <w:shd w:val="clear" w:color="auto" w:fill="auto"/>
            <w:noWrap/>
            <w:vAlign w:val="bottom"/>
            <w:hideMark/>
          </w:tcPr>
          <w:p w14:paraId="4D054133" w14:textId="254521E1"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2.931</w:t>
            </w:r>
          </w:p>
        </w:tc>
      </w:tr>
      <w:tr w:rsidR="00AB1770" w:rsidRPr="00DE57FE" w14:paraId="5A68E816"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878" w:type="pct"/>
            <w:tcBorders>
              <w:top w:val="nil"/>
              <w:left w:val="nil"/>
              <w:bottom w:val="single" w:sz="4" w:space="0" w:color="auto"/>
              <w:right w:val="single" w:sz="4" w:space="0" w:color="auto"/>
            </w:tcBorders>
            <w:shd w:val="clear" w:color="auto" w:fill="auto"/>
            <w:noWrap/>
            <w:vAlign w:val="bottom"/>
            <w:hideMark/>
          </w:tcPr>
          <w:p w14:paraId="1CA679B4" w14:textId="4BC5542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4.850</w:t>
            </w:r>
          </w:p>
        </w:tc>
        <w:tc>
          <w:tcPr>
            <w:tcW w:w="776" w:type="pct"/>
            <w:tcBorders>
              <w:top w:val="nil"/>
              <w:left w:val="nil"/>
              <w:bottom w:val="single" w:sz="4" w:space="0" w:color="auto"/>
              <w:right w:val="single" w:sz="4" w:space="0" w:color="auto"/>
            </w:tcBorders>
            <w:shd w:val="clear" w:color="auto" w:fill="auto"/>
            <w:noWrap/>
            <w:vAlign w:val="bottom"/>
            <w:hideMark/>
          </w:tcPr>
          <w:p w14:paraId="3997AE15" w14:textId="0FAFA27B"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2.328</w:t>
            </w:r>
          </w:p>
        </w:tc>
        <w:tc>
          <w:tcPr>
            <w:tcW w:w="840" w:type="pct"/>
            <w:tcBorders>
              <w:top w:val="nil"/>
              <w:left w:val="nil"/>
              <w:bottom w:val="single" w:sz="4" w:space="0" w:color="auto"/>
              <w:right w:val="single" w:sz="4" w:space="0" w:color="auto"/>
            </w:tcBorders>
            <w:shd w:val="clear" w:color="auto" w:fill="auto"/>
            <w:noWrap/>
            <w:vAlign w:val="bottom"/>
            <w:hideMark/>
          </w:tcPr>
          <w:p w14:paraId="0AFE1E3E" w14:textId="6E27FFFA"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3.135</w:t>
            </w:r>
          </w:p>
        </w:tc>
        <w:tc>
          <w:tcPr>
            <w:tcW w:w="865" w:type="pct"/>
            <w:tcBorders>
              <w:top w:val="nil"/>
              <w:left w:val="nil"/>
              <w:bottom w:val="single" w:sz="4" w:space="0" w:color="auto"/>
              <w:right w:val="single" w:sz="4" w:space="0" w:color="auto"/>
            </w:tcBorders>
            <w:shd w:val="clear" w:color="auto" w:fill="auto"/>
            <w:noWrap/>
            <w:vAlign w:val="bottom"/>
            <w:hideMark/>
          </w:tcPr>
          <w:p w14:paraId="51DAF65B" w14:textId="3ECB7488"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2.091</w:t>
            </w:r>
          </w:p>
        </w:tc>
        <w:tc>
          <w:tcPr>
            <w:tcW w:w="700" w:type="pct"/>
            <w:tcBorders>
              <w:top w:val="nil"/>
              <w:left w:val="nil"/>
              <w:bottom w:val="single" w:sz="4" w:space="0" w:color="auto"/>
              <w:right w:val="single" w:sz="4" w:space="0" w:color="auto"/>
            </w:tcBorders>
            <w:shd w:val="clear" w:color="auto" w:fill="auto"/>
            <w:noWrap/>
            <w:vAlign w:val="bottom"/>
            <w:hideMark/>
          </w:tcPr>
          <w:p w14:paraId="5829E5FC" w14:textId="732D26FA"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3.338</w:t>
            </w:r>
          </w:p>
        </w:tc>
      </w:tr>
      <w:tr w:rsidR="00AB1770" w:rsidRPr="00DE57FE" w14:paraId="3ABA5927"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878" w:type="pct"/>
            <w:tcBorders>
              <w:top w:val="nil"/>
              <w:left w:val="nil"/>
              <w:bottom w:val="single" w:sz="4" w:space="0" w:color="auto"/>
              <w:right w:val="single" w:sz="4" w:space="0" w:color="auto"/>
            </w:tcBorders>
            <w:shd w:val="clear" w:color="auto" w:fill="auto"/>
            <w:noWrap/>
            <w:vAlign w:val="bottom"/>
            <w:hideMark/>
          </w:tcPr>
          <w:p w14:paraId="5DB2901A" w14:textId="1887DDC1"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4.546</w:t>
            </w:r>
          </w:p>
        </w:tc>
        <w:tc>
          <w:tcPr>
            <w:tcW w:w="776" w:type="pct"/>
            <w:tcBorders>
              <w:top w:val="nil"/>
              <w:left w:val="nil"/>
              <w:bottom w:val="single" w:sz="4" w:space="0" w:color="auto"/>
              <w:right w:val="single" w:sz="4" w:space="0" w:color="auto"/>
            </w:tcBorders>
            <w:shd w:val="clear" w:color="auto" w:fill="auto"/>
            <w:noWrap/>
            <w:vAlign w:val="bottom"/>
            <w:hideMark/>
          </w:tcPr>
          <w:p w14:paraId="264F1116" w14:textId="1ABA5A24"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2.217</w:t>
            </w:r>
          </w:p>
        </w:tc>
        <w:tc>
          <w:tcPr>
            <w:tcW w:w="840" w:type="pct"/>
            <w:tcBorders>
              <w:top w:val="nil"/>
              <w:left w:val="nil"/>
              <w:bottom w:val="single" w:sz="4" w:space="0" w:color="auto"/>
              <w:right w:val="single" w:sz="4" w:space="0" w:color="auto"/>
            </w:tcBorders>
            <w:shd w:val="clear" w:color="auto" w:fill="auto"/>
            <w:noWrap/>
            <w:vAlign w:val="bottom"/>
            <w:hideMark/>
          </w:tcPr>
          <w:p w14:paraId="424F3216" w14:textId="5ADBAF28"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2.945</w:t>
            </w:r>
          </w:p>
        </w:tc>
        <w:tc>
          <w:tcPr>
            <w:tcW w:w="865" w:type="pct"/>
            <w:tcBorders>
              <w:top w:val="nil"/>
              <w:left w:val="nil"/>
              <w:bottom w:val="single" w:sz="4" w:space="0" w:color="auto"/>
              <w:right w:val="single" w:sz="4" w:space="0" w:color="auto"/>
            </w:tcBorders>
            <w:shd w:val="clear" w:color="auto" w:fill="auto"/>
            <w:noWrap/>
            <w:vAlign w:val="bottom"/>
            <w:hideMark/>
          </w:tcPr>
          <w:p w14:paraId="73415F90" w14:textId="56C3D563"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2.045</w:t>
            </w:r>
          </w:p>
        </w:tc>
        <w:tc>
          <w:tcPr>
            <w:tcW w:w="700" w:type="pct"/>
            <w:tcBorders>
              <w:top w:val="nil"/>
              <w:left w:val="nil"/>
              <w:bottom w:val="single" w:sz="4" w:space="0" w:color="auto"/>
              <w:right w:val="single" w:sz="4" w:space="0" w:color="auto"/>
            </w:tcBorders>
            <w:shd w:val="clear" w:color="auto" w:fill="auto"/>
            <w:noWrap/>
            <w:vAlign w:val="bottom"/>
            <w:hideMark/>
          </w:tcPr>
          <w:p w14:paraId="2DFC14E5" w14:textId="307F31C4"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3.362</w:t>
            </w:r>
          </w:p>
        </w:tc>
      </w:tr>
      <w:tr w:rsidR="00AB1770" w:rsidRPr="00DE57FE" w14:paraId="619D8384"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878" w:type="pct"/>
            <w:tcBorders>
              <w:top w:val="nil"/>
              <w:left w:val="nil"/>
              <w:bottom w:val="single" w:sz="4" w:space="0" w:color="auto"/>
              <w:right w:val="single" w:sz="4" w:space="0" w:color="auto"/>
            </w:tcBorders>
            <w:shd w:val="clear" w:color="auto" w:fill="auto"/>
            <w:noWrap/>
            <w:vAlign w:val="bottom"/>
            <w:hideMark/>
          </w:tcPr>
          <w:p w14:paraId="4CD5DA15" w14:textId="466A36BD"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4.770</w:t>
            </w:r>
          </w:p>
        </w:tc>
        <w:tc>
          <w:tcPr>
            <w:tcW w:w="776" w:type="pct"/>
            <w:tcBorders>
              <w:top w:val="nil"/>
              <w:left w:val="nil"/>
              <w:bottom w:val="single" w:sz="4" w:space="0" w:color="auto"/>
              <w:right w:val="single" w:sz="4" w:space="0" w:color="auto"/>
            </w:tcBorders>
            <w:shd w:val="clear" w:color="auto" w:fill="auto"/>
            <w:noWrap/>
            <w:vAlign w:val="bottom"/>
            <w:hideMark/>
          </w:tcPr>
          <w:p w14:paraId="431C2B8C" w14:textId="13D6970E"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2.254</w:t>
            </w:r>
          </w:p>
        </w:tc>
        <w:tc>
          <w:tcPr>
            <w:tcW w:w="840" w:type="pct"/>
            <w:tcBorders>
              <w:top w:val="nil"/>
              <w:left w:val="nil"/>
              <w:bottom w:val="single" w:sz="4" w:space="0" w:color="auto"/>
              <w:right w:val="single" w:sz="4" w:space="0" w:color="auto"/>
            </w:tcBorders>
            <w:shd w:val="clear" w:color="auto" w:fill="auto"/>
            <w:noWrap/>
            <w:vAlign w:val="bottom"/>
            <w:hideMark/>
          </w:tcPr>
          <w:p w14:paraId="2ABF847C" w14:textId="4A52218A"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3.213</w:t>
            </w:r>
          </w:p>
        </w:tc>
        <w:tc>
          <w:tcPr>
            <w:tcW w:w="865" w:type="pct"/>
            <w:tcBorders>
              <w:top w:val="nil"/>
              <w:left w:val="nil"/>
              <w:bottom w:val="single" w:sz="4" w:space="0" w:color="auto"/>
              <w:right w:val="single" w:sz="4" w:space="0" w:color="auto"/>
            </w:tcBorders>
            <w:shd w:val="clear" w:color="auto" w:fill="auto"/>
            <w:noWrap/>
            <w:vAlign w:val="bottom"/>
            <w:hideMark/>
          </w:tcPr>
          <w:p w14:paraId="104A4EBC" w14:textId="0AC1E776"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2.126</w:t>
            </w:r>
          </w:p>
        </w:tc>
        <w:tc>
          <w:tcPr>
            <w:tcW w:w="700" w:type="pct"/>
            <w:tcBorders>
              <w:top w:val="nil"/>
              <w:left w:val="nil"/>
              <w:bottom w:val="single" w:sz="4" w:space="0" w:color="auto"/>
              <w:right w:val="single" w:sz="4" w:space="0" w:color="auto"/>
            </w:tcBorders>
            <w:shd w:val="clear" w:color="auto" w:fill="auto"/>
            <w:noWrap/>
            <w:vAlign w:val="bottom"/>
            <w:hideMark/>
          </w:tcPr>
          <w:p w14:paraId="0DBB32EE" w14:textId="6CAC614A"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3.394</w:t>
            </w:r>
          </w:p>
        </w:tc>
      </w:tr>
      <w:tr w:rsidR="00AB1770" w:rsidRPr="00DE57FE" w14:paraId="24C088A6"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878" w:type="pct"/>
            <w:tcBorders>
              <w:top w:val="nil"/>
              <w:left w:val="nil"/>
              <w:bottom w:val="single" w:sz="4" w:space="0" w:color="auto"/>
              <w:right w:val="single" w:sz="4" w:space="0" w:color="auto"/>
            </w:tcBorders>
            <w:shd w:val="clear" w:color="auto" w:fill="auto"/>
            <w:noWrap/>
            <w:vAlign w:val="bottom"/>
            <w:hideMark/>
          </w:tcPr>
          <w:p w14:paraId="79B610C2" w14:textId="7BCDE62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4.738</w:t>
            </w:r>
          </w:p>
        </w:tc>
        <w:tc>
          <w:tcPr>
            <w:tcW w:w="776" w:type="pct"/>
            <w:tcBorders>
              <w:top w:val="nil"/>
              <w:left w:val="nil"/>
              <w:bottom w:val="single" w:sz="4" w:space="0" w:color="auto"/>
              <w:right w:val="single" w:sz="4" w:space="0" w:color="auto"/>
            </w:tcBorders>
            <w:shd w:val="clear" w:color="auto" w:fill="auto"/>
            <w:noWrap/>
            <w:vAlign w:val="bottom"/>
            <w:hideMark/>
          </w:tcPr>
          <w:p w14:paraId="58ADE779" w14:textId="70B6D306"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2.412</w:t>
            </w:r>
          </w:p>
        </w:tc>
        <w:tc>
          <w:tcPr>
            <w:tcW w:w="840" w:type="pct"/>
            <w:tcBorders>
              <w:top w:val="nil"/>
              <w:left w:val="nil"/>
              <w:bottom w:val="single" w:sz="4" w:space="0" w:color="auto"/>
              <w:right w:val="single" w:sz="4" w:space="0" w:color="auto"/>
            </w:tcBorders>
            <w:shd w:val="clear" w:color="auto" w:fill="auto"/>
            <w:noWrap/>
            <w:vAlign w:val="bottom"/>
            <w:hideMark/>
          </w:tcPr>
          <w:p w14:paraId="2295F6AF" w14:textId="6442EA1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3.284</w:t>
            </w:r>
          </w:p>
        </w:tc>
        <w:tc>
          <w:tcPr>
            <w:tcW w:w="865" w:type="pct"/>
            <w:tcBorders>
              <w:top w:val="nil"/>
              <w:left w:val="nil"/>
              <w:bottom w:val="single" w:sz="4" w:space="0" w:color="auto"/>
              <w:right w:val="single" w:sz="4" w:space="0" w:color="auto"/>
            </w:tcBorders>
            <w:shd w:val="clear" w:color="auto" w:fill="auto"/>
            <w:noWrap/>
            <w:vAlign w:val="bottom"/>
            <w:hideMark/>
          </w:tcPr>
          <w:p w14:paraId="6E25565D" w14:textId="75D779C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2.281</w:t>
            </w:r>
          </w:p>
        </w:tc>
        <w:tc>
          <w:tcPr>
            <w:tcW w:w="700" w:type="pct"/>
            <w:tcBorders>
              <w:top w:val="nil"/>
              <w:left w:val="nil"/>
              <w:bottom w:val="single" w:sz="4" w:space="0" w:color="auto"/>
              <w:right w:val="single" w:sz="4" w:space="0" w:color="auto"/>
            </w:tcBorders>
            <w:shd w:val="clear" w:color="auto" w:fill="auto"/>
            <w:noWrap/>
            <w:vAlign w:val="bottom"/>
            <w:hideMark/>
          </w:tcPr>
          <w:p w14:paraId="296F0FDE" w14:textId="183FBFBD"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3.671</w:t>
            </w:r>
          </w:p>
        </w:tc>
      </w:tr>
      <w:tr w:rsidR="00AB1770" w:rsidRPr="00DE57FE" w14:paraId="74E7FABB"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878" w:type="pct"/>
            <w:tcBorders>
              <w:top w:val="nil"/>
              <w:left w:val="nil"/>
              <w:bottom w:val="single" w:sz="4" w:space="0" w:color="auto"/>
              <w:right w:val="single" w:sz="4" w:space="0" w:color="auto"/>
            </w:tcBorders>
            <w:shd w:val="clear" w:color="auto" w:fill="auto"/>
            <w:noWrap/>
            <w:vAlign w:val="bottom"/>
            <w:hideMark/>
          </w:tcPr>
          <w:p w14:paraId="053E41ED" w14:textId="2C82832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4.961</w:t>
            </w:r>
          </w:p>
        </w:tc>
        <w:tc>
          <w:tcPr>
            <w:tcW w:w="776" w:type="pct"/>
            <w:tcBorders>
              <w:top w:val="nil"/>
              <w:left w:val="nil"/>
              <w:bottom w:val="single" w:sz="4" w:space="0" w:color="auto"/>
              <w:right w:val="single" w:sz="4" w:space="0" w:color="auto"/>
            </w:tcBorders>
            <w:shd w:val="clear" w:color="auto" w:fill="auto"/>
            <w:noWrap/>
            <w:vAlign w:val="bottom"/>
            <w:hideMark/>
          </w:tcPr>
          <w:p w14:paraId="4073C31E" w14:textId="408ACDE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2.544</w:t>
            </w:r>
          </w:p>
        </w:tc>
        <w:tc>
          <w:tcPr>
            <w:tcW w:w="840" w:type="pct"/>
            <w:tcBorders>
              <w:top w:val="nil"/>
              <w:left w:val="nil"/>
              <w:bottom w:val="single" w:sz="4" w:space="0" w:color="auto"/>
              <w:right w:val="single" w:sz="4" w:space="0" w:color="auto"/>
            </w:tcBorders>
            <w:shd w:val="clear" w:color="auto" w:fill="auto"/>
            <w:noWrap/>
            <w:vAlign w:val="bottom"/>
            <w:hideMark/>
          </w:tcPr>
          <w:p w14:paraId="34111B35" w14:textId="765ED836"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3.514</w:t>
            </w:r>
          </w:p>
        </w:tc>
        <w:tc>
          <w:tcPr>
            <w:tcW w:w="865" w:type="pct"/>
            <w:tcBorders>
              <w:top w:val="nil"/>
              <w:left w:val="nil"/>
              <w:bottom w:val="single" w:sz="4" w:space="0" w:color="auto"/>
              <w:right w:val="single" w:sz="4" w:space="0" w:color="auto"/>
            </w:tcBorders>
            <w:shd w:val="clear" w:color="auto" w:fill="auto"/>
            <w:noWrap/>
            <w:vAlign w:val="bottom"/>
            <w:hideMark/>
          </w:tcPr>
          <w:p w14:paraId="0F4D9AC5" w14:textId="3193D896"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2.563</w:t>
            </w:r>
          </w:p>
        </w:tc>
        <w:tc>
          <w:tcPr>
            <w:tcW w:w="700" w:type="pct"/>
            <w:tcBorders>
              <w:top w:val="nil"/>
              <w:left w:val="nil"/>
              <w:bottom w:val="single" w:sz="4" w:space="0" w:color="auto"/>
              <w:right w:val="single" w:sz="4" w:space="0" w:color="auto"/>
            </w:tcBorders>
            <w:shd w:val="clear" w:color="auto" w:fill="auto"/>
            <w:noWrap/>
            <w:vAlign w:val="bottom"/>
            <w:hideMark/>
          </w:tcPr>
          <w:p w14:paraId="2F373B3A" w14:textId="6E9AE594"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4.197</w:t>
            </w:r>
          </w:p>
        </w:tc>
      </w:tr>
      <w:tr w:rsidR="00AB1770" w:rsidRPr="00DE57FE" w14:paraId="432D73D4"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878" w:type="pct"/>
            <w:tcBorders>
              <w:top w:val="nil"/>
              <w:left w:val="nil"/>
              <w:bottom w:val="single" w:sz="4" w:space="0" w:color="auto"/>
              <w:right w:val="single" w:sz="4" w:space="0" w:color="auto"/>
            </w:tcBorders>
            <w:shd w:val="clear" w:color="auto" w:fill="auto"/>
            <w:noWrap/>
            <w:vAlign w:val="bottom"/>
            <w:hideMark/>
          </w:tcPr>
          <w:p w14:paraId="225656B1" w14:textId="3A1D26E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4.991</w:t>
            </w:r>
          </w:p>
        </w:tc>
        <w:tc>
          <w:tcPr>
            <w:tcW w:w="776" w:type="pct"/>
            <w:tcBorders>
              <w:top w:val="nil"/>
              <w:left w:val="nil"/>
              <w:bottom w:val="single" w:sz="4" w:space="0" w:color="auto"/>
              <w:right w:val="single" w:sz="4" w:space="0" w:color="auto"/>
            </w:tcBorders>
            <w:shd w:val="clear" w:color="auto" w:fill="auto"/>
            <w:noWrap/>
            <w:vAlign w:val="bottom"/>
            <w:hideMark/>
          </w:tcPr>
          <w:p w14:paraId="65487741" w14:textId="6938EC3F"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2.447</w:t>
            </w:r>
          </w:p>
        </w:tc>
        <w:tc>
          <w:tcPr>
            <w:tcW w:w="840" w:type="pct"/>
            <w:tcBorders>
              <w:top w:val="nil"/>
              <w:left w:val="nil"/>
              <w:bottom w:val="single" w:sz="4" w:space="0" w:color="auto"/>
              <w:right w:val="single" w:sz="4" w:space="0" w:color="auto"/>
            </w:tcBorders>
            <w:shd w:val="clear" w:color="auto" w:fill="auto"/>
            <w:noWrap/>
            <w:vAlign w:val="bottom"/>
            <w:hideMark/>
          </w:tcPr>
          <w:p w14:paraId="2813D6E0" w14:textId="7ECAFE7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3.497</w:t>
            </w:r>
          </w:p>
        </w:tc>
        <w:tc>
          <w:tcPr>
            <w:tcW w:w="865" w:type="pct"/>
            <w:tcBorders>
              <w:top w:val="nil"/>
              <w:left w:val="nil"/>
              <w:bottom w:val="single" w:sz="4" w:space="0" w:color="auto"/>
              <w:right w:val="single" w:sz="4" w:space="0" w:color="auto"/>
            </w:tcBorders>
            <w:shd w:val="clear" w:color="auto" w:fill="auto"/>
            <w:noWrap/>
            <w:vAlign w:val="bottom"/>
            <w:hideMark/>
          </w:tcPr>
          <w:p w14:paraId="1C27162F" w14:textId="5A11A2F8"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2.536</w:t>
            </w:r>
          </w:p>
        </w:tc>
        <w:tc>
          <w:tcPr>
            <w:tcW w:w="700" w:type="pct"/>
            <w:tcBorders>
              <w:top w:val="nil"/>
              <w:left w:val="nil"/>
              <w:bottom w:val="single" w:sz="4" w:space="0" w:color="auto"/>
              <w:right w:val="single" w:sz="4" w:space="0" w:color="auto"/>
            </w:tcBorders>
            <w:shd w:val="clear" w:color="auto" w:fill="auto"/>
            <w:noWrap/>
            <w:vAlign w:val="bottom"/>
            <w:hideMark/>
          </w:tcPr>
          <w:p w14:paraId="228AD581" w14:textId="03488B1D"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4.281</w:t>
            </w:r>
          </w:p>
        </w:tc>
      </w:tr>
      <w:tr w:rsidR="00AB1770" w:rsidRPr="00DE57FE" w14:paraId="073E3BC8"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878" w:type="pct"/>
            <w:tcBorders>
              <w:top w:val="nil"/>
              <w:left w:val="nil"/>
              <w:bottom w:val="single" w:sz="4" w:space="0" w:color="auto"/>
              <w:right w:val="single" w:sz="4" w:space="0" w:color="auto"/>
            </w:tcBorders>
            <w:shd w:val="clear" w:color="auto" w:fill="auto"/>
            <w:noWrap/>
            <w:vAlign w:val="bottom"/>
            <w:hideMark/>
          </w:tcPr>
          <w:p w14:paraId="34AC65E0" w14:textId="4DB219C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4.978</w:t>
            </w:r>
          </w:p>
        </w:tc>
        <w:tc>
          <w:tcPr>
            <w:tcW w:w="776" w:type="pct"/>
            <w:tcBorders>
              <w:top w:val="nil"/>
              <w:left w:val="nil"/>
              <w:bottom w:val="single" w:sz="4" w:space="0" w:color="auto"/>
              <w:right w:val="single" w:sz="4" w:space="0" w:color="auto"/>
            </w:tcBorders>
            <w:shd w:val="clear" w:color="auto" w:fill="auto"/>
            <w:noWrap/>
            <w:vAlign w:val="bottom"/>
            <w:hideMark/>
          </w:tcPr>
          <w:p w14:paraId="54CD1EB0" w14:textId="4A49807C"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2.455</w:t>
            </w:r>
          </w:p>
        </w:tc>
        <w:tc>
          <w:tcPr>
            <w:tcW w:w="840" w:type="pct"/>
            <w:tcBorders>
              <w:top w:val="nil"/>
              <w:left w:val="nil"/>
              <w:bottom w:val="single" w:sz="4" w:space="0" w:color="auto"/>
              <w:right w:val="single" w:sz="4" w:space="0" w:color="auto"/>
            </w:tcBorders>
            <w:shd w:val="clear" w:color="auto" w:fill="auto"/>
            <w:noWrap/>
            <w:vAlign w:val="bottom"/>
            <w:hideMark/>
          </w:tcPr>
          <w:p w14:paraId="5C1F1762" w14:textId="38A19AF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3.488</w:t>
            </w:r>
          </w:p>
        </w:tc>
        <w:tc>
          <w:tcPr>
            <w:tcW w:w="865" w:type="pct"/>
            <w:tcBorders>
              <w:top w:val="nil"/>
              <w:left w:val="nil"/>
              <w:bottom w:val="single" w:sz="4" w:space="0" w:color="auto"/>
              <w:right w:val="single" w:sz="4" w:space="0" w:color="auto"/>
            </w:tcBorders>
            <w:shd w:val="clear" w:color="auto" w:fill="auto"/>
            <w:noWrap/>
            <w:vAlign w:val="bottom"/>
            <w:hideMark/>
          </w:tcPr>
          <w:p w14:paraId="2FD0F573" w14:textId="64ABF4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2.443</w:t>
            </w:r>
          </w:p>
        </w:tc>
        <w:tc>
          <w:tcPr>
            <w:tcW w:w="700" w:type="pct"/>
            <w:tcBorders>
              <w:top w:val="nil"/>
              <w:left w:val="nil"/>
              <w:bottom w:val="single" w:sz="4" w:space="0" w:color="auto"/>
              <w:right w:val="single" w:sz="4" w:space="0" w:color="auto"/>
            </w:tcBorders>
            <w:shd w:val="clear" w:color="auto" w:fill="auto"/>
            <w:noWrap/>
            <w:vAlign w:val="bottom"/>
            <w:hideMark/>
          </w:tcPr>
          <w:p w14:paraId="7E65175D" w14:textId="0E91DCFD"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4.309</w:t>
            </w:r>
          </w:p>
        </w:tc>
      </w:tr>
      <w:tr w:rsidR="00AB1770" w:rsidRPr="00DE57FE" w14:paraId="39D60687"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878" w:type="pct"/>
            <w:tcBorders>
              <w:top w:val="nil"/>
              <w:left w:val="nil"/>
              <w:bottom w:val="single" w:sz="4" w:space="0" w:color="auto"/>
              <w:right w:val="single" w:sz="4" w:space="0" w:color="auto"/>
            </w:tcBorders>
            <w:shd w:val="clear" w:color="auto" w:fill="auto"/>
            <w:noWrap/>
            <w:vAlign w:val="bottom"/>
            <w:hideMark/>
          </w:tcPr>
          <w:p w14:paraId="75073EB6" w14:textId="44BB614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5.524</w:t>
            </w:r>
          </w:p>
        </w:tc>
        <w:tc>
          <w:tcPr>
            <w:tcW w:w="776" w:type="pct"/>
            <w:tcBorders>
              <w:top w:val="nil"/>
              <w:left w:val="nil"/>
              <w:bottom w:val="single" w:sz="4" w:space="0" w:color="auto"/>
              <w:right w:val="single" w:sz="4" w:space="0" w:color="auto"/>
            </w:tcBorders>
            <w:shd w:val="clear" w:color="auto" w:fill="auto"/>
            <w:noWrap/>
            <w:vAlign w:val="bottom"/>
            <w:hideMark/>
          </w:tcPr>
          <w:p w14:paraId="31FDC188" w14:textId="7C8CD46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2.320</w:t>
            </w:r>
          </w:p>
        </w:tc>
        <w:tc>
          <w:tcPr>
            <w:tcW w:w="840" w:type="pct"/>
            <w:tcBorders>
              <w:top w:val="nil"/>
              <w:left w:val="nil"/>
              <w:bottom w:val="single" w:sz="4" w:space="0" w:color="auto"/>
              <w:right w:val="single" w:sz="4" w:space="0" w:color="auto"/>
            </w:tcBorders>
            <w:shd w:val="clear" w:color="auto" w:fill="auto"/>
            <w:noWrap/>
            <w:vAlign w:val="bottom"/>
            <w:hideMark/>
          </w:tcPr>
          <w:p w14:paraId="6EF64A28" w14:textId="713BD97F"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3.573</w:t>
            </w:r>
          </w:p>
        </w:tc>
        <w:tc>
          <w:tcPr>
            <w:tcW w:w="865" w:type="pct"/>
            <w:tcBorders>
              <w:top w:val="nil"/>
              <w:left w:val="nil"/>
              <w:bottom w:val="single" w:sz="4" w:space="0" w:color="auto"/>
              <w:right w:val="single" w:sz="4" w:space="0" w:color="auto"/>
            </w:tcBorders>
            <w:shd w:val="clear" w:color="auto" w:fill="auto"/>
            <w:noWrap/>
            <w:vAlign w:val="bottom"/>
            <w:hideMark/>
          </w:tcPr>
          <w:p w14:paraId="7987D2DE" w14:textId="332DDACD"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2.283</w:t>
            </w:r>
          </w:p>
        </w:tc>
        <w:tc>
          <w:tcPr>
            <w:tcW w:w="700" w:type="pct"/>
            <w:tcBorders>
              <w:top w:val="nil"/>
              <w:left w:val="nil"/>
              <w:bottom w:val="single" w:sz="4" w:space="0" w:color="auto"/>
              <w:right w:val="single" w:sz="4" w:space="0" w:color="auto"/>
            </w:tcBorders>
            <w:shd w:val="clear" w:color="auto" w:fill="auto"/>
            <w:noWrap/>
            <w:vAlign w:val="bottom"/>
            <w:hideMark/>
          </w:tcPr>
          <w:p w14:paraId="6AB1960B" w14:textId="202C2701"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4.536</w:t>
            </w:r>
          </w:p>
        </w:tc>
      </w:tr>
      <w:tr w:rsidR="00AB1770" w:rsidRPr="00DE57FE" w14:paraId="55ED650A"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878" w:type="pct"/>
            <w:tcBorders>
              <w:top w:val="nil"/>
              <w:left w:val="nil"/>
              <w:bottom w:val="single" w:sz="4" w:space="0" w:color="auto"/>
              <w:right w:val="single" w:sz="4" w:space="0" w:color="auto"/>
            </w:tcBorders>
            <w:shd w:val="clear" w:color="auto" w:fill="auto"/>
            <w:noWrap/>
            <w:vAlign w:val="bottom"/>
            <w:hideMark/>
          </w:tcPr>
          <w:p w14:paraId="43D1D337" w14:textId="4E9445F9"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6.070</w:t>
            </w:r>
          </w:p>
        </w:tc>
        <w:tc>
          <w:tcPr>
            <w:tcW w:w="776" w:type="pct"/>
            <w:tcBorders>
              <w:top w:val="nil"/>
              <w:left w:val="nil"/>
              <w:bottom w:val="single" w:sz="4" w:space="0" w:color="auto"/>
              <w:right w:val="single" w:sz="4" w:space="0" w:color="auto"/>
            </w:tcBorders>
            <w:shd w:val="clear" w:color="auto" w:fill="auto"/>
            <w:noWrap/>
            <w:vAlign w:val="bottom"/>
            <w:hideMark/>
          </w:tcPr>
          <w:p w14:paraId="63A0B84D" w14:textId="132AC14F"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2.092</w:t>
            </w:r>
          </w:p>
        </w:tc>
        <w:tc>
          <w:tcPr>
            <w:tcW w:w="840" w:type="pct"/>
            <w:tcBorders>
              <w:top w:val="nil"/>
              <w:left w:val="nil"/>
              <w:bottom w:val="single" w:sz="4" w:space="0" w:color="auto"/>
              <w:right w:val="single" w:sz="4" w:space="0" w:color="auto"/>
            </w:tcBorders>
            <w:shd w:val="clear" w:color="auto" w:fill="auto"/>
            <w:noWrap/>
            <w:vAlign w:val="bottom"/>
            <w:hideMark/>
          </w:tcPr>
          <w:p w14:paraId="27CB3B37" w14:textId="3681F8C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3.013</w:t>
            </w:r>
          </w:p>
        </w:tc>
        <w:tc>
          <w:tcPr>
            <w:tcW w:w="865" w:type="pct"/>
            <w:tcBorders>
              <w:top w:val="nil"/>
              <w:left w:val="nil"/>
              <w:bottom w:val="single" w:sz="4" w:space="0" w:color="auto"/>
              <w:right w:val="single" w:sz="4" w:space="0" w:color="auto"/>
            </w:tcBorders>
            <w:shd w:val="clear" w:color="auto" w:fill="auto"/>
            <w:noWrap/>
            <w:vAlign w:val="bottom"/>
            <w:hideMark/>
          </w:tcPr>
          <w:p w14:paraId="3AAB6D45" w14:textId="6C3FAD36"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1.894</w:t>
            </w:r>
          </w:p>
        </w:tc>
        <w:tc>
          <w:tcPr>
            <w:tcW w:w="700" w:type="pct"/>
            <w:tcBorders>
              <w:top w:val="nil"/>
              <w:left w:val="nil"/>
              <w:bottom w:val="single" w:sz="4" w:space="0" w:color="auto"/>
              <w:right w:val="single" w:sz="4" w:space="0" w:color="auto"/>
            </w:tcBorders>
            <w:shd w:val="clear" w:color="auto" w:fill="auto"/>
            <w:noWrap/>
            <w:vAlign w:val="bottom"/>
            <w:hideMark/>
          </w:tcPr>
          <w:p w14:paraId="5D8BC40F" w14:textId="22FB07E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4.206</w:t>
            </w:r>
          </w:p>
        </w:tc>
      </w:tr>
      <w:tr w:rsidR="00AB1770" w:rsidRPr="00DE57FE" w14:paraId="12AA7B1A"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878" w:type="pct"/>
            <w:tcBorders>
              <w:top w:val="nil"/>
              <w:left w:val="nil"/>
              <w:bottom w:val="single" w:sz="4" w:space="0" w:color="auto"/>
              <w:right w:val="single" w:sz="4" w:space="0" w:color="auto"/>
            </w:tcBorders>
            <w:shd w:val="clear" w:color="auto" w:fill="auto"/>
            <w:noWrap/>
            <w:vAlign w:val="bottom"/>
            <w:hideMark/>
          </w:tcPr>
          <w:p w14:paraId="289CFD51" w14:textId="5E0CC7B8"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5.221</w:t>
            </w:r>
          </w:p>
        </w:tc>
        <w:tc>
          <w:tcPr>
            <w:tcW w:w="776" w:type="pct"/>
            <w:tcBorders>
              <w:top w:val="nil"/>
              <w:left w:val="nil"/>
              <w:bottom w:val="single" w:sz="4" w:space="0" w:color="auto"/>
              <w:right w:val="single" w:sz="4" w:space="0" w:color="auto"/>
            </w:tcBorders>
            <w:shd w:val="clear" w:color="auto" w:fill="auto"/>
            <w:noWrap/>
            <w:vAlign w:val="bottom"/>
            <w:hideMark/>
          </w:tcPr>
          <w:p w14:paraId="29AEDE53" w14:textId="3A1657A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1.475</w:t>
            </w:r>
          </w:p>
        </w:tc>
        <w:tc>
          <w:tcPr>
            <w:tcW w:w="840" w:type="pct"/>
            <w:tcBorders>
              <w:top w:val="nil"/>
              <w:left w:val="nil"/>
              <w:bottom w:val="single" w:sz="4" w:space="0" w:color="auto"/>
              <w:right w:val="single" w:sz="4" w:space="0" w:color="auto"/>
            </w:tcBorders>
            <w:shd w:val="clear" w:color="auto" w:fill="auto"/>
            <w:noWrap/>
            <w:vAlign w:val="bottom"/>
            <w:hideMark/>
          </w:tcPr>
          <w:p w14:paraId="3493DE16" w14:textId="7C4BF0ED"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2.531</w:t>
            </w:r>
          </w:p>
        </w:tc>
        <w:tc>
          <w:tcPr>
            <w:tcW w:w="865" w:type="pct"/>
            <w:tcBorders>
              <w:top w:val="nil"/>
              <w:left w:val="nil"/>
              <w:bottom w:val="single" w:sz="4" w:space="0" w:color="auto"/>
              <w:right w:val="single" w:sz="4" w:space="0" w:color="auto"/>
            </w:tcBorders>
            <w:shd w:val="clear" w:color="auto" w:fill="auto"/>
            <w:noWrap/>
            <w:vAlign w:val="bottom"/>
            <w:hideMark/>
          </w:tcPr>
          <w:p w14:paraId="27BBB3DB" w14:textId="689E0E71"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1.562</w:t>
            </w:r>
          </w:p>
        </w:tc>
        <w:tc>
          <w:tcPr>
            <w:tcW w:w="700" w:type="pct"/>
            <w:tcBorders>
              <w:top w:val="nil"/>
              <w:left w:val="nil"/>
              <w:bottom w:val="single" w:sz="4" w:space="0" w:color="auto"/>
              <w:right w:val="single" w:sz="4" w:space="0" w:color="auto"/>
            </w:tcBorders>
            <w:shd w:val="clear" w:color="auto" w:fill="auto"/>
            <w:noWrap/>
            <w:vAlign w:val="bottom"/>
            <w:hideMark/>
          </w:tcPr>
          <w:p w14:paraId="66EFA56F" w14:textId="2B279413"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4.280</w:t>
            </w:r>
          </w:p>
        </w:tc>
      </w:tr>
      <w:tr w:rsidR="00AB1770" w:rsidRPr="00DE57FE" w14:paraId="51FEBB8C"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878" w:type="pct"/>
            <w:tcBorders>
              <w:top w:val="nil"/>
              <w:left w:val="nil"/>
              <w:bottom w:val="single" w:sz="4" w:space="0" w:color="auto"/>
              <w:right w:val="single" w:sz="4" w:space="0" w:color="auto"/>
            </w:tcBorders>
            <w:shd w:val="clear" w:color="auto" w:fill="auto"/>
            <w:noWrap/>
            <w:vAlign w:val="bottom"/>
            <w:hideMark/>
          </w:tcPr>
          <w:p w14:paraId="33BB3484" w14:textId="47502ED9"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4.901</w:t>
            </w:r>
          </w:p>
        </w:tc>
        <w:tc>
          <w:tcPr>
            <w:tcW w:w="776" w:type="pct"/>
            <w:tcBorders>
              <w:top w:val="nil"/>
              <w:left w:val="nil"/>
              <w:bottom w:val="single" w:sz="4" w:space="0" w:color="auto"/>
              <w:right w:val="single" w:sz="4" w:space="0" w:color="auto"/>
            </w:tcBorders>
            <w:shd w:val="clear" w:color="auto" w:fill="auto"/>
            <w:noWrap/>
            <w:vAlign w:val="bottom"/>
            <w:hideMark/>
          </w:tcPr>
          <w:p w14:paraId="2FDA7323" w14:textId="36A5917F"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1.186</w:t>
            </w:r>
          </w:p>
        </w:tc>
        <w:tc>
          <w:tcPr>
            <w:tcW w:w="840" w:type="pct"/>
            <w:tcBorders>
              <w:top w:val="nil"/>
              <w:left w:val="nil"/>
              <w:bottom w:val="single" w:sz="4" w:space="0" w:color="auto"/>
              <w:right w:val="single" w:sz="4" w:space="0" w:color="auto"/>
            </w:tcBorders>
            <w:shd w:val="clear" w:color="auto" w:fill="auto"/>
            <w:noWrap/>
            <w:vAlign w:val="bottom"/>
            <w:hideMark/>
          </w:tcPr>
          <w:p w14:paraId="6A7FCE9E" w14:textId="02925182"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2.199</w:t>
            </w:r>
          </w:p>
        </w:tc>
        <w:tc>
          <w:tcPr>
            <w:tcW w:w="865" w:type="pct"/>
            <w:tcBorders>
              <w:top w:val="nil"/>
              <w:left w:val="nil"/>
              <w:bottom w:val="single" w:sz="4" w:space="0" w:color="auto"/>
              <w:right w:val="single" w:sz="4" w:space="0" w:color="auto"/>
            </w:tcBorders>
            <w:shd w:val="clear" w:color="auto" w:fill="auto"/>
            <w:noWrap/>
            <w:vAlign w:val="bottom"/>
            <w:hideMark/>
          </w:tcPr>
          <w:p w14:paraId="4426797C" w14:textId="351648AE"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1.235</w:t>
            </w:r>
          </w:p>
        </w:tc>
        <w:tc>
          <w:tcPr>
            <w:tcW w:w="700" w:type="pct"/>
            <w:tcBorders>
              <w:top w:val="nil"/>
              <w:left w:val="nil"/>
              <w:bottom w:val="single" w:sz="4" w:space="0" w:color="auto"/>
              <w:right w:val="single" w:sz="4" w:space="0" w:color="auto"/>
            </w:tcBorders>
            <w:shd w:val="clear" w:color="auto" w:fill="auto"/>
            <w:noWrap/>
            <w:vAlign w:val="bottom"/>
            <w:hideMark/>
          </w:tcPr>
          <w:p w14:paraId="130F6E14" w14:textId="1774F781"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4.616</w:t>
            </w:r>
          </w:p>
        </w:tc>
      </w:tr>
      <w:tr w:rsidR="00AB1770" w:rsidRPr="00DE57FE" w14:paraId="129182E6"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878" w:type="pct"/>
            <w:tcBorders>
              <w:top w:val="nil"/>
              <w:left w:val="nil"/>
              <w:bottom w:val="single" w:sz="4" w:space="0" w:color="auto"/>
              <w:right w:val="single" w:sz="4" w:space="0" w:color="auto"/>
            </w:tcBorders>
            <w:shd w:val="clear" w:color="auto" w:fill="auto"/>
            <w:noWrap/>
            <w:vAlign w:val="bottom"/>
            <w:hideMark/>
          </w:tcPr>
          <w:p w14:paraId="7427229B" w14:textId="4545F0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4.481</w:t>
            </w:r>
          </w:p>
        </w:tc>
        <w:tc>
          <w:tcPr>
            <w:tcW w:w="776" w:type="pct"/>
            <w:tcBorders>
              <w:top w:val="nil"/>
              <w:left w:val="nil"/>
              <w:bottom w:val="single" w:sz="4" w:space="0" w:color="auto"/>
              <w:right w:val="single" w:sz="4" w:space="0" w:color="auto"/>
            </w:tcBorders>
            <w:shd w:val="clear" w:color="auto" w:fill="auto"/>
            <w:noWrap/>
            <w:vAlign w:val="bottom"/>
            <w:hideMark/>
          </w:tcPr>
          <w:p w14:paraId="1C679A35" w14:textId="1C116724"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1.001</w:t>
            </w:r>
          </w:p>
        </w:tc>
        <w:tc>
          <w:tcPr>
            <w:tcW w:w="840" w:type="pct"/>
            <w:tcBorders>
              <w:top w:val="nil"/>
              <w:left w:val="nil"/>
              <w:bottom w:val="single" w:sz="4" w:space="0" w:color="auto"/>
              <w:right w:val="single" w:sz="4" w:space="0" w:color="auto"/>
            </w:tcBorders>
            <w:shd w:val="clear" w:color="auto" w:fill="auto"/>
            <w:noWrap/>
            <w:vAlign w:val="bottom"/>
            <w:hideMark/>
          </w:tcPr>
          <w:p w14:paraId="4D93AD82" w14:textId="5DF9593C"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2.012</w:t>
            </w:r>
          </w:p>
        </w:tc>
        <w:tc>
          <w:tcPr>
            <w:tcW w:w="865" w:type="pct"/>
            <w:tcBorders>
              <w:top w:val="nil"/>
              <w:left w:val="nil"/>
              <w:bottom w:val="single" w:sz="4" w:space="0" w:color="auto"/>
              <w:right w:val="single" w:sz="4" w:space="0" w:color="auto"/>
            </w:tcBorders>
            <w:shd w:val="clear" w:color="auto" w:fill="auto"/>
            <w:noWrap/>
            <w:vAlign w:val="bottom"/>
            <w:hideMark/>
          </w:tcPr>
          <w:p w14:paraId="35742E4B" w14:textId="7B768176"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1.047</w:t>
            </w:r>
          </w:p>
        </w:tc>
        <w:tc>
          <w:tcPr>
            <w:tcW w:w="700" w:type="pct"/>
            <w:tcBorders>
              <w:top w:val="nil"/>
              <w:left w:val="nil"/>
              <w:bottom w:val="single" w:sz="4" w:space="0" w:color="auto"/>
              <w:right w:val="single" w:sz="4" w:space="0" w:color="auto"/>
            </w:tcBorders>
            <w:shd w:val="clear" w:color="auto" w:fill="auto"/>
            <w:noWrap/>
            <w:vAlign w:val="bottom"/>
            <w:hideMark/>
          </w:tcPr>
          <w:p w14:paraId="4520B376" w14:textId="31268CE3"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5.396</w:t>
            </w:r>
          </w:p>
        </w:tc>
      </w:tr>
      <w:tr w:rsidR="00AB1770" w:rsidRPr="00DE57FE" w14:paraId="0FCF4F59"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878" w:type="pct"/>
            <w:tcBorders>
              <w:top w:val="nil"/>
              <w:left w:val="nil"/>
              <w:bottom w:val="single" w:sz="4" w:space="0" w:color="auto"/>
              <w:right w:val="single" w:sz="4" w:space="0" w:color="auto"/>
            </w:tcBorders>
            <w:shd w:val="clear" w:color="auto" w:fill="auto"/>
            <w:noWrap/>
            <w:vAlign w:val="bottom"/>
            <w:hideMark/>
          </w:tcPr>
          <w:p w14:paraId="793947AE" w14:textId="71067041"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4.172</w:t>
            </w:r>
          </w:p>
        </w:tc>
        <w:tc>
          <w:tcPr>
            <w:tcW w:w="776" w:type="pct"/>
            <w:tcBorders>
              <w:top w:val="nil"/>
              <w:left w:val="nil"/>
              <w:bottom w:val="single" w:sz="4" w:space="0" w:color="auto"/>
              <w:right w:val="single" w:sz="4" w:space="0" w:color="auto"/>
            </w:tcBorders>
            <w:shd w:val="clear" w:color="auto" w:fill="auto"/>
            <w:noWrap/>
            <w:vAlign w:val="bottom"/>
            <w:hideMark/>
          </w:tcPr>
          <w:p w14:paraId="257FDF9D" w14:textId="607FE52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957</w:t>
            </w:r>
          </w:p>
        </w:tc>
        <w:tc>
          <w:tcPr>
            <w:tcW w:w="840" w:type="pct"/>
            <w:tcBorders>
              <w:top w:val="nil"/>
              <w:left w:val="nil"/>
              <w:bottom w:val="single" w:sz="4" w:space="0" w:color="auto"/>
              <w:right w:val="single" w:sz="4" w:space="0" w:color="auto"/>
            </w:tcBorders>
            <w:shd w:val="clear" w:color="auto" w:fill="auto"/>
            <w:noWrap/>
            <w:vAlign w:val="bottom"/>
            <w:hideMark/>
          </w:tcPr>
          <w:p w14:paraId="35B25830" w14:textId="44AB1F49"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1.930</w:t>
            </w:r>
          </w:p>
        </w:tc>
        <w:tc>
          <w:tcPr>
            <w:tcW w:w="865" w:type="pct"/>
            <w:tcBorders>
              <w:top w:val="nil"/>
              <w:left w:val="nil"/>
              <w:bottom w:val="single" w:sz="4" w:space="0" w:color="auto"/>
              <w:right w:val="single" w:sz="4" w:space="0" w:color="auto"/>
            </w:tcBorders>
            <w:shd w:val="clear" w:color="auto" w:fill="auto"/>
            <w:noWrap/>
            <w:vAlign w:val="bottom"/>
            <w:hideMark/>
          </w:tcPr>
          <w:p w14:paraId="15EDEE39" w14:textId="59C8CD5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953</w:t>
            </w:r>
          </w:p>
        </w:tc>
        <w:tc>
          <w:tcPr>
            <w:tcW w:w="700" w:type="pct"/>
            <w:tcBorders>
              <w:top w:val="nil"/>
              <w:left w:val="nil"/>
              <w:bottom w:val="single" w:sz="4" w:space="0" w:color="auto"/>
              <w:right w:val="single" w:sz="4" w:space="0" w:color="auto"/>
            </w:tcBorders>
            <w:shd w:val="clear" w:color="auto" w:fill="auto"/>
            <w:noWrap/>
            <w:vAlign w:val="bottom"/>
            <w:hideMark/>
          </w:tcPr>
          <w:p w14:paraId="63D8D0CE" w14:textId="539F26BA"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5.459</w:t>
            </w:r>
          </w:p>
        </w:tc>
      </w:tr>
      <w:tr w:rsidR="00AB1770" w:rsidRPr="00DE57FE" w14:paraId="4151A4C1"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878" w:type="pct"/>
            <w:tcBorders>
              <w:top w:val="nil"/>
              <w:left w:val="nil"/>
              <w:bottom w:val="single" w:sz="4" w:space="0" w:color="auto"/>
              <w:right w:val="single" w:sz="4" w:space="0" w:color="auto"/>
            </w:tcBorders>
            <w:shd w:val="clear" w:color="auto" w:fill="auto"/>
            <w:noWrap/>
            <w:vAlign w:val="bottom"/>
            <w:hideMark/>
          </w:tcPr>
          <w:p w14:paraId="38CA25FA" w14:textId="07D33CA1"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4.456</w:t>
            </w:r>
          </w:p>
        </w:tc>
        <w:tc>
          <w:tcPr>
            <w:tcW w:w="776" w:type="pct"/>
            <w:tcBorders>
              <w:top w:val="nil"/>
              <w:left w:val="nil"/>
              <w:bottom w:val="single" w:sz="4" w:space="0" w:color="auto"/>
              <w:right w:val="single" w:sz="4" w:space="0" w:color="auto"/>
            </w:tcBorders>
            <w:shd w:val="clear" w:color="auto" w:fill="auto"/>
            <w:noWrap/>
            <w:vAlign w:val="bottom"/>
            <w:hideMark/>
          </w:tcPr>
          <w:p w14:paraId="3E1FB107" w14:textId="489234DB"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926</w:t>
            </w:r>
          </w:p>
        </w:tc>
        <w:tc>
          <w:tcPr>
            <w:tcW w:w="840" w:type="pct"/>
            <w:tcBorders>
              <w:top w:val="nil"/>
              <w:left w:val="nil"/>
              <w:bottom w:val="single" w:sz="4" w:space="0" w:color="auto"/>
              <w:right w:val="single" w:sz="4" w:space="0" w:color="auto"/>
            </w:tcBorders>
            <w:shd w:val="clear" w:color="auto" w:fill="auto"/>
            <w:noWrap/>
            <w:vAlign w:val="bottom"/>
            <w:hideMark/>
          </w:tcPr>
          <w:p w14:paraId="60D71EC6" w14:textId="771666D0"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1.936</w:t>
            </w:r>
          </w:p>
        </w:tc>
        <w:tc>
          <w:tcPr>
            <w:tcW w:w="865" w:type="pct"/>
            <w:tcBorders>
              <w:top w:val="nil"/>
              <w:left w:val="nil"/>
              <w:bottom w:val="single" w:sz="4" w:space="0" w:color="auto"/>
              <w:right w:val="single" w:sz="4" w:space="0" w:color="auto"/>
            </w:tcBorders>
            <w:shd w:val="clear" w:color="auto" w:fill="auto"/>
            <w:noWrap/>
            <w:vAlign w:val="bottom"/>
            <w:hideMark/>
          </w:tcPr>
          <w:p w14:paraId="37C48BD7" w14:textId="2B7EF155"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976</w:t>
            </w:r>
          </w:p>
        </w:tc>
        <w:tc>
          <w:tcPr>
            <w:tcW w:w="700" w:type="pct"/>
            <w:tcBorders>
              <w:top w:val="nil"/>
              <w:left w:val="nil"/>
              <w:bottom w:val="single" w:sz="4" w:space="0" w:color="auto"/>
              <w:right w:val="single" w:sz="4" w:space="0" w:color="auto"/>
            </w:tcBorders>
            <w:shd w:val="clear" w:color="auto" w:fill="auto"/>
            <w:noWrap/>
            <w:vAlign w:val="bottom"/>
            <w:hideMark/>
          </w:tcPr>
          <w:p w14:paraId="0A357EE4" w14:textId="6B255479"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6.052</w:t>
            </w:r>
          </w:p>
        </w:tc>
      </w:tr>
      <w:tr w:rsidR="00AB1770" w:rsidRPr="00DE57FE" w14:paraId="55587E95" w14:textId="77777777" w:rsidTr="009019AB">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878" w:type="pct"/>
            <w:tcBorders>
              <w:top w:val="nil"/>
              <w:left w:val="nil"/>
              <w:bottom w:val="single" w:sz="4" w:space="0" w:color="auto"/>
              <w:right w:val="single" w:sz="4" w:space="0" w:color="auto"/>
            </w:tcBorders>
            <w:shd w:val="clear" w:color="auto" w:fill="auto"/>
            <w:noWrap/>
            <w:vAlign w:val="bottom"/>
            <w:hideMark/>
          </w:tcPr>
          <w:p w14:paraId="17149F76" w14:textId="6E26370F"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4.610</w:t>
            </w:r>
          </w:p>
        </w:tc>
        <w:tc>
          <w:tcPr>
            <w:tcW w:w="776" w:type="pct"/>
            <w:tcBorders>
              <w:top w:val="nil"/>
              <w:left w:val="nil"/>
              <w:bottom w:val="single" w:sz="4" w:space="0" w:color="auto"/>
              <w:right w:val="single" w:sz="4" w:space="0" w:color="auto"/>
            </w:tcBorders>
            <w:shd w:val="clear" w:color="auto" w:fill="auto"/>
            <w:noWrap/>
            <w:vAlign w:val="bottom"/>
            <w:hideMark/>
          </w:tcPr>
          <w:p w14:paraId="0D36426B" w14:textId="6AE8B58E"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794</w:t>
            </w:r>
          </w:p>
        </w:tc>
        <w:tc>
          <w:tcPr>
            <w:tcW w:w="840" w:type="pct"/>
            <w:tcBorders>
              <w:top w:val="nil"/>
              <w:left w:val="nil"/>
              <w:bottom w:val="single" w:sz="4" w:space="0" w:color="auto"/>
              <w:right w:val="single" w:sz="4" w:space="0" w:color="auto"/>
            </w:tcBorders>
            <w:shd w:val="clear" w:color="auto" w:fill="auto"/>
            <w:noWrap/>
            <w:vAlign w:val="bottom"/>
            <w:hideMark/>
          </w:tcPr>
          <w:p w14:paraId="759EC076" w14:textId="51755945"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1.684</w:t>
            </w:r>
          </w:p>
        </w:tc>
        <w:tc>
          <w:tcPr>
            <w:tcW w:w="865" w:type="pct"/>
            <w:tcBorders>
              <w:top w:val="nil"/>
              <w:left w:val="nil"/>
              <w:bottom w:val="single" w:sz="4" w:space="0" w:color="auto"/>
              <w:right w:val="single" w:sz="4" w:space="0" w:color="auto"/>
            </w:tcBorders>
            <w:shd w:val="clear" w:color="auto" w:fill="auto"/>
            <w:noWrap/>
            <w:vAlign w:val="bottom"/>
            <w:hideMark/>
          </w:tcPr>
          <w:p w14:paraId="664A548B" w14:textId="65F24027"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938</w:t>
            </w:r>
          </w:p>
        </w:tc>
        <w:tc>
          <w:tcPr>
            <w:tcW w:w="700" w:type="pct"/>
            <w:tcBorders>
              <w:top w:val="nil"/>
              <w:left w:val="nil"/>
              <w:bottom w:val="single" w:sz="4" w:space="0" w:color="auto"/>
              <w:right w:val="single" w:sz="4" w:space="0" w:color="auto"/>
            </w:tcBorders>
            <w:shd w:val="clear" w:color="auto" w:fill="auto"/>
            <w:noWrap/>
            <w:vAlign w:val="bottom"/>
            <w:hideMark/>
          </w:tcPr>
          <w:p w14:paraId="4C9A4511" w14:textId="601915F6" w:rsidR="00AB1770" w:rsidRPr="00DE57FE" w:rsidRDefault="00AB1770" w:rsidP="00AB177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5.983</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67A0F8E7" w14:textId="1E40E81C" w:rsidR="00F16603" w:rsidRDefault="00F16603"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10AB4B9" w14:textId="162F5882" w:rsidR="00AB1770" w:rsidRPr="00B711ED" w:rsidRDefault="00AB1770"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163232F" wp14:editId="247EDF6D">
            <wp:extent cx="6156000" cy="3420000"/>
            <wp:effectExtent l="0" t="0" r="0" b="0"/>
            <wp:docPr id="47" name="Grafico 47">
              <a:extLst xmlns:a="http://schemas.openxmlformats.org/drawingml/2006/main">
                <a:ext uri="{FF2B5EF4-FFF2-40B4-BE49-F238E27FC236}">
                  <a16:creationId xmlns:a16="http://schemas.microsoft.com/office/drawing/2014/main" id="{305D1E52-4C7C-4DAC-AF61-0DF4D7351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832043" w14:textId="0B305C48"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950FB04" w14:textId="77777777" w:rsidR="009019AB" w:rsidRDefault="009019A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96B2CF7" w14:textId="77777777" w:rsidR="009019AB" w:rsidRDefault="009019A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B2B6341" w14:textId="31DB71AE" w:rsidR="009019AB" w:rsidRPr="001E6A1B" w:rsidRDefault="009019AB" w:rsidP="009019AB">
      <w:pPr>
        <w:pStyle w:val="Paragrafoelenco"/>
        <w:numPr>
          <w:ilvl w:val="0"/>
          <w:numId w:val="12"/>
        </w:numPr>
        <w:jc w:val="both"/>
      </w:pPr>
      <w:r w:rsidRPr="009019AB">
        <w:rPr>
          <w:b/>
          <w:bCs/>
        </w:rPr>
        <w:t>La dinamica della popolazione tra il 2001 e il 2022</w:t>
      </w:r>
    </w:p>
    <w:p w14:paraId="1A8B683E" w14:textId="77777777" w:rsidR="009019AB" w:rsidRPr="001E6A1B" w:rsidRDefault="009019AB" w:rsidP="009019AB">
      <w:pPr>
        <w:jc w:val="both"/>
      </w:pPr>
      <w:r w:rsidRPr="001E6A1B">
        <w:t xml:space="preserve">La popolazione residente nel comune di </w:t>
      </w:r>
      <w:r>
        <w:t>Cortemaggiore</w:t>
      </w:r>
      <w:r w:rsidRPr="001E6A1B">
        <w:t xml:space="preserve"> ammonta al 31.12.2022 a </w:t>
      </w:r>
      <w:r>
        <w:t xml:space="preserve">4.636 </w:t>
      </w:r>
      <w:r w:rsidRPr="001E6A1B">
        <w:t>abitanti e rappresenta</w:t>
      </w:r>
      <w:r>
        <w:t xml:space="preserve"> l’1,6%</w:t>
      </w:r>
      <w:r w:rsidRPr="001E6A1B">
        <w:t xml:space="preserve"> di quella provinciale. </w:t>
      </w:r>
      <w:r>
        <w:t>Piuttosto stabile da circa un decennio, è aumentata</w:t>
      </w:r>
      <w:r w:rsidRPr="001E6A1B">
        <w:t xml:space="preserve"> </w:t>
      </w:r>
      <w:r>
        <w:t>soprattutto tra il 2001 e il 2014</w:t>
      </w:r>
      <w:r w:rsidRPr="001E6A1B">
        <w:t>,</w:t>
      </w:r>
      <w:r>
        <w:t xml:space="preserve"> passando da 4.170 a 4.650 abitanti, mentre è passata indenne nell’anno del Covid mantenendo inalterato il suo livello. </w:t>
      </w:r>
    </w:p>
    <w:p w14:paraId="712ACBC4" w14:textId="77777777" w:rsidR="009019AB" w:rsidRPr="001E6A1B" w:rsidRDefault="009019AB" w:rsidP="009019AB">
      <w:pPr>
        <w:jc w:val="both"/>
      </w:pPr>
      <w:r>
        <w:t>Nel corso dei primi due decenni 2000</w:t>
      </w:r>
      <w:r w:rsidRPr="001E6A1B">
        <w:t xml:space="preserve"> il </w:t>
      </w:r>
      <w:r>
        <w:t>comune di Cortemaggiore</w:t>
      </w:r>
      <w:r w:rsidRPr="001E6A1B">
        <w:t xml:space="preserve"> ha sperimentato </w:t>
      </w:r>
      <w:r>
        <w:t>variazioni</w:t>
      </w:r>
      <w:r w:rsidRPr="001E6A1B">
        <w:t xml:space="preserve"> (numeri indice) della popolazione </w:t>
      </w:r>
      <w:r>
        <w:t>superiori rispetto a</w:t>
      </w:r>
      <w:r w:rsidRPr="001E6A1B">
        <w:t>lla media nazionale</w:t>
      </w:r>
      <w:r>
        <w:t xml:space="preserve"> e provinciale, e a</w:t>
      </w:r>
      <w:r w:rsidRPr="001E6A1B">
        <w:t xml:space="preserve"> quell</w:t>
      </w:r>
      <w:r>
        <w:t>e</w:t>
      </w:r>
      <w:r w:rsidRPr="001E6A1B">
        <w:t xml:space="preserve"> </w:t>
      </w:r>
      <w:r>
        <w:t>della maggior parte dei comuni limitrofi, allineandosi all’andamento sperimentato dal comune di Cadeo.</w:t>
      </w:r>
    </w:p>
    <w:p w14:paraId="11D815B8" w14:textId="77777777" w:rsidR="009019AB" w:rsidRPr="001E6A1B" w:rsidRDefault="009019AB" w:rsidP="009019AB">
      <w:pPr>
        <w:jc w:val="both"/>
      </w:pPr>
      <w:r w:rsidRPr="001E6A1B">
        <w:t>Nel 2022 il saldo naturale (</w:t>
      </w:r>
      <w:r>
        <w:t>32</w:t>
      </w:r>
      <w:r w:rsidRPr="001E6A1B">
        <w:t xml:space="preserve"> nati vivi, </w:t>
      </w:r>
      <w:r>
        <w:t>65</w:t>
      </w:r>
      <w:r w:rsidRPr="001E6A1B">
        <w:t xml:space="preserve"> morti) è stato negativo per </w:t>
      </w:r>
      <w:r>
        <w:t>33</w:t>
      </w:r>
      <w:r w:rsidRPr="001E6A1B">
        <w:t xml:space="preserve"> unità. Il saldo migratorio è stato invece positivo per </w:t>
      </w:r>
      <w:r>
        <w:t>56</w:t>
      </w:r>
      <w:r w:rsidRPr="001E6A1B">
        <w:t xml:space="preserve"> unità, di cui </w:t>
      </w:r>
      <w:r>
        <w:t>64</w:t>
      </w:r>
      <w:r w:rsidRPr="001E6A1B">
        <w:t xml:space="preserve"> dall’estero e </w:t>
      </w:r>
      <w:r>
        <w:t>-8</w:t>
      </w:r>
      <w:r w:rsidRPr="001E6A1B">
        <w:t xml:space="preserve"> dall’interno. </w:t>
      </w:r>
    </w:p>
    <w:p w14:paraId="29C5DC88" w14:textId="77777777" w:rsidR="009019AB" w:rsidRPr="001E6A1B" w:rsidRDefault="009019AB" w:rsidP="009019AB">
      <w:pPr>
        <w:jc w:val="both"/>
      </w:pPr>
      <w:r w:rsidRPr="001E6A1B">
        <w:t xml:space="preserve">A quella data gli stranieri residenti sono </w:t>
      </w:r>
      <w:r>
        <w:t>848</w:t>
      </w:r>
      <w:r w:rsidRPr="001E6A1B">
        <w:t xml:space="preserve"> (erano </w:t>
      </w:r>
      <w:r>
        <w:t>119</w:t>
      </w:r>
      <w:r w:rsidRPr="001E6A1B">
        <w:t xml:space="preserve"> alla fine del 2001</w:t>
      </w:r>
      <w:r>
        <w:t xml:space="preserve">) </w:t>
      </w:r>
      <w:r w:rsidRPr="001E6A1B">
        <w:t xml:space="preserve">e rappresentano il </w:t>
      </w:r>
      <w:r>
        <w:t>18,3</w:t>
      </w:r>
      <w:r w:rsidRPr="001E6A1B">
        <w:t xml:space="preserve">% della popolazione complessiva, un valore </w:t>
      </w:r>
      <w:r>
        <w:t>superiore</w:t>
      </w:r>
      <w:r w:rsidRPr="001E6A1B">
        <w:t xml:space="preserve"> a quello medio </w:t>
      </w:r>
      <w:r>
        <w:t xml:space="preserve">provinciale (14,9), </w:t>
      </w:r>
      <w:r w:rsidRPr="001E6A1B">
        <w:t>regionale (12,5) e nazionale (8,7), oltre che a quello</w:t>
      </w:r>
      <w:r>
        <w:t xml:space="preserve"> di tutti i comuni limitrofi. </w:t>
      </w:r>
      <w:r w:rsidRPr="001E6A1B">
        <w:t xml:space="preserve">La serie storica della popolazione straniera riferita al </w:t>
      </w:r>
      <w:r>
        <w:t xml:space="preserve">comune di Cortemaggiore </w:t>
      </w:r>
      <w:r w:rsidRPr="001E6A1B">
        <w:t xml:space="preserve">mostra – </w:t>
      </w:r>
      <w:r w:rsidRPr="000508DF">
        <w:t xml:space="preserve">nel </w:t>
      </w:r>
      <w:r w:rsidRPr="001E6A1B">
        <w:t xml:space="preserve">confronto </w:t>
      </w:r>
      <w:r w:rsidRPr="000508DF">
        <w:t xml:space="preserve">territoriale </w:t>
      </w:r>
      <w:r w:rsidRPr="001E6A1B">
        <w:t xml:space="preserve">- tassi di crescita (numeri indice) </w:t>
      </w:r>
      <w:r>
        <w:t>superiori ai comuni di Besenzone, Villanova sull’Arda e S. Pietro in Cerro, mentre risultano allineati ai tassi di crescita del comune di Cadeo.</w:t>
      </w:r>
    </w:p>
    <w:p w14:paraId="26AA1916" w14:textId="77777777" w:rsidR="009019AB" w:rsidRPr="001E6A1B" w:rsidRDefault="009019AB" w:rsidP="009019AB">
      <w:pPr>
        <w:jc w:val="both"/>
      </w:pPr>
      <w:r w:rsidRPr="001E6A1B">
        <w:t xml:space="preserve">Le famiglie residenti nel comune di </w:t>
      </w:r>
      <w:r>
        <w:t xml:space="preserve">Cortemaggiore </w:t>
      </w:r>
      <w:r w:rsidRPr="001E6A1B">
        <w:t xml:space="preserve">sono </w:t>
      </w:r>
      <w:r>
        <w:t xml:space="preserve">2.021 </w:t>
      </w:r>
      <w:r w:rsidRPr="001E6A1B">
        <w:t xml:space="preserve">nel 2022 e risultano in crescita di circa </w:t>
      </w:r>
      <w:r>
        <w:t>290</w:t>
      </w:r>
      <w:r w:rsidRPr="001E6A1B">
        <w:t xml:space="preserve"> unità rispetto a </w:t>
      </w:r>
      <w:r>
        <w:t>2</w:t>
      </w:r>
      <w:r w:rsidRPr="001E6A1B">
        <w:t>0 anni prima, mentre il numero medio di componenti per famiglia scende nello stesso periodo da 2,</w:t>
      </w:r>
      <w:r>
        <w:t>43</w:t>
      </w:r>
      <w:r w:rsidRPr="001E6A1B">
        <w:t xml:space="preserve"> a 2,</w:t>
      </w:r>
      <w:r>
        <w:t>28</w:t>
      </w:r>
      <w:r w:rsidRPr="001E6A1B">
        <w:t xml:space="preserve">. I nuclei costituiti da una sola persona sono </w:t>
      </w:r>
      <w:r>
        <w:t>725</w:t>
      </w:r>
      <w:r w:rsidRPr="001E6A1B">
        <w:t xml:space="preserve">, quelli costituiti da due persone </w:t>
      </w:r>
      <w:r>
        <w:t>589</w:t>
      </w:r>
      <w:r w:rsidRPr="001E6A1B">
        <w:t xml:space="preserve">, mentre all’estremo opposto le famiglie con 6 o più componenti sono </w:t>
      </w:r>
      <w:r>
        <w:t>37</w:t>
      </w:r>
      <w:r w:rsidRPr="001E6A1B">
        <w:t xml:space="preserve"> (di cui </w:t>
      </w:r>
      <w:r>
        <w:t xml:space="preserve">26 </w:t>
      </w:r>
      <w:r w:rsidRPr="001E6A1B">
        <w:t xml:space="preserve">con almeno un componente di nazionalità </w:t>
      </w:r>
      <w:r>
        <w:t>straniera</w:t>
      </w:r>
      <w:r w:rsidRPr="001E6A1B">
        <w:t>)</w:t>
      </w:r>
      <w:r>
        <w:t>.</w:t>
      </w:r>
    </w:p>
    <w:p w14:paraId="5B2C4002" w14:textId="25DD3B7B" w:rsidR="00BF48F8" w:rsidRDefault="00BF48F8"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33F9761" wp14:editId="50666790">
            <wp:extent cx="6156000" cy="3420000"/>
            <wp:effectExtent l="0" t="0" r="0" b="0"/>
            <wp:docPr id="48" name="Grafico 48">
              <a:extLst xmlns:a="http://schemas.openxmlformats.org/drawingml/2006/main">
                <a:ext uri="{FF2B5EF4-FFF2-40B4-BE49-F238E27FC236}">
                  <a16:creationId xmlns:a16="http://schemas.microsoft.com/office/drawing/2014/main" id="{015C0922-ACD1-4867-A148-3EA627B65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2AF7F0B6"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BF48F8">
        <w:rPr>
          <w:b/>
          <w:bCs/>
        </w:rPr>
        <w:t>Cortemaggiore</w:t>
      </w:r>
      <w:r w:rsidR="008418E5">
        <w:rPr>
          <w:b/>
          <w:bCs/>
        </w:rPr>
        <w:t xml:space="preserve"> </w:t>
      </w:r>
      <w:r w:rsidRPr="006C4A9C">
        <w:rPr>
          <w:b/>
          <w:bCs/>
        </w:rPr>
        <w:t>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9019AB">
        <w:trPr>
          <w:trHeight w:val="852"/>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3E532932"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BF48F8">
              <w:rPr>
                <w:rFonts w:ascii="Calibri" w:eastAsia="Times New Roman" w:hAnsi="Calibri" w:cs="Calibri"/>
                <w:b/>
                <w:bCs/>
                <w:color w:val="FFFFFF"/>
                <w:kern w:val="0"/>
                <w:lang w:eastAsia="it-IT"/>
                <w14:ligatures w14:val="none"/>
              </w:rPr>
              <w:t>Cortemaggiore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0E52A209" w14:textId="77777777" w:rsidR="00775646"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016B596F"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BF48F8" w:rsidRPr="00DC6E63" w14:paraId="7041EE65" w14:textId="77777777" w:rsidTr="009019AB">
        <w:trPr>
          <w:trHeight w:val="25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77FA2653"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4.173</w:t>
            </w:r>
          </w:p>
        </w:tc>
        <w:tc>
          <w:tcPr>
            <w:tcW w:w="902" w:type="pct"/>
            <w:tcBorders>
              <w:top w:val="nil"/>
              <w:left w:val="nil"/>
              <w:bottom w:val="single" w:sz="4" w:space="0" w:color="auto"/>
              <w:right w:val="single" w:sz="4" w:space="0" w:color="auto"/>
            </w:tcBorders>
            <w:shd w:val="clear" w:color="000000" w:fill="FFFFFF"/>
            <w:vAlign w:val="center"/>
            <w:hideMark/>
          </w:tcPr>
          <w:p w14:paraId="2CF59A8B"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center"/>
            <w:hideMark/>
          </w:tcPr>
          <w:p w14:paraId="6536A055"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center"/>
            <w:hideMark/>
          </w:tcPr>
          <w:p w14:paraId="7BB1D4E9"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BF48F8" w:rsidRPr="00DC6E63" w14:paraId="270DBD16" w14:textId="77777777" w:rsidTr="009019AB">
        <w:trPr>
          <w:trHeight w:val="26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7296BB99"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4.190</w:t>
            </w:r>
          </w:p>
        </w:tc>
        <w:tc>
          <w:tcPr>
            <w:tcW w:w="902" w:type="pct"/>
            <w:tcBorders>
              <w:top w:val="nil"/>
              <w:left w:val="nil"/>
              <w:bottom w:val="single" w:sz="4" w:space="0" w:color="auto"/>
              <w:right w:val="single" w:sz="4" w:space="0" w:color="auto"/>
            </w:tcBorders>
            <w:shd w:val="clear" w:color="000000" w:fill="FFFFFF"/>
            <w:vAlign w:val="center"/>
            <w:hideMark/>
          </w:tcPr>
          <w:p w14:paraId="6D6AD661"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center"/>
            <w:hideMark/>
          </w:tcPr>
          <w:p w14:paraId="36AF4ABE"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center"/>
            <w:hideMark/>
          </w:tcPr>
          <w:p w14:paraId="7DD31D08"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BF48F8" w:rsidRPr="00DC6E63" w14:paraId="6F9AE8FC"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0F191C03"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4.230</w:t>
            </w:r>
          </w:p>
        </w:tc>
        <w:tc>
          <w:tcPr>
            <w:tcW w:w="902" w:type="pct"/>
            <w:tcBorders>
              <w:top w:val="nil"/>
              <w:left w:val="nil"/>
              <w:bottom w:val="single" w:sz="4" w:space="0" w:color="auto"/>
              <w:right w:val="single" w:sz="4" w:space="0" w:color="auto"/>
            </w:tcBorders>
            <w:shd w:val="clear" w:color="000000" w:fill="FFFFFF"/>
            <w:vAlign w:val="center"/>
            <w:hideMark/>
          </w:tcPr>
          <w:p w14:paraId="5A5BDAC8"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center"/>
            <w:hideMark/>
          </w:tcPr>
          <w:p w14:paraId="10E5155B"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center"/>
            <w:hideMark/>
          </w:tcPr>
          <w:p w14:paraId="3F7110B6"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BF48F8" w:rsidRPr="00DC6E63" w14:paraId="2B4B902D"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2C51E671"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4.299</w:t>
            </w:r>
          </w:p>
        </w:tc>
        <w:tc>
          <w:tcPr>
            <w:tcW w:w="902" w:type="pct"/>
            <w:tcBorders>
              <w:top w:val="nil"/>
              <w:left w:val="nil"/>
              <w:bottom w:val="single" w:sz="4" w:space="0" w:color="auto"/>
              <w:right w:val="single" w:sz="4" w:space="0" w:color="auto"/>
            </w:tcBorders>
            <w:shd w:val="clear" w:color="000000" w:fill="FFFFFF"/>
            <w:vAlign w:val="center"/>
            <w:hideMark/>
          </w:tcPr>
          <w:p w14:paraId="1FE41067"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center"/>
            <w:hideMark/>
          </w:tcPr>
          <w:p w14:paraId="0B55F54C"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center"/>
            <w:hideMark/>
          </w:tcPr>
          <w:p w14:paraId="7BB008B9"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BF48F8" w:rsidRPr="00DC6E63" w14:paraId="14A9BAE2"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3C81A95F"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4.345</w:t>
            </w:r>
          </w:p>
        </w:tc>
        <w:tc>
          <w:tcPr>
            <w:tcW w:w="902" w:type="pct"/>
            <w:tcBorders>
              <w:top w:val="nil"/>
              <w:left w:val="nil"/>
              <w:bottom w:val="single" w:sz="4" w:space="0" w:color="auto"/>
              <w:right w:val="single" w:sz="4" w:space="0" w:color="auto"/>
            </w:tcBorders>
            <w:shd w:val="clear" w:color="000000" w:fill="FFFFFF"/>
            <w:vAlign w:val="center"/>
            <w:hideMark/>
          </w:tcPr>
          <w:p w14:paraId="3202C5E8"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center"/>
            <w:hideMark/>
          </w:tcPr>
          <w:p w14:paraId="2F6F25C1"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center"/>
            <w:hideMark/>
          </w:tcPr>
          <w:p w14:paraId="56083A19"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BF48F8" w:rsidRPr="00DC6E63" w14:paraId="50245A31"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4DBF06BC"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4.409</w:t>
            </w:r>
          </w:p>
        </w:tc>
        <w:tc>
          <w:tcPr>
            <w:tcW w:w="902" w:type="pct"/>
            <w:tcBorders>
              <w:top w:val="nil"/>
              <w:left w:val="nil"/>
              <w:bottom w:val="single" w:sz="4" w:space="0" w:color="auto"/>
              <w:right w:val="single" w:sz="4" w:space="0" w:color="auto"/>
            </w:tcBorders>
            <w:shd w:val="clear" w:color="000000" w:fill="FFFFFF"/>
            <w:vAlign w:val="center"/>
            <w:hideMark/>
          </w:tcPr>
          <w:p w14:paraId="7A08AD65"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center"/>
            <w:hideMark/>
          </w:tcPr>
          <w:p w14:paraId="39F0FEF7"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center"/>
            <w:hideMark/>
          </w:tcPr>
          <w:p w14:paraId="6D722C8F"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BF48F8" w:rsidRPr="00DC6E63" w14:paraId="786CBAF7"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1D5DC7D8"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4.462</w:t>
            </w:r>
          </w:p>
        </w:tc>
        <w:tc>
          <w:tcPr>
            <w:tcW w:w="902" w:type="pct"/>
            <w:tcBorders>
              <w:top w:val="nil"/>
              <w:left w:val="nil"/>
              <w:bottom w:val="single" w:sz="4" w:space="0" w:color="auto"/>
              <w:right w:val="single" w:sz="4" w:space="0" w:color="auto"/>
            </w:tcBorders>
            <w:shd w:val="clear" w:color="000000" w:fill="FFFFFF"/>
            <w:vAlign w:val="center"/>
            <w:hideMark/>
          </w:tcPr>
          <w:p w14:paraId="4A04DEF4"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center"/>
            <w:hideMark/>
          </w:tcPr>
          <w:p w14:paraId="37EA1859"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center"/>
            <w:hideMark/>
          </w:tcPr>
          <w:p w14:paraId="2AB4E2C7"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BF48F8" w:rsidRPr="00DC6E63" w14:paraId="2C37BC04"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71E6FBF3"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4.517</w:t>
            </w:r>
          </w:p>
        </w:tc>
        <w:tc>
          <w:tcPr>
            <w:tcW w:w="902" w:type="pct"/>
            <w:tcBorders>
              <w:top w:val="nil"/>
              <w:left w:val="nil"/>
              <w:bottom w:val="single" w:sz="4" w:space="0" w:color="auto"/>
              <w:right w:val="single" w:sz="4" w:space="0" w:color="auto"/>
            </w:tcBorders>
            <w:shd w:val="clear" w:color="000000" w:fill="FFFFFF"/>
            <w:vAlign w:val="center"/>
            <w:hideMark/>
          </w:tcPr>
          <w:p w14:paraId="25B5DC00"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center"/>
            <w:hideMark/>
          </w:tcPr>
          <w:p w14:paraId="4CC5AE50"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center"/>
            <w:hideMark/>
          </w:tcPr>
          <w:p w14:paraId="56BD0362"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BF48F8" w:rsidRPr="00DC6E63" w14:paraId="07730C54"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0AE94756"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4.526</w:t>
            </w:r>
          </w:p>
        </w:tc>
        <w:tc>
          <w:tcPr>
            <w:tcW w:w="902" w:type="pct"/>
            <w:tcBorders>
              <w:top w:val="nil"/>
              <w:left w:val="nil"/>
              <w:bottom w:val="single" w:sz="4" w:space="0" w:color="auto"/>
              <w:right w:val="single" w:sz="4" w:space="0" w:color="auto"/>
            </w:tcBorders>
            <w:shd w:val="clear" w:color="000000" w:fill="FFFFFF"/>
            <w:vAlign w:val="center"/>
            <w:hideMark/>
          </w:tcPr>
          <w:p w14:paraId="6F71F07F"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center"/>
            <w:hideMark/>
          </w:tcPr>
          <w:p w14:paraId="0124399E"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center"/>
            <w:hideMark/>
          </w:tcPr>
          <w:p w14:paraId="65C31114"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BF48F8" w:rsidRPr="00DC6E63" w14:paraId="37E3DA8A" w14:textId="77777777" w:rsidTr="009019AB">
        <w:trPr>
          <w:trHeight w:val="25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02D5C6D2"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4.552</w:t>
            </w:r>
          </w:p>
        </w:tc>
        <w:tc>
          <w:tcPr>
            <w:tcW w:w="902" w:type="pct"/>
            <w:tcBorders>
              <w:top w:val="nil"/>
              <w:left w:val="nil"/>
              <w:bottom w:val="single" w:sz="4" w:space="0" w:color="auto"/>
              <w:right w:val="single" w:sz="4" w:space="0" w:color="auto"/>
            </w:tcBorders>
            <w:shd w:val="clear" w:color="000000" w:fill="FFFFFF"/>
            <w:vAlign w:val="center"/>
            <w:hideMark/>
          </w:tcPr>
          <w:p w14:paraId="1E45BC3B" w14:textId="77777777" w:rsidR="00BF48F8" w:rsidRPr="00DC6E63" w:rsidRDefault="00BF48F8" w:rsidP="00BF48F8">
            <w:pPr>
              <w:spacing w:after="0" w:line="240" w:lineRule="auto"/>
              <w:jc w:val="right"/>
              <w:rPr>
                <w:rFonts w:ascii="Calibri" w:eastAsia="Times New Roman" w:hAnsi="Calibri" w:cs="Calibri"/>
                <w:i/>
                <w:iCs/>
                <w:color w:val="333333"/>
                <w:kern w:val="0"/>
                <w:lang w:eastAsia="it-IT"/>
                <w14:ligatures w14:val="none"/>
              </w:rPr>
            </w:pPr>
            <w:r w:rsidRPr="00DC6E63">
              <w:rPr>
                <w:rFonts w:ascii="Calibri" w:eastAsia="Times New Roman" w:hAnsi="Calibri" w:cs="Calibri"/>
                <w: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center"/>
            <w:hideMark/>
          </w:tcPr>
          <w:p w14:paraId="7452EA63"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center"/>
            <w:hideMark/>
          </w:tcPr>
          <w:p w14:paraId="2BF6D8B1"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BF48F8" w:rsidRPr="00DC6E63" w14:paraId="1DFC68B5"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51E00BE2"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4.473</w:t>
            </w:r>
          </w:p>
        </w:tc>
        <w:tc>
          <w:tcPr>
            <w:tcW w:w="902" w:type="pct"/>
            <w:tcBorders>
              <w:top w:val="nil"/>
              <w:left w:val="nil"/>
              <w:bottom w:val="single" w:sz="4" w:space="0" w:color="auto"/>
              <w:right w:val="single" w:sz="4" w:space="0" w:color="auto"/>
            </w:tcBorders>
            <w:shd w:val="clear" w:color="000000" w:fill="FFFFFF"/>
            <w:vAlign w:val="center"/>
            <w:hideMark/>
          </w:tcPr>
          <w:p w14:paraId="2DB29ACB"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center"/>
            <w:hideMark/>
          </w:tcPr>
          <w:p w14:paraId="37E92BE6"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center"/>
            <w:hideMark/>
          </w:tcPr>
          <w:p w14:paraId="0745DB58"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BF48F8" w:rsidRPr="00DC6E63" w14:paraId="06739181" w14:textId="77777777" w:rsidTr="009019AB">
        <w:trPr>
          <w:trHeight w:val="22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50554D7B"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4.534</w:t>
            </w:r>
          </w:p>
        </w:tc>
        <w:tc>
          <w:tcPr>
            <w:tcW w:w="902" w:type="pct"/>
            <w:tcBorders>
              <w:top w:val="nil"/>
              <w:left w:val="nil"/>
              <w:bottom w:val="single" w:sz="4" w:space="0" w:color="auto"/>
              <w:right w:val="single" w:sz="4" w:space="0" w:color="auto"/>
            </w:tcBorders>
            <w:shd w:val="clear" w:color="000000" w:fill="FFFFFF"/>
            <w:vAlign w:val="center"/>
            <w:hideMark/>
          </w:tcPr>
          <w:p w14:paraId="24B9CD8B"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center"/>
            <w:hideMark/>
          </w:tcPr>
          <w:p w14:paraId="070F1DAC"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center"/>
            <w:hideMark/>
          </w:tcPr>
          <w:p w14:paraId="69F21098"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BF48F8" w:rsidRPr="00DC6E63" w14:paraId="77D94596"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1B2B75E7"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4.608</w:t>
            </w:r>
          </w:p>
        </w:tc>
        <w:tc>
          <w:tcPr>
            <w:tcW w:w="902" w:type="pct"/>
            <w:tcBorders>
              <w:top w:val="nil"/>
              <w:left w:val="nil"/>
              <w:bottom w:val="single" w:sz="4" w:space="0" w:color="auto"/>
              <w:right w:val="single" w:sz="4" w:space="0" w:color="auto"/>
            </w:tcBorders>
            <w:shd w:val="clear" w:color="000000" w:fill="FFFFFF"/>
            <w:vAlign w:val="center"/>
            <w:hideMark/>
          </w:tcPr>
          <w:p w14:paraId="1E32D0B1"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center"/>
            <w:hideMark/>
          </w:tcPr>
          <w:p w14:paraId="1E7CEBB9"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center"/>
            <w:hideMark/>
          </w:tcPr>
          <w:p w14:paraId="396BCE62"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BF48F8" w:rsidRPr="00DC6E63" w14:paraId="46F80C5D"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3B89880C"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4.655</w:t>
            </w:r>
          </w:p>
        </w:tc>
        <w:tc>
          <w:tcPr>
            <w:tcW w:w="902" w:type="pct"/>
            <w:tcBorders>
              <w:top w:val="nil"/>
              <w:left w:val="nil"/>
              <w:bottom w:val="single" w:sz="4" w:space="0" w:color="auto"/>
              <w:right w:val="single" w:sz="4" w:space="0" w:color="auto"/>
            </w:tcBorders>
            <w:shd w:val="clear" w:color="000000" w:fill="FFFFFF"/>
            <w:vAlign w:val="center"/>
            <w:hideMark/>
          </w:tcPr>
          <w:p w14:paraId="044A2ABA"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center"/>
            <w:hideMark/>
          </w:tcPr>
          <w:p w14:paraId="2C55DC8A"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center"/>
            <w:hideMark/>
          </w:tcPr>
          <w:p w14:paraId="74FA7219"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BF48F8" w:rsidRPr="00DC6E63" w14:paraId="0DA3F32A"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5BB6947A"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4.644</w:t>
            </w:r>
          </w:p>
        </w:tc>
        <w:tc>
          <w:tcPr>
            <w:tcW w:w="902" w:type="pct"/>
            <w:tcBorders>
              <w:top w:val="nil"/>
              <w:left w:val="nil"/>
              <w:bottom w:val="single" w:sz="4" w:space="0" w:color="auto"/>
              <w:right w:val="single" w:sz="4" w:space="0" w:color="auto"/>
            </w:tcBorders>
            <w:shd w:val="clear" w:color="000000" w:fill="FFFFFF"/>
            <w:vAlign w:val="center"/>
            <w:hideMark/>
          </w:tcPr>
          <w:p w14:paraId="01A78DA7"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center"/>
            <w:hideMark/>
          </w:tcPr>
          <w:p w14:paraId="13F1F612"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center"/>
            <w:hideMark/>
          </w:tcPr>
          <w:p w14:paraId="4479BF12"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BF48F8" w:rsidRPr="00DC6E63" w14:paraId="001DFF38" w14:textId="77777777" w:rsidTr="009019AB">
        <w:trPr>
          <w:trHeight w:val="24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4D434D9E"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4.653</w:t>
            </w:r>
          </w:p>
        </w:tc>
        <w:tc>
          <w:tcPr>
            <w:tcW w:w="902" w:type="pct"/>
            <w:tcBorders>
              <w:top w:val="nil"/>
              <w:left w:val="nil"/>
              <w:bottom w:val="single" w:sz="4" w:space="0" w:color="auto"/>
              <w:right w:val="single" w:sz="4" w:space="0" w:color="auto"/>
            </w:tcBorders>
            <w:shd w:val="clear" w:color="000000" w:fill="FFFFFF"/>
            <w:vAlign w:val="center"/>
            <w:hideMark/>
          </w:tcPr>
          <w:p w14:paraId="35C24DCA"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center"/>
            <w:hideMark/>
          </w:tcPr>
          <w:p w14:paraId="7A2F17EB"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center"/>
            <w:hideMark/>
          </w:tcPr>
          <w:p w14:paraId="7BB594E5"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BF48F8" w:rsidRPr="00DC6E63" w14:paraId="0A700F26" w14:textId="77777777" w:rsidTr="009019AB">
        <w:trPr>
          <w:trHeight w:val="25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3300D435"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4.679</w:t>
            </w:r>
          </w:p>
        </w:tc>
        <w:tc>
          <w:tcPr>
            <w:tcW w:w="902" w:type="pct"/>
            <w:tcBorders>
              <w:top w:val="nil"/>
              <w:left w:val="nil"/>
              <w:bottom w:val="single" w:sz="4" w:space="0" w:color="auto"/>
              <w:right w:val="single" w:sz="4" w:space="0" w:color="auto"/>
            </w:tcBorders>
            <w:shd w:val="clear" w:color="000000" w:fill="FFFFFF"/>
            <w:vAlign w:val="center"/>
            <w:hideMark/>
          </w:tcPr>
          <w:p w14:paraId="53C34AD0"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center"/>
            <w:hideMark/>
          </w:tcPr>
          <w:p w14:paraId="0619E357"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center"/>
            <w:hideMark/>
          </w:tcPr>
          <w:p w14:paraId="2A333B20"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BF48F8" w:rsidRPr="00DC6E63" w14:paraId="14776CE7" w14:textId="77777777" w:rsidTr="009019AB">
        <w:trPr>
          <w:trHeight w:val="23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5C40D982"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4.614</w:t>
            </w:r>
          </w:p>
        </w:tc>
        <w:tc>
          <w:tcPr>
            <w:tcW w:w="902" w:type="pct"/>
            <w:tcBorders>
              <w:top w:val="nil"/>
              <w:left w:val="nil"/>
              <w:bottom w:val="single" w:sz="4" w:space="0" w:color="auto"/>
              <w:right w:val="single" w:sz="4" w:space="0" w:color="auto"/>
            </w:tcBorders>
            <w:shd w:val="clear" w:color="000000" w:fill="FFFFFF"/>
            <w:vAlign w:val="center"/>
            <w:hideMark/>
          </w:tcPr>
          <w:p w14:paraId="22455B88"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center"/>
            <w:hideMark/>
          </w:tcPr>
          <w:p w14:paraId="59D529A6"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center"/>
            <w:hideMark/>
          </w:tcPr>
          <w:p w14:paraId="61ABBCD0"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BF48F8" w:rsidRPr="00DC6E63" w14:paraId="6EE023FD" w14:textId="77777777" w:rsidTr="009019AB">
        <w:trPr>
          <w:trHeight w:val="11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7CF26D26"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4.614</w:t>
            </w:r>
          </w:p>
        </w:tc>
        <w:tc>
          <w:tcPr>
            <w:tcW w:w="902" w:type="pct"/>
            <w:tcBorders>
              <w:top w:val="nil"/>
              <w:left w:val="nil"/>
              <w:bottom w:val="single" w:sz="4" w:space="0" w:color="auto"/>
              <w:right w:val="single" w:sz="4" w:space="0" w:color="auto"/>
            </w:tcBorders>
            <w:shd w:val="clear" w:color="000000" w:fill="FFFFFF"/>
            <w:vAlign w:val="center"/>
            <w:hideMark/>
          </w:tcPr>
          <w:p w14:paraId="1A664508"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center"/>
            <w:hideMark/>
          </w:tcPr>
          <w:p w14:paraId="6072F535"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center"/>
            <w:hideMark/>
          </w:tcPr>
          <w:p w14:paraId="3535E006"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BF48F8" w:rsidRPr="00DC6E63" w14:paraId="3A3FD84A"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1E62257E"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4.614</w:t>
            </w:r>
          </w:p>
        </w:tc>
        <w:tc>
          <w:tcPr>
            <w:tcW w:w="902" w:type="pct"/>
            <w:tcBorders>
              <w:top w:val="nil"/>
              <w:left w:val="nil"/>
              <w:bottom w:val="single" w:sz="4" w:space="0" w:color="auto"/>
              <w:right w:val="single" w:sz="4" w:space="0" w:color="auto"/>
            </w:tcBorders>
            <w:shd w:val="clear" w:color="000000" w:fill="FFFFFF"/>
            <w:vAlign w:val="center"/>
            <w:hideMark/>
          </w:tcPr>
          <w:p w14:paraId="68803E50"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center"/>
            <w:hideMark/>
          </w:tcPr>
          <w:p w14:paraId="1AE3763B"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center"/>
            <w:hideMark/>
          </w:tcPr>
          <w:p w14:paraId="233B6FE1"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BF48F8" w:rsidRPr="00DC6E63" w14:paraId="1D61815F"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15D61FD5"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4.610</w:t>
            </w:r>
          </w:p>
        </w:tc>
        <w:tc>
          <w:tcPr>
            <w:tcW w:w="902" w:type="pct"/>
            <w:tcBorders>
              <w:top w:val="nil"/>
              <w:left w:val="nil"/>
              <w:bottom w:val="single" w:sz="4" w:space="0" w:color="auto"/>
              <w:right w:val="single" w:sz="4" w:space="0" w:color="auto"/>
            </w:tcBorders>
            <w:shd w:val="clear" w:color="000000" w:fill="FFFFFF"/>
            <w:vAlign w:val="center"/>
            <w:hideMark/>
          </w:tcPr>
          <w:p w14:paraId="1D18F13D"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center"/>
            <w:hideMark/>
          </w:tcPr>
          <w:p w14:paraId="60EB7F02"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center"/>
            <w:hideMark/>
          </w:tcPr>
          <w:p w14:paraId="4574655D"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BF48F8" w:rsidRPr="00DC6E63" w14:paraId="38658FC6" w14:textId="77777777" w:rsidTr="009019AB">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BF48F8" w:rsidRPr="00DC6E63" w:rsidRDefault="00BF48F8" w:rsidP="00BF48F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7625D13A" w:rsidR="00BF48F8" w:rsidRPr="005C0125" w:rsidRDefault="00BF48F8" w:rsidP="00BF48F8">
            <w:pPr>
              <w:spacing w:after="0" w:line="240" w:lineRule="auto"/>
              <w:jc w:val="right"/>
              <w:rPr>
                <w:rFonts w:eastAsia="Times New Roman" w:cstheme="minorHAnsi"/>
                <w:color w:val="333333"/>
                <w:kern w:val="0"/>
                <w:lang w:eastAsia="it-IT"/>
                <w14:ligatures w14:val="none"/>
              </w:rPr>
            </w:pPr>
            <w:r w:rsidRPr="003326B3">
              <w:t>4.636</w:t>
            </w:r>
          </w:p>
        </w:tc>
        <w:tc>
          <w:tcPr>
            <w:tcW w:w="902" w:type="pct"/>
            <w:tcBorders>
              <w:top w:val="nil"/>
              <w:left w:val="nil"/>
              <w:bottom w:val="single" w:sz="4" w:space="0" w:color="auto"/>
              <w:right w:val="single" w:sz="4" w:space="0" w:color="auto"/>
            </w:tcBorders>
            <w:shd w:val="clear" w:color="000000" w:fill="FFFFFF"/>
            <w:noWrap/>
            <w:vAlign w:val="center"/>
            <w:hideMark/>
          </w:tcPr>
          <w:p w14:paraId="4B95D2F9"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center"/>
            <w:hideMark/>
          </w:tcPr>
          <w:p w14:paraId="4DCB8288" w14:textId="77777777" w:rsidR="00BF48F8" w:rsidRPr="00DC6E63" w:rsidRDefault="00BF48F8" w:rsidP="00BF48F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center"/>
            <w:hideMark/>
          </w:tcPr>
          <w:p w14:paraId="135B80B6" w14:textId="77777777" w:rsidR="00BF48F8" w:rsidRPr="00DC6E63" w:rsidRDefault="00BF48F8" w:rsidP="00BF48F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1AEAC7B1"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BF48F8">
        <w:rPr>
          <w:b/>
          <w:bCs/>
        </w:rPr>
        <w:t>Cortemaggiore</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9019AB">
        <w:trPr>
          <w:trHeight w:val="58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1F01B254"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BF48F8">
              <w:rPr>
                <w:rFonts w:ascii="Calibri" w:eastAsia="Times New Roman" w:hAnsi="Calibri" w:cs="Calibri"/>
                <w:b/>
                <w:bCs/>
                <w:color w:val="FFFFFF"/>
                <w:kern w:val="0"/>
                <w:lang w:eastAsia="it-IT"/>
                <w14:ligatures w14:val="none"/>
              </w:rPr>
              <w:t>Cortemaggiore</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269AA720" w14:textId="77777777" w:rsidR="00775646"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131EFB48"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9019AB">
        <w:trPr>
          <w:trHeight w:val="24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BF48F8" w:rsidRPr="00D3090D" w14:paraId="25908948" w14:textId="77777777" w:rsidTr="009019AB">
        <w:trPr>
          <w:trHeight w:val="26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3EAE8DE4" w:rsidR="00BF48F8" w:rsidRPr="005C0125" w:rsidRDefault="00BF48F8" w:rsidP="00BF48F8">
            <w:pPr>
              <w:spacing w:after="0" w:line="240" w:lineRule="auto"/>
              <w:jc w:val="right"/>
              <w:rPr>
                <w:rFonts w:eastAsia="Times New Roman" w:cstheme="minorHAnsi"/>
                <w:kern w:val="0"/>
                <w:lang w:eastAsia="it-IT"/>
                <w14:ligatures w14:val="none"/>
              </w:rPr>
            </w:pPr>
            <w:r w:rsidRPr="0056573A">
              <w:t>0,4%</w:t>
            </w:r>
          </w:p>
        </w:tc>
        <w:tc>
          <w:tcPr>
            <w:tcW w:w="1026" w:type="pct"/>
            <w:tcBorders>
              <w:top w:val="nil"/>
              <w:left w:val="nil"/>
              <w:bottom w:val="single" w:sz="4" w:space="0" w:color="auto"/>
              <w:right w:val="single" w:sz="4" w:space="0" w:color="auto"/>
            </w:tcBorders>
            <w:shd w:val="clear" w:color="000000" w:fill="FFFFFF"/>
            <w:vAlign w:val="center"/>
            <w:hideMark/>
          </w:tcPr>
          <w:p w14:paraId="039AF5CD"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center"/>
            <w:hideMark/>
          </w:tcPr>
          <w:p w14:paraId="6AD45964"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6F7639B3"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BF48F8" w:rsidRPr="00D3090D" w14:paraId="13D00B27"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400C62DE"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1,0%</w:t>
            </w:r>
          </w:p>
        </w:tc>
        <w:tc>
          <w:tcPr>
            <w:tcW w:w="1026" w:type="pct"/>
            <w:tcBorders>
              <w:top w:val="nil"/>
              <w:left w:val="nil"/>
              <w:bottom w:val="single" w:sz="4" w:space="0" w:color="auto"/>
              <w:right w:val="single" w:sz="4" w:space="0" w:color="auto"/>
            </w:tcBorders>
            <w:shd w:val="clear" w:color="000000" w:fill="FFFFFF"/>
            <w:vAlign w:val="center"/>
            <w:hideMark/>
          </w:tcPr>
          <w:p w14:paraId="2581C97C"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center"/>
            <w:hideMark/>
          </w:tcPr>
          <w:p w14:paraId="7F1B5B3B"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5787E7AF"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BF48F8" w:rsidRPr="00D3090D" w14:paraId="7AB29ADA"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6010FD73" w:rsidR="00BF48F8" w:rsidRPr="005C0125" w:rsidRDefault="00BF48F8" w:rsidP="00BF48F8">
            <w:pPr>
              <w:spacing w:after="0" w:line="240" w:lineRule="auto"/>
              <w:jc w:val="right"/>
              <w:rPr>
                <w:rFonts w:eastAsia="Times New Roman" w:cstheme="minorHAnsi"/>
                <w:kern w:val="0"/>
                <w:lang w:eastAsia="it-IT"/>
                <w14:ligatures w14:val="none"/>
              </w:rPr>
            </w:pPr>
            <w:r w:rsidRPr="0056573A">
              <w:t>1,6%</w:t>
            </w:r>
          </w:p>
        </w:tc>
        <w:tc>
          <w:tcPr>
            <w:tcW w:w="1026" w:type="pct"/>
            <w:tcBorders>
              <w:top w:val="nil"/>
              <w:left w:val="nil"/>
              <w:bottom w:val="single" w:sz="4" w:space="0" w:color="auto"/>
              <w:right w:val="single" w:sz="4" w:space="0" w:color="auto"/>
            </w:tcBorders>
            <w:shd w:val="clear" w:color="000000" w:fill="FFFFFF"/>
            <w:vAlign w:val="center"/>
            <w:hideMark/>
          </w:tcPr>
          <w:p w14:paraId="120B4625"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center"/>
            <w:hideMark/>
          </w:tcPr>
          <w:p w14:paraId="558EADF7"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center"/>
            <w:hideMark/>
          </w:tcPr>
          <w:p w14:paraId="5DB4C33B"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BF48F8" w:rsidRPr="00D3090D" w14:paraId="13B52322"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2B0CFA02"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1,1%</w:t>
            </w:r>
          </w:p>
        </w:tc>
        <w:tc>
          <w:tcPr>
            <w:tcW w:w="1026" w:type="pct"/>
            <w:tcBorders>
              <w:top w:val="nil"/>
              <w:left w:val="nil"/>
              <w:bottom w:val="single" w:sz="4" w:space="0" w:color="auto"/>
              <w:right w:val="single" w:sz="4" w:space="0" w:color="auto"/>
            </w:tcBorders>
            <w:shd w:val="clear" w:color="000000" w:fill="FFFFFF"/>
            <w:vAlign w:val="center"/>
            <w:hideMark/>
          </w:tcPr>
          <w:p w14:paraId="01C60700"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25073124"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1FF4F704"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BF48F8" w:rsidRPr="00D3090D" w14:paraId="7C04A68D"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45CEF835"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1,5%</w:t>
            </w:r>
          </w:p>
        </w:tc>
        <w:tc>
          <w:tcPr>
            <w:tcW w:w="1026" w:type="pct"/>
            <w:tcBorders>
              <w:top w:val="nil"/>
              <w:left w:val="nil"/>
              <w:bottom w:val="single" w:sz="4" w:space="0" w:color="auto"/>
              <w:right w:val="single" w:sz="4" w:space="0" w:color="auto"/>
            </w:tcBorders>
            <w:shd w:val="clear" w:color="000000" w:fill="FFFFFF"/>
            <w:vAlign w:val="center"/>
            <w:hideMark/>
          </w:tcPr>
          <w:p w14:paraId="05480CDB"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3821ECF3"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088BF362"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BF48F8" w:rsidRPr="00D3090D" w14:paraId="4CAD744F"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2CB7BD20" w:rsidR="00BF48F8" w:rsidRPr="005C0125" w:rsidRDefault="00BF48F8" w:rsidP="00BF48F8">
            <w:pPr>
              <w:spacing w:after="0" w:line="240" w:lineRule="auto"/>
              <w:jc w:val="right"/>
              <w:rPr>
                <w:rFonts w:eastAsia="Times New Roman" w:cstheme="minorHAnsi"/>
                <w:kern w:val="0"/>
                <w:lang w:eastAsia="it-IT"/>
                <w14:ligatures w14:val="none"/>
              </w:rPr>
            </w:pPr>
            <w:r w:rsidRPr="0056573A">
              <w:t>1,2%</w:t>
            </w:r>
          </w:p>
        </w:tc>
        <w:tc>
          <w:tcPr>
            <w:tcW w:w="1026" w:type="pct"/>
            <w:tcBorders>
              <w:top w:val="nil"/>
              <w:left w:val="nil"/>
              <w:bottom w:val="single" w:sz="4" w:space="0" w:color="auto"/>
              <w:right w:val="single" w:sz="4" w:space="0" w:color="auto"/>
            </w:tcBorders>
            <w:shd w:val="clear" w:color="000000" w:fill="FFFFFF"/>
            <w:vAlign w:val="center"/>
            <w:hideMark/>
          </w:tcPr>
          <w:p w14:paraId="6AA05454"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center"/>
            <w:hideMark/>
          </w:tcPr>
          <w:p w14:paraId="23D01493"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00B22120"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BF48F8" w:rsidRPr="00D3090D" w14:paraId="33145812"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519EC1C2" w:rsidR="00BF48F8" w:rsidRPr="005C0125" w:rsidRDefault="00BF48F8" w:rsidP="00BF48F8">
            <w:pPr>
              <w:spacing w:after="0" w:line="240" w:lineRule="auto"/>
              <w:jc w:val="right"/>
              <w:rPr>
                <w:rFonts w:eastAsia="Times New Roman" w:cstheme="minorHAnsi"/>
                <w:kern w:val="0"/>
                <w:lang w:eastAsia="it-IT"/>
                <w14:ligatures w14:val="none"/>
              </w:rPr>
            </w:pPr>
            <w:r w:rsidRPr="0056573A">
              <w:t>1,2%</w:t>
            </w:r>
          </w:p>
        </w:tc>
        <w:tc>
          <w:tcPr>
            <w:tcW w:w="1026" w:type="pct"/>
            <w:tcBorders>
              <w:top w:val="nil"/>
              <w:left w:val="nil"/>
              <w:bottom w:val="single" w:sz="4" w:space="0" w:color="auto"/>
              <w:right w:val="single" w:sz="4" w:space="0" w:color="auto"/>
            </w:tcBorders>
            <w:shd w:val="clear" w:color="000000" w:fill="FFFFFF"/>
            <w:vAlign w:val="center"/>
            <w:hideMark/>
          </w:tcPr>
          <w:p w14:paraId="0AAA2F3D"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center"/>
            <w:hideMark/>
          </w:tcPr>
          <w:p w14:paraId="3DE2E0E5"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center"/>
            <w:hideMark/>
          </w:tcPr>
          <w:p w14:paraId="43DA91B3"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BF48F8" w:rsidRPr="00D3090D" w14:paraId="43AAA384"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7EF67222"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0,2%</w:t>
            </w:r>
          </w:p>
        </w:tc>
        <w:tc>
          <w:tcPr>
            <w:tcW w:w="1026" w:type="pct"/>
            <w:tcBorders>
              <w:top w:val="nil"/>
              <w:left w:val="nil"/>
              <w:bottom w:val="single" w:sz="4" w:space="0" w:color="auto"/>
              <w:right w:val="single" w:sz="4" w:space="0" w:color="auto"/>
            </w:tcBorders>
            <w:shd w:val="clear" w:color="000000" w:fill="FFFFFF"/>
            <w:vAlign w:val="center"/>
            <w:hideMark/>
          </w:tcPr>
          <w:p w14:paraId="669AE811"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FC5CE16"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428000C7"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BF48F8" w:rsidRPr="00D3090D" w14:paraId="2EB125CE"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4EC080FC"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0,6%</w:t>
            </w:r>
          </w:p>
        </w:tc>
        <w:tc>
          <w:tcPr>
            <w:tcW w:w="1026" w:type="pct"/>
            <w:tcBorders>
              <w:top w:val="nil"/>
              <w:left w:val="nil"/>
              <w:bottom w:val="single" w:sz="4" w:space="0" w:color="auto"/>
              <w:right w:val="single" w:sz="4" w:space="0" w:color="auto"/>
            </w:tcBorders>
            <w:shd w:val="clear" w:color="000000" w:fill="FFFFFF"/>
            <w:vAlign w:val="center"/>
            <w:hideMark/>
          </w:tcPr>
          <w:p w14:paraId="7BBB20F1" w14:textId="77777777" w:rsidR="00BF48F8" w:rsidRPr="00B812F0" w:rsidRDefault="00BF48F8" w:rsidP="00BF48F8">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4EBC505"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73F23A3D"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BF48F8" w:rsidRPr="00D3090D" w14:paraId="64F3034D"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7711A6DD" w:rsidR="00BF48F8" w:rsidRPr="00BF48F8" w:rsidRDefault="00BF48F8" w:rsidP="00BF48F8">
            <w:pPr>
              <w:spacing w:after="0" w:line="240" w:lineRule="auto"/>
              <w:jc w:val="right"/>
              <w:rPr>
                <w:rFonts w:eastAsia="Times New Roman" w:cstheme="minorHAnsi"/>
                <w:color w:val="FF0000"/>
                <w:kern w:val="0"/>
                <w:lang w:eastAsia="it-IT"/>
                <w14:ligatures w14:val="none"/>
              </w:rPr>
            </w:pPr>
            <w:r w:rsidRPr="00BF48F8">
              <w:rPr>
                <w:color w:val="FF0000"/>
              </w:rPr>
              <w:t>-1,7%</w:t>
            </w:r>
          </w:p>
        </w:tc>
        <w:tc>
          <w:tcPr>
            <w:tcW w:w="1026" w:type="pct"/>
            <w:tcBorders>
              <w:top w:val="nil"/>
              <w:left w:val="nil"/>
              <w:bottom w:val="single" w:sz="4" w:space="0" w:color="auto"/>
              <w:right w:val="single" w:sz="4" w:space="0" w:color="auto"/>
            </w:tcBorders>
            <w:shd w:val="clear" w:color="000000" w:fill="FFFFFF"/>
            <w:vAlign w:val="center"/>
            <w:hideMark/>
          </w:tcPr>
          <w:p w14:paraId="606E8A63" w14:textId="77777777" w:rsidR="00BF48F8" w:rsidRPr="00B812F0" w:rsidRDefault="00BF48F8" w:rsidP="00BF48F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center"/>
            <w:hideMark/>
          </w:tcPr>
          <w:p w14:paraId="0BBFCF7D"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center"/>
            <w:hideMark/>
          </w:tcPr>
          <w:p w14:paraId="58879885"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BF48F8" w:rsidRPr="00D3090D" w14:paraId="7A6AE66B"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2DAA5807"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1,4%</w:t>
            </w:r>
          </w:p>
        </w:tc>
        <w:tc>
          <w:tcPr>
            <w:tcW w:w="1026" w:type="pct"/>
            <w:tcBorders>
              <w:top w:val="nil"/>
              <w:left w:val="nil"/>
              <w:bottom w:val="single" w:sz="4" w:space="0" w:color="auto"/>
              <w:right w:val="single" w:sz="4" w:space="0" w:color="auto"/>
            </w:tcBorders>
            <w:shd w:val="clear" w:color="000000" w:fill="FFFFFF"/>
            <w:vAlign w:val="center"/>
            <w:hideMark/>
          </w:tcPr>
          <w:p w14:paraId="3288A4E6"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3F2ADD01"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6A6D33D8"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BF48F8" w:rsidRPr="00D3090D" w14:paraId="2F5707CB"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44EC284F" w:rsidR="00BF48F8" w:rsidRPr="001A7535" w:rsidRDefault="00BF48F8" w:rsidP="00BF48F8">
            <w:pPr>
              <w:spacing w:after="0" w:line="240" w:lineRule="auto"/>
              <w:jc w:val="right"/>
              <w:rPr>
                <w:rFonts w:eastAsia="Times New Roman" w:cstheme="minorHAnsi"/>
                <w:color w:val="FF0000"/>
                <w:kern w:val="0"/>
                <w:lang w:eastAsia="it-IT"/>
                <w14:ligatures w14:val="none"/>
              </w:rPr>
            </w:pPr>
            <w:r w:rsidRPr="0056573A">
              <w:t>1,6%</w:t>
            </w:r>
          </w:p>
        </w:tc>
        <w:tc>
          <w:tcPr>
            <w:tcW w:w="1026" w:type="pct"/>
            <w:tcBorders>
              <w:top w:val="nil"/>
              <w:left w:val="nil"/>
              <w:bottom w:val="single" w:sz="4" w:space="0" w:color="auto"/>
              <w:right w:val="single" w:sz="4" w:space="0" w:color="auto"/>
            </w:tcBorders>
            <w:shd w:val="clear" w:color="000000" w:fill="FFFFFF"/>
            <w:vAlign w:val="center"/>
            <w:hideMark/>
          </w:tcPr>
          <w:p w14:paraId="3B713A10"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01CD4DAF"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center"/>
            <w:hideMark/>
          </w:tcPr>
          <w:p w14:paraId="3C29EC32"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BF48F8" w:rsidRPr="00D3090D" w14:paraId="30888F51"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6B5261A2"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1,0%</w:t>
            </w:r>
          </w:p>
        </w:tc>
        <w:tc>
          <w:tcPr>
            <w:tcW w:w="1026" w:type="pct"/>
            <w:tcBorders>
              <w:top w:val="nil"/>
              <w:left w:val="nil"/>
              <w:bottom w:val="single" w:sz="4" w:space="0" w:color="auto"/>
              <w:right w:val="single" w:sz="4" w:space="0" w:color="auto"/>
            </w:tcBorders>
            <w:shd w:val="clear" w:color="000000" w:fill="FFFFFF"/>
            <w:vAlign w:val="center"/>
            <w:hideMark/>
          </w:tcPr>
          <w:p w14:paraId="782E5300" w14:textId="77777777" w:rsidR="00BF48F8" w:rsidRPr="00B812F0" w:rsidRDefault="00BF48F8" w:rsidP="00BF48F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2433179F"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571DE289"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BF48F8" w:rsidRPr="00D3090D" w14:paraId="06671F69"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6F8F56F5" w:rsidR="00BF48F8" w:rsidRPr="00BF48F8" w:rsidRDefault="00BF48F8" w:rsidP="00BF48F8">
            <w:pPr>
              <w:spacing w:after="0" w:line="240" w:lineRule="auto"/>
              <w:jc w:val="right"/>
              <w:rPr>
                <w:rFonts w:eastAsia="Times New Roman" w:cstheme="minorHAnsi"/>
                <w:color w:val="FF0000"/>
                <w:kern w:val="0"/>
                <w:lang w:eastAsia="it-IT"/>
                <w14:ligatures w14:val="none"/>
              </w:rPr>
            </w:pPr>
            <w:r w:rsidRPr="00BF48F8">
              <w:rPr>
                <w:color w:val="FF0000"/>
              </w:rPr>
              <w:t>-0,2%</w:t>
            </w:r>
          </w:p>
        </w:tc>
        <w:tc>
          <w:tcPr>
            <w:tcW w:w="1026" w:type="pct"/>
            <w:tcBorders>
              <w:top w:val="nil"/>
              <w:left w:val="nil"/>
              <w:bottom w:val="single" w:sz="4" w:space="0" w:color="auto"/>
              <w:right w:val="single" w:sz="4" w:space="0" w:color="auto"/>
            </w:tcBorders>
            <w:shd w:val="clear" w:color="000000" w:fill="FFFFFF"/>
            <w:vAlign w:val="center"/>
            <w:hideMark/>
          </w:tcPr>
          <w:p w14:paraId="7E63EAF9" w14:textId="77777777" w:rsidR="00BF48F8" w:rsidRPr="00B812F0" w:rsidRDefault="00BF48F8" w:rsidP="00BF48F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center"/>
            <w:hideMark/>
          </w:tcPr>
          <w:p w14:paraId="5A3A561B"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0B062932"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BF48F8" w:rsidRPr="00D3090D" w14:paraId="303FBA3A"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702331C3"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0,2%</w:t>
            </w:r>
          </w:p>
        </w:tc>
        <w:tc>
          <w:tcPr>
            <w:tcW w:w="1026" w:type="pct"/>
            <w:tcBorders>
              <w:top w:val="nil"/>
              <w:left w:val="nil"/>
              <w:bottom w:val="single" w:sz="4" w:space="0" w:color="auto"/>
              <w:right w:val="single" w:sz="4" w:space="0" w:color="auto"/>
            </w:tcBorders>
            <w:shd w:val="clear" w:color="000000" w:fill="FFFFFF"/>
            <w:vAlign w:val="center"/>
            <w:hideMark/>
          </w:tcPr>
          <w:p w14:paraId="5AED7487" w14:textId="77777777" w:rsidR="00BF48F8" w:rsidRPr="00B812F0" w:rsidRDefault="00BF48F8" w:rsidP="00BF48F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629C34D6"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center"/>
            <w:hideMark/>
          </w:tcPr>
          <w:p w14:paraId="1DA3CEC2"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BF48F8" w:rsidRPr="00D3090D" w14:paraId="4342C179"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50AFE817"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0,6%</w:t>
            </w:r>
          </w:p>
        </w:tc>
        <w:tc>
          <w:tcPr>
            <w:tcW w:w="1026" w:type="pct"/>
            <w:tcBorders>
              <w:top w:val="nil"/>
              <w:left w:val="nil"/>
              <w:bottom w:val="single" w:sz="4" w:space="0" w:color="auto"/>
              <w:right w:val="single" w:sz="4" w:space="0" w:color="auto"/>
            </w:tcBorders>
            <w:shd w:val="clear" w:color="000000" w:fill="FFFFFF"/>
            <w:vAlign w:val="center"/>
            <w:hideMark/>
          </w:tcPr>
          <w:p w14:paraId="27CC7949"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center"/>
            <w:hideMark/>
          </w:tcPr>
          <w:p w14:paraId="6A55ADF9"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74001C18"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BF48F8" w:rsidRPr="00D3090D" w14:paraId="069FBF2C"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2AA1BFDD" w:rsidR="00BF48F8" w:rsidRPr="00BF48F8" w:rsidRDefault="00BF48F8" w:rsidP="00BF48F8">
            <w:pPr>
              <w:spacing w:after="0" w:line="240" w:lineRule="auto"/>
              <w:jc w:val="right"/>
              <w:rPr>
                <w:rFonts w:eastAsia="Times New Roman" w:cstheme="minorHAnsi"/>
                <w:color w:val="FF0000"/>
                <w:kern w:val="0"/>
                <w:lang w:eastAsia="it-IT"/>
                <w14:ligatures w14:val="none"/>
              </w:rPr>
            </w:pPr>
            <w:r w:rsidRPr="00BF48F8">
              <w:rPr>
                <w:color w:val="FF0000"/>
              </w:rPr>
              <w:t>-1,4%</w:t>
            </w:r>
          </w:p>
        </w:tc>
        <w:tc>
          <w:tcPr>
            <w:tcW w:w="1026" w:type="pct"/>
            <w:tcBorders>
              <w:top w:val="nil"/>
              <w:left w:val="nil"/>
              <w:bottom w:val="single" w:sz="4" w:space="0" w:color="auto"/>
              <w:right w:val="single" w:sz="4" w:space="0" w:color="auto"/>
            </w:tcBorders>
            <w:shd w:val="clear" w:color="000000" w:fill="FFFFFF"/>
            <w:vAlign w:val="center"/>
            <w:hideMark/>
          </w:tcPr>
          <w:p w14:paraId="056774C7" w14:textId="77777777" w:rsidR="00BF48F8" w:rsidRPr="00B812F0" w:rsidRDefault="00BF48F8" w:rsidP="00BF48F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6CF7A499"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center"/>
            <w:hideMark/>
          </w:tcPr>
          <w:p w14:paraId="73726529"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BF48F8" w:rsidRPr="00D3090D" w14:paraId="6E421E17"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31770DB8" w:rsidR="00BF48F8" w:rsidRPr="008418E5" w:rsidRDefault="00BF48F8" w:rsidP="00BF48F8">
            <w:pPr>
              <w:spacing w:after="0" w:line="240" w:lineRule="auto"/>
              <w:jc w:val="right"/>
              <w:rPr>
                <w:rFonts w:eastAsia="Times New Roman" w:cstheme="minorHAnsi"/>
                <w:color w:val="FF0000"/>
                <w:kern w:val="0"/>
                <w:lang w:eastAsia="it-IT"/>
                <w14:ligatures w14:val="none"/>
              </w:rPr>
            </w:pPr>
            <w:r w:rsidRPr="0056573A">
              <w:t>0,0%</w:t>
            </w:r>
          </w:p>
        </w:tc>
        <w:tc>
          <w:tcPr>
            <w:tcW w:w="1026" w:type="pct"/>
            <w:tcBorders>
              <w:top w:val="nil"/>
              <w:left w:val="nil"/>
              <w:bottom w:val="single" w:sz="4" w:space="0" w:color="auto"/>
              <w:right w:val="single" w:sz="4" w:space="0" w:color="auto"/>
            </w:tcBorders>
            <w:shd w:val="clear" w:color="000000" w:fill="FFFFFF"/>
            <w:vAlign w:val="center"/>
            <w:hideMark/>
          </w:tcPr>
          <w:p w14:paraId="76397DEE"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6A1097A"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3AF54418"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BF48F8" w:rsidRPr="00D3090D" w14:paraId="61AC5254"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67EA90FE"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0,0%</w:t>
            </w:r>
          </w:p>
        </w:tc>
        <w:tc>
          <w:tcPr>
            <w:tcW w:w="1026" w:type="pct"/>
            <w:tcBorders>
              <w:top w:val="nil"/>
              <w:left w:val="nil"/>
              <w:bottom w:val="single" w:sz="4" w:space="0" w:color="auto"/>
              <w:right w:val="single" w:sz="4" w:space="0" w:color="auto"/>
            </w:tcBorders>
            <w:shd w:val="clear" w:color="000000" w:fill="FFFFFF"/>
            <w:vAlign w:val="center"/>
            <w:hideMark/>
          </w:tcPr>
          <w:p w14:paraId="32C82D6D" w14:textId="77777777" w:rsidR="00BF48F8" w:rsidRPr="00B812F0" w:rsidRDefault="00BF48F8" w:rsidP="00BF48F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44838B82"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center"/>
            <w:hideMark/>
          </w:tcPr>
          <w:p w14:paraId="058BDD10"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BF48F8" w:rsidRPr="00D3090D" w14:paraId="65B2E092"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4278F1A9" w:rsidR="00BF48F8" w:rsidRPr="00BF48F8" w:rsidRDefault="00BF48F8" w:rsidP="00BF48F8">
            <w:pPr>
              <w:spacing w:after="0" w:line="240" w:lineRule="auto"/>
              <w:jc w:val="right"/>
              <w:rPr>
                <w:rFonts w:eastAsia="Times New Roman" w:cstheme="minorHAnsi"/>
                <w:color w:val="FF0000"/>
                <w:kern w:val="0"/>
                <w:lang w:eastAsia="it-IT"/>
                <w14:ligatures w14:val="none"/>
              </w:rPr>
            </w:pPr>
            <w:r w:rsidRPr="00BF48F8">
              <w:rPr>
                <w:color w:val="FF0000"/>
              </w:rPr>
              <w:t>-0,1%</w:t>
            </w:r>
          </w:p>
        </w:tc>
        <w:tc>
          <w:tcPr>
            <w:tcW w:w="1026" w:type="pct"/>
            <w:tcBorders>
              <w:top w:val="nil"/>
              <w:left w:val="nil"/>
              <w:bottom w:val="single" w:sz="4" w:space="0" w:color="auto"/>
              <w:right w:val="single" w:sz="4" w:space="0" w:color="auto"/>
            </w:tcBorders>
            <w:shd w:val="clear" w:color="000000" w:fill="FFFFFF"/>
            <w:vAlign w:val="center"/>
            <w:hideMark/>
          </w:tcPr>
          <w:p w14:paraId="27D43BDC" w14:textId="77777777" w:rsidR="00BF48F8" w:rsidRPr="00B812F0" w:rsidRDefault="00BF48F8" w:rsidP="00BF48F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4092185"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D57A071"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BF48F8" w:rsidRPr="00D3090D" w14:paraId="47F9B55E" w14:textId="77777777" w:rsidTr="009019AB">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BF48F8" w:rsidRPr="00D3090D" w:rsidRDefault="00BF48F8" w:rsidP="00BF48F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6A7C18E0" w:rsidR="00BF48F8" w:rsidRPr="008A4530" w:rsidRDefault="00BF48F8" w:rsidP="00BF48F8">
            <w:pPr>
              <w:spacing w:after="0" w:line="240" w:lineRule="auto"/>
              <w:jc w:val="right"/>
              <w:rPr>
                <w:rFonts w:eastAsia="Times New Roman" w:cstheme="minorHAnsi"/>
                <w:color w:val="FF0000"/>
                <w:kern w:val="0"/>
                <w:lang w:eastAsia="it-IT"/>
                <w14:ligatures w14:val="none"/>
              </w:rPr>
            </w:pPr>
            <w:r w:rsidRPr="0056573A">
              <w:t>0,6%</w:t>
            </w:r>
          </w:p>
        </w:tc>
        <w:tc>
          <w:tcPr>
            <w:tcW w:w="1026" w:type="pct"/>
            <w:tcBorders>
              <w:top w:val="nil"/>
              <w:left w:val="nil"/>
              <w:bottom w:val="single" w:sz="4" w:space="0" w:color="auto"/>
              <w:right w:val="single" w:sz="4" w:space="0" w:color="auto"/>
            </w:tcBorders>
            <w:shd w:val="clear" w:color="000000" w:fill="FFFFFF"/>
            <w:noWrap/>
            <w:vAlign w:val="center"/>
            <w:hideMark/>
          </w:tcPr>
          <w:p w14:paraId="4E73218C" w14:textId="77777777" w:rsidR="00BF48F8" w:rsidRPr="00B812F0" w:rsidRDefault="00BF48F8" w:rsidP="00BF48F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center"/>
            <w:hideMark/>
          </w:tcPr>
          <w:p w14:paraId="31DACAE2" w14:textId="77777777" w:rsidR="00BF48F8" w:rsidRPr="00D3090D" w:rsidRDefault="00BF48F8" w:rsidP="00BF48F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1A5FD78" w14:textId="77777777" w:rsidR="00BF48F8" w:rsidRPr="001A7535" w:rsidRDefault="00BF48F8" w:rsidP="00BF48F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4105E487" w14:textId="1A1CE30A" w:rsidR="009019AB"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8482ED3" w14:textId="71383958" w:rsidR="001D484B" w:rsidRDefault="00BF48F8"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4FCEB18" wp14:editId="3507EE7F">
            <wp:extent cx="6156000" cy="3420000"/>
            <wp:effectExtent l="0" t="0" r="0" b="0"/>
            <wp:docPr id="49" name="Grafico 49">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3FA12E08"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BF48F8">
        <w:rPr>
          <w:b/>
          <w:bCs/>
        </w:rPr>
        <w:t>Cortemaggiore</w:t>
      </w:r>
      <w:r w:rsidRPr="006C4A9C">
        <w:rPr>
          <w:b/>
          <w:bCs/>
        </w:rPr>
        <w:t xml:space="preserve"> e confronto </w:t>
      </w:r>
      <w:r>
        <w:rPr>
          <w:b/>
          <w:bCs/>
        </w:rPr>
        <w:t>comuni limitrofi</w:t>
      </w:r>
      <w:r w:rsidRPr="006C4A9C">
        <w:rPr>
          <w:b/>
          <w:bCs/>
        </w:rPr>
        <w:t xml:space="preserve"> – valori assoluti</w:t>
      </w:r>
      <w:r>
        <w:rPr>
          <w:b/>
          <w:bCs/>
        </w:rPr>
        <w:t>.</w:t>
      </w:r>
    </w:p>
    <w:tbl>
      <w:tblPr>
        <w:tblW w:w="5021" w:type="pct"/>
        <w:tblCellMar>
          <w:left w:w="70" w:type="dxa"/>
          <w:right w:w="70" w:type="dxa"/>
        </w:tblCellMar>
        <w:tblLook w:val="04A0" w:firstRow="1" w:lastRow="0" w:firstColumn="1" w:lastColumn="0" w:noHBand="0" w:noVBand="1"/>
      </w:tblPr>
      <w:tblGrid>
        <w:gridCol w:w="1624"/>
        <w:gridCol w:w="1638"/>
        <w:gridCol w:w="1634"/>
        <w:gridCol w:w="1655"/>
        <w:gridCol w:w="1634"/>
        <w:gridCol w:w="1634"/>
      </w:tblGrid>
      <w:tr w:rsidR="005F1142" w:rsidRPr="005F1142" w14:paraId="6B019D9C" w14:textId="77777777" w:rsidTr="009019AB">
        <w:trPr>
          <w:trHeight w:val="543"/>
        </w:trPr>
        <w:tc>
          <w:tcPr>
            <w:tcW w:w="827"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single" w:sz="4" w:space="0" w:color="auto"/>
              <w:right w:val="single" w:sz="4" w:space="0" w:color="auto"/>
            </w:tcBorders>
            <w:shd w:val="clear" w:color="000000" w:fill="305496"/>
            <w:vAlign w:val="center"/>
            <w:hideMark/>
          </w:tcPr>
          <w:p w14:paraId="72D59586" w14:textId="070D606E"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BF48F8">
              <w:rPr>
                <w:rFonts w:ascii="Calibri" w:eastAsia="Times New Roman" w:hAnsi="Calibri" w:cs="Calibri"/>
                <w:b/>
                <w:bCs/>
                <w:color w:val="FFFFFF"/>
                <w:kern w:val="0"/>
                <w:lang w:eastAsia="it-IT"/>
                <w14:ligatures w14:val="none"/>
              </w:rPr>
              <w:t>Cortemaggiore</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06D6209B" w14:textId="401A6E54"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BF48F8">
              <w:rPr>
                <w:rFonts w:ascii="Calibri" w:eastAsia="Times New Roman" w:hAnsi="Calibri" w:cs="Calibri"/>
                <w:b/>
                <w:bCs/>
                <w:color w:val="FFFFFF"/>
                <w:kern w:val="0"/>
                <w:lang w:eastAsia="it-IT"/>
                <w14:ligatures w14:val="none"/>
              </w:rPr>
              <w:t>S. Pietro in Cerro</w:t>
            </w:r>
          </w:p>
        </w:tc>
        <w:tc>
          <w:tcPr>
            <w:tcW w:w="843" w:type="pct"/>
            <w:tcBorders>
              <w:top w:val="single" w:sz="4" w:space="0" w:color="auto"/>
              <w:left w:val="nil"/>
              <w:bottom w:val="single" w:sz="4" w:space="0" w:color="auto"/>
              <w:right w:val="single" w:sz="4" w:space="0" w:color="auto"/>
            </w:tcBorders>
            <w:shd w:val="clear" w:color="000000" w:fill="305496"/>
            <w:vAlign w:val="center"/>
            <w:hideMark/>
          </w:tcPr>
          <w:p w14:paraId="5FAD9593" w14:textId="77B3D54D"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A4530">
              <w:rPr>
                <w:rFonts w:ascii="Calibri" w:eastAsia="Times New Roman" w:hAnsi="Calibri" w:cs="Calibri"/>
                <w:b/>
                <w:bCs/>
                <w:color w:val="FFFFFF"/>
                <w:kern w:val="0"/>
                <w:lang w:eastAsia="it-IT"/>
                <w14:ligatures w14:val="none"/>
              </w:rPr>
              <w:t>Villanova sull’Arda</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21501C3E" w14:textId="729AA502"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BF48F8">
              <w:rPr>
                <w:rFonts w:ascii="Calibri" w:eastAsia="Times New Roman" w:hAnsi="Calibri" w:cs="Calibri"/>
                <w:b/>
                <w:bCs/>
                <w:color w:val="FFFFFF"/>
                <w:kern w:val="0"/>
                <w:lang w:eastAsia="it-IT"/>
                <w14:ligatures w14:val="none"/>
              </w:rPr>
              <w:t>Besenzone</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19584952" w14:textId="5FC92A00"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BF48F8">
              <w:rPr>
                <w:rFonts w:ascii="Calibri" w:eastAsia="Times New Roman" w:hAnsi="Calibri" w:cs="Calibri"/>
                <w:b/>
                <w:bCs/>
                <w:color w:val="FFFFFF"/>
                <w:kern w:val="0"/>
                <w:lang w:eastAsia="it-IT"/>
                <w14:ligatures w14:val="none"/>
              </w:rPr>
              <w:t>Cadeo</w:t>
            </w:r>
          </w:p>
        </w:tc>
      </w:tr>
      <w:tr w:rsidR="00BF48F8" w:rsidRPr="005F1142" w14:paraId="6C02A8D2" w14:textId="77777777" w:rsidTr="009019AB">
        <w:trPr>
          <w:trHeight w:val="264"/>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nil"/>
              <w:left w:val="nil"/>
              <w:bottom w:val="single" w:sz="4" w:space="0" w:color="auto"/>
              <w:right w:val="single" w:sz="4" w:space="0" w:color="auto"/>
            </w:tcBorders>
            <w:shd w:val="clear" w:color="000000" w:fill="FFFFFF"/>
            <w:vAlign w:val="bottom"/>
            <w:hideMark/>
          </w:tcPr>
          <w:p w14:paraId="3651026F" w14:textId="6BA99F64" w:rsidR="00BF48F8" w:rsidRPr="00C050E7" w:rsidRDefault="00BF48F8" w:rsidP="00BF48F8">
            <w:pPr>
              <w:spacing w:after="0" w:line="240" w:lineRule="auto"/>
              <w:jc w:val="right"/>
              <w:rPr>
                <w:rFonts w:eastAsia="Times New Roman" w:cstheme="minorHAnsi"/>
                <w:kern w:val="0"/>
                <w:lang w:eastAsia="it-IT"/>
                <w14:ligatures w14:val="none"/>
              </w:rPr>
            </w:pPr>
            <w:r w:rsidRPr="002C0AC2">
              <w:t>4.173</w:t>
            </w:r>
          </w:p>
        </w:tc>
        <w:tc>
          <w:tcPr>
            <w:tcW w:w="832" w:type="pct"/>
            <w:tcBorders>
              <w:top w:val="nil"/>
              <w:left w:val="nil"/>
              <w:bottom w:val="single" w:sz="4" w:space="0" w:color="auto"/>
              <w:right w:val="single" w:sz="4" w:space="0" w:color="auto"/>
            </w:tcBorders>
            <w:shd w:val="clear" w:color="000000" w:fill="FFFFFF"/>
            <w:vAlign w:val="bottom"/>
            <w:hideMark/>
          </w:tcPr>
          <w:p w14:paraId="5CD720CF" w14:textId="7EE89A4A" w:rsidR="00BF48F8" w:rsidRPr="00C050E7" w:rsidRDefault="00BF48F8" w:rsidP="00BF48F8">
            <w:pPr>
              <w:spacing w:after="0" w:line="240" w:lineRule="auto"/>
              <w:jc w:val="right"/>
              <w:rPr>
                <w:rFonts w:eastAsia="Times New Roman" w:cstheme="minorHAnsi"/>
                <w:kern w:val="0"/>
                <w:lang w:eastAsia="it-IT"/>
                <w14:ligatures w14:val="none"/>
              </w:rPr>
            </w:pPr>
            <w:r w:rsidRPr="002C0AC2">
              <w:t>948</w:t>
            </w:r>
          </w:p>
        </w:tc>
        <w:tc>
          <w:tcPr>
            <w:tcW w:w="843" w:type="pct"/>
            <w:tcBorders>
              <w:top w:val="nil"/>
              <w:left w:val="nil"/>
              <w:bottom w:val="single" w:sz="4" w:space="0" w:color="auto"/>
              <w:right w:val="single" w:sz="4" w:space="0" w:color="auto"/>
            </w:tcBorders>
            <w:shd w:val="clear" w:color="000000" w:fill="FFFFFF"/>
            <w:vAlign w:val="bottom"/>
            <w:hideMark/>
          </w:tcPr>
          <w:p w14:paraId="44127FCA" w14:textId="484B9CCF" w:rsidR="00BF48F8" w:rsidRPr="00C050E7" w:rsidRDefault="00BF48F8" w:rsidP="00BF48F8">
            <w:pPr>
              <w:spacing w:after="0" w:line="240" w:lineRule="auto"/>
              <w:jc w:val="right"/>
              <w:rPr>
                <w:rFonts w:eastAsia="Times New Roman" w:cstheme="minorHAnsi"/>
                <w:kern w:val="0"/>
                <w:lang w:eastAsia="it-IT"/>
                <w14:ligatures w14:val="none"/>
              </w:rPr>
            </w:pPr>
            <w:r w:rsidRPr="002C0AC2">
              <w:t>1.921</w:t>
            </w:r>
          </w:p>
        </w:tc>
        <w:tc>
          <w:tcPr>
            <w:tcW w:w="832" w:type="pct"/>
            <w:tcBorders>
              <w:top w:val="nil"/>
              <w:left w:val="nil"/>
              <w:bottom w:val="single" w:sz="4" w:space="0" w:color="auto"/>
              <w:right w:val="single" w:sz="4" w:space="0" w:color="auto"/>
            </w:tcBorders>
            <w:shd w:val="clear" w:color="000000" w:fill="FFFFFF"/>
            <w:vAlign w:val="bottom"/>
            <w:hideMark/>
          </w:tcPr>
          <w:p w14:paraId="14BD3304" w14:textId="764E740D" w:rsidR="00BF48F8" w:rsidRPr="00C050E7" w:rsidRDefault="00BF48F8" w:rsidP="00BF48F8">
            <w:pPr>
              <w:spacing w:after="0" w:line="240" w:lineRule="auto"/>
              <w:jc w:val="right"/>
              <w:rPr>
                <w:rFonts w:eastAsia="Times New Roman" w:cstheme="minorHAnsi"/>
                <w:kern w:val="0"/>
                <w:lang w:eastAsia="it-IT"/>
                <w14:ligatures w14:val="none"/>
              </w:rPr>
            </w:pPr>
            <w:r w:rsidRPr="002C0AC2">
              <w:t>955</w:t>
            </w:r>
          </w:p>
        </w:tc>
        <w:tc>
          <w:tcPr>
            <w:tcW w:w="832" w:type="pct"/>
            <w:tcBorders>
              <w:top w:val="nil"/>
              <w:left w:val="nil"/>
              <w:bottom w:val="single" w:sz="4" w:space="0" w:color="auto"/>
              <w:right w:val="single" w:sz="4" w:space="0" w:color="auto"/>
            </w:tcBorders>
            <w:shd w:val="clear" w:color="000000" w:fill="FFFFFF"/>
            <w:vAlign w:val="bottom"/>
            <w:hideMark/>
          </w:tcPr>
          <w:p w14:paraId="395AD0A2" w14:textId="035FACEB" w:rsidR="00BF48F8" w:rsidRPr="00C050E7" w:rsidRDefault="00BF48F8" w:rsidP="00BF48F8">
            <w:pPr>
              <w:spacing w:after="0" w:line="240" w:lineRule="auto"/>
              <w:jc w:val="right"/>
              <w:rPr>
                <w:rFonts w:eastAsia="Times New Roman" w:cstheme="minorHAnsi"/>
                <w:kern w:val="0"/>
                <w:lang w:eastAsia="it-IT"/>
                <w14:ligatures w14:val="none"/>
              </w:rPr>
            </w:pPr>
            <w:r w:rsidRPr="002C0AC2">
              <w:t>5.455</w:t>
            </w:r>
          </w:p>
        </w:tc>
      </w:tr>
      <w:tr w:rsidR="00BF48F8" w:rsidRPr="005F1142" w14:paraId="3B27A0E8" w14:textId="77777777" w:rsidTr="009019AB">
        <w:trPr>
          <w:trHeight w:val="26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vAlign w:val="bottom"/>
            <w:hideMark/>
          </w:tcPr>
          <w:p w14:paraId="2E918667" w14:textId="361D70FA" w:rsidR="00BF48F8" w:rsidRPr="00C050E7" w:rsidRDefault="00BF48F8" w:rsidP="00BF48F8">
            <w:pPr>
              <w:spacing w:after="0" w:line="240" w:lineRule="auto"/>
              <w:jc w:val="right"/>
              <w:rPr>
                <w:rFonts w:eastAsia="Times New Roman" w:cstheme="minorHAnsi"/>
                <w:kern w:val="0"/>
                <w:lang w:eastAsia="it-IT"/>
                <w14:ligatures w14:val="none"/>
              </w:rPr>
            </w:pPr>
            <w:r w:rsidRPr="002C0AC2">
              <w:t>4.190</w:t>
            </w:r>
          </w:p>
        </w:tc>
        <w:tc>
          <w:tcPr>
            <w:tcW w:w="832" w:type="pct"/>
            <w:tcBorders>
              <w:top w:val="nil"/>
              <w:left w:val="nil"/>
              <w:bottom w:val="single" w:sz="4" w:space="0" w:color="auto"/>
              <w:right w:val="single" w:sz="4" w:space="0" w:color="auto"/>
            </w:tcBorders>
            <w:shd w:val="clear" w:color="000000" w:fill="FFFFFF"/>
            <w:vAlign w:val="bottom"/>
            <w:hideMark/>
          </w:tcPr>
          <w:p w14:paraId="1FDDF1A4" w14:textId="3BC41475" w:rsidR="00BF48F8" w:rsidRPr="00C050E7" w:rsidRDefault="00BF48F8" w:rsidP="00BF48F8">
            <w:pPr>
              <w:spacing w:after="0" w:line="240" w:lineRule="auto"/>
              <w:jc w:val="right"/>
              <w:rPr>
                <w:rFonts w:eastAsia="Times New Roman" w:cstheme="minorHAnsi"/>
                <w:kern w:val="0"/>
                <w:lang w:eastAsia="it-IT"/>
                <w14:ligatures w14:val="none"/>
              </w:rPr>
            </w:pPr>
            <w:r w:rsidRPr="002C0AC2">
              <w:t>962</w:t>
            </w:r>
          </w:p>
        </w:tc>
        <w:tc>
          <w:tcPr>
            <w:tcW w:w="843" w:type="pct"/>
            <w:tcBorders>
              <w:top w:val="nil"/>
              <w:left w:val="nil"/>
              <w:bottom w:val="single" w:sz="4" w:space="0" w:color="auto"/>
              <w:right w:val="single" w:sz="4" w:space="0" w:color="auto"/>
            </w:tcBorders>
            <w:shd w:val="clear" w:color="000000" w:fill="FFFFFF"/>
            <w:vAlign w:val="bottom"/>
            <w:hideMark/>
          </w:tcPr>
          <w:p w14:paraId="208BDA5A" w14:textId="1216FEC6" w:rsidR="00BF48F8" w:rsidRPr="00C050E7" w:rsidRDefault="00BF48F8" w:rsidP="00BF48F8">
            <w:pPr>
              <w:spacing w:after="0" w:line="240" w:lineRule="auto"/>
              <w:jc w:val="right"/>
              <w:rPr>
                <w:rFonts w:eastAsia="Times New Roman" w:cstheme="minorHAnsi"/>
                <w:kern w:val="0"/>
                <w:lang w:eastAsia="it-IT"/>
                <w14:ligatures w14:val="none"/>
              </w:rPr>
            </w:pPr>
            <w:r w:rsidRPr="002C0AC2">
              <w:t>1.916</w:t>
            </w:r>
          </w:p>
        </w:tc>
        <w:tc>
          <w:tcPr>
            <w:tcW w:w="832" w:type="pct"/>
            <w:tcBorders>
              <w:top w:val="nil"/>
              <w:left w:val="nil"/>
              <w:bottom w:val="single" w:sz="4" w:space="0" w:color="auto"/>
              <w:right w:val="single" w:sz="4" w:space="0" w:color="auto"/>
            </w:tcBorders>
            <w:shd w:val="clear" w:color="000000" w:fill="FFFFFF"/>
            <w:vAlign w:val="bottom"/>
            <w:hideMark/>
          </w:tcPr>
          <w:p w14:paraId="304463E5" w14:textId="76647377" w:rsidR="00BF48F8" w:rsidRPr="00C050E7" w:rsidRDefault="00BF48F8" w:rsidP="00BF48F8">
            <w:pPr>
              <w:spacing w:after="0" w:line="240" w:lineRule="auto"/>
              <w:jc w:val="right"/>
              <w:rPr>
                <w:rFonts w:eastAsia="Times New Roman" w:cstheme="minorHAnsi"/>
                <w:kern w:val="0"/>
                <w:lang w:eastAsia="it-IT"/>
                <w14:ligatures w14:val="none"/>
              </w:rPr>
            </w:pPr>
            <w:r w:rsidRPr="002C0AC2">
              <w:t>961</w:t>
            </w:r>
          </w:p>
        </w:tc>
        <w:tc>
          <w:tcPr>
            <w:tcW w:w="832" w:type="pct"/>
            <w:tcBorders>
              <w:top w:val="nil"/>
              <w:left w:val="nil"/>
              <w:bottom w:val="single" w:sz="4" w:space="0" w:color="auto"/>
              <w:right w:val="single" w:sz="4" w:space="0" w:color="auto"/>
            </w:tcBorders>
            <w:shd w:val="clear" w:color="000000" w:fill="FFFFFF"/>
            <w:vAlign w:val="bottom"/>
            <w:hideMark/>
          </w:tcPr>
          <w:p w14:paraId="4AB920AE" w14:textId="6F7B50B2" w:rsidR="00BF48F8" w:rsidRPr="00C050E7" w:rsidRDefault="00BF48F8" w:rsidP="00BF48F8">
            <w:pPr>
              <w:spacing w:after="0" w:line="240" w:lineRule="auto"/>
              <w:jc w:val="right"/>
              <w:rPr>
                <w:rFonts w:eastAsia="Times New Roman" w:cstheme="minorHAnsi"/>
                <w:kern w:val="0"/>
                <w:lang w:eastAsia="it-IT"/>
                <w14:ligatures w14:val="none"/>
              </w:rPr>
            </w:pPr>
            <w:r w:rsidRPr="002C0AC2">
              <w:t>5.497</w:t>
            </w:r>
          </w:p>
        </w:tc>
      </w:tr>
      <w:tr w:rsidR="00BF48F8" w:rsidRPr="005F1142" w14:paraId="44B171D5"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vAlign w:val="bottom"/>
            <w:hideMark/>
          </w:tcPr>
          <w:p w14:paraId="1F9B821C" w14:textId="1B7A9F92" w:rsidR="00BF48F8" w:rsidRPr="00C050E7" w:rsidRDefault="00BF48F8" w:rsidP="00BF48F8">
            <w:pPr>
              <w:spacing w:after="0" w:line="240" w:lineRule="auto"/>
              <w:jc w:val="right"/>
              <w:rPr>
                <w:rFonts w:eastAsia="Times New Roman" w:cstheme="minorHAnsi"/>
                <w:kern w:val="0"/>
                <w:lang w:eastAsia="it-IT"/>
                <w14:ligatures w14:val="none"/>
              </w:rPr>
            </w:pPr>
            <w:r w:rsidRPr="002C0AC2">
              <w:t>4.230</w:t>
            </w:r>
          </w:p>
        </w:tc>
        <w:tc>
          <w:tcPr>
            <w:tcW w:w="832" w:type="pct"/>
            <w:tcBorders>
              <w:top w:val="nil"/>
              <w:left w:val="nil"/>
              <w:bottom w:val="single" w:sz="4" w:space="0" w:color="auto"/>
              <w:right w:val="single" w:sz="4" w:space="0" w:color="auto"/>
            </w:tcBorders>
            <w:shd w:val="clear" w:color="000000" w:fill="FFFFFF"/>
            <w:vAlign w:val="bottom"/>
            <w:hideMark/>
          </w:tcPr>
          <w:p w14:paraId="2BDB2ABD" w14:textId="5751B218" w:rsidR="00BF48F8" w:rsidRPr="00C050E7" w:rsidRDefault="00BF48F8" w:rsidP="00BF48F8">
            <w:pPr>
              <w:spacing w:after="0" w:line="240" w:lineRule="auto"/>
              <w:jc w:val="right"/>
              <w:rPr>
                <w:rFonts w:eastAsia="Times New Roman" w:cstheme="minorHAnsi"/>
                <w:kern w:val="0"/>
                <w:lang w:eastAsia="it-IT"/>
                <w14:ligatures w14:val="none"/>
              </w:rPr>
            </w:pPr>
            <w:r w:rsidRPr="002C0AC2">
              <w:t>955</w:t>
            </w:r>
          </w:p>
        </w:tc>
        <w:tc>
          <w:tcPr>
            <w:tcW w:w="843" w:type="pct"/>
            <w:tcBorders>
              <w:top w:val="nil"/>
              <w:left w:val="nil"/>
              <w:bottom w:val="single" w:sz="4" w:space="0" w:color="auto"/>
              <w:right w:val="single" w:sz="4" w:space="0" w:color="auto"/>
            </w:tcBorders>
            <w:shd w:val="clear" w:color="000000" w:fill="FFFFFF"/>
            <w:vAlign w:val="bottom"/>
            <w:hideMark/>
          </w:tcPr>
          <w:p w14:paraId="120361D7" w14:textId="1059B752" w:rsidR="00BF48F8" w:rsidRPr="00C050E7" w:rsidRDefault="00BF48F8" w:rsidP="00BF48F8">
            <w:pPr>
              <w:spacing w:after="0" w:line="240" w:lineRule="auto"/>
              <w:jc w:val="right"/>
              <w:rPr>
                <w:rFonts w:eastAsia="Times New Roman" w:cstheme="minorHAnsi"/>
                <w:kern w:val="0"/>
                <w:lang w:eastAsia="it-IT"/>
                <w14:ligatures w14:val="none"/>
              </w:rPr>
            </w:pPr>
            <w:r w:rsidRPr="002C0AC2">
              <w:t>1.929</w:t>
            </w:r>
          </w:p>
        </w:tc>
        <w:tc>
          <w:tcPr>
            <w:tcW w:w="832" w:type="pct"/>
            <w:tcBorders>
              <w:top w:val="nil"/>
              <w:left w:val="nil"/>
              <w:bottom w:val="single" w:sz="4" w:space="0" w:color="auto"/>
              <w:right w:val="single" w:sz="4" w:space="0" w:color="auto"/>
            </w:tcBorders>
            <w:shd w:val="clear" w:color="000000" w:fill="FFFFFF"/>
            <w:vAlign w:val="bottom"/>
            <w:hideMark/>
          </w:tcPr>
          <w:p w14:paraId="26CD2C08" w14:textId="44FC9219" w:rsidR="00BF48F8" w:rsidRPr="00C050E7" w:rsidRDefault="00BF48F8" w:rsidP="00BF48F8">
            <w:pPr>
              <w:spacing w:after="0" w:line="240" w:lineRule="auto"/>
              <w:jc w:val="right"/>
              <w:rPr>
                <w:rFonts w:eastAsia="Times New Roman" w:cstheme="minorHAnsi"/>
                <w:kern w:val="0"/>
                <w:lang w:eastAsia="it-IT"/>
                <w14:ligatures w14:val="none"/>
              </w:rPr>
            </w:pPr>
            <w:r w:rsidRPr="002C0AC2">
              <w:t>986</w:t>
            </w:r>
          </w:p>
        </w:tc>
        <w:tc>
          <w:tcPr>
            <w:tcW w:w="832" w:type="pct"/>
            <w:tcBorders>
              <w:top w:val="nil"/>
              <w:left w:val="nil"/>
              <w:bottom w:val="single" w:sz="4" w:space="0" w:color="auto"/>
              <w:right w:val="single" w:sz="4" w:space="0" w:color="auto"/>
            </w:tcBorders>
            <w:shd w:val="clear" w:color="000000" w:fill="FFFFFF"/>
            <w:vAlign w:val="bottom"/>
            <w:hideMark/>
          </w:tcPr>
          <w:p w14:paraId="281EE7DB" w14:textId="7786C1E7" w:rsidR="00BF48F8" w:rsidRPr="00C050E7" w:rsidRDefault="00BF48F8" w:rsidP="00BF48F8">
            <w:pPr>
              <w:spacing w:after="0" w:line="240" w:lineRule="auto"/>
              <w:jc w:val="right"/>
              <w:rPr>
                <w:rFonts w:eastAsia="Times New Roman" w:cstheme="minorHAnsi"/>
                <w:kern w:val="0"/>
                <w:lang w:eastAsia="it-IT"/>
                <w14:ligatures w14:val="none"/>
              </w:rPr>
            </w:pPr>
            <w:r w:rsidRPr="002C0AC2">
              <w:t>5.555</w:t>
            </w:r>
          </w:p>
        </w:tc>
      </w:tr>
      <w:tr w:rsidR="00BF48F8" w:rsidRPr="005F1142" w14:paraId="3D095B60"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vAlign w:val="bottom"/>
            <w:hideMark/>
          </w:tcPr>
          <w:p w14:paraId="5F2D1651" w14:textId="5FB7F60B" w:rsidR="00BF48F8" w:rsidRPr="00C050E7" w:rsidRDefault="00BF48F8" w:rsidP="00BF48F8">
            <w:pPr>
              <w:spacing w:after="0" w:line="240" w:lineRule="auto"/>
              <w:jc w:val="right"/>
              <w:rPr>
                <w:rFonts w:eastAsia="Times New Roman" w:cstheme="minorHAnsi"/>
                <w:kern w:val="0"/>
                <w:lang w:eastAsia="it-IT"/>
                <w14:ligatures w14:val="none"/>
              </w:rPr>
            </w:pPr>
            <w:r w:rsidRPr="002C0AC2">
              <w:t>4.299</w:t>
            </w:r>
          </w:p>
        </w:tc>
        <w:tc>
          <w:tcPr>
            <w:tcW w:w="832" w:type="pct"/>
            <w:tcBorders>
              <w:top w:val="nil"/>
              <w:left w:val="nil"/>
              <w:bottom w:val="single" w:sz="4" w:space="0" w:color="auto"/>
              <w:right w:val="single" w:sz="4" w:space="0" w:color="auto"/>
            </w:tcBorders>
            <w:shd w:val="clear" w:color="000000" w:fill="FFFFFF"/>
            <w:vAlign w:val="bottom"/>
            <w:hideMark/>
          </w:tcPr>
          <w:p w14:paraId="5FBDF8A4" w14:textId="1B2AABF5" w:rsidR="00BF48F8" w:rsidRPr="00C050E7" w:rsidRDefault="00BF48F8" w:rsidP="00BF48F8">
            <w:pPr>
              <w:spacing w:after="0" w:line="240" w:lineRule="auto"/>
              <w:jc w:val="right"/>
              <w:rPr>
                <w:rFonts w:eastAsia="Times New Roman" w:cstheme="minorHAnsi"/>
                <w:kern w:val="0"/>
                <w:lang w:eastAsia="it-IT"/>
                <w14:ligatures w14:val="none"/>
              </w:rPr>
            </w:pPr>
            <w:r w:rsidRPr="002C0AC2">
              <w:t>962</w:t>
            </w:r>
          </w:p>
        </w:tc>
        <w:tc>
          <w:tcPr>
            <w:tcW w:w="843" w:type="pct"/>
            <w:tcBorders>
              <w:top w:val="nil"/>
              <w:left w:val="nil"/>
              <w:bottom w:val="single" w:sz="4" w:space="0" w:color="auto"/>
              <w:right w:val="single" w:sz="4" w:space="0" w:color="auto"/>
            </w:tcBorders>
            <w:shd w:val="clear" w:color="000000" w:fill="FFFFFF"/>
            <w:vAlign w:val="bottom"/>
            <w:hideMark/>
          </w:tcPr>
          <w:p w14:paraId="15F895E7" w14:textId="3BB363AD" w:rsidR="00BF48F8" w:rsidRPr="00C050E7" w:rsidRDefault="00BF48F8" w:rsidP="00BF48F8">
            <w:pPr>
              <w:spacing w:after="0" w:line="240" w:lineRule="auto"/>
              <w:jc w:val="right"/>
              <w:rPr>
                <w:rFonts w:eastAsia="Times New Roman" w:cstheme="minorHAnsi"/>
                <w:kern w:val="0"/>
                <w:lang w:eastAsia="it-IT"/>
                <w14:ligatures w14:val="none"/>
              </w:rPr>
            </w:pPr>
            <w:r w:rsidRPr="002C0AC2">
              <w:t>1.928</w:t>
            </w:r>
          </w:p>
        </w:tc>
        <w:tc>
          <w:tcPr>
            <w:tcW w:w="832" w:type="pct"/>
            <w:tcBorders>
              <w:top w:val="nil"/>
              <w:left w:val="nil"/>
              <w:bottom w:val="single" w:sz="4" w:space="0" w:color="auto"/>
              <w:right w:val="single" w:sz="4" w:space="0" w:color="auto"/>
            </w:tcBorders>
            <w:shd w:val="clear" w:color="000000" w:fill="FFFFFF"/>
            <w:vAlign w:val="bottom"/>
            <w:hideMark/>
          </w:tcPr>
          <w:p w14:paraId="7C9B8F16" w14:textId="643815A3" w:rsidR="00BF48F8" w:rsidRPr="00C050E7" w:rsidRDefault="00BF48F8" w:rsidP="00BF48F8">
            <w:pPr>
              <w:spacing w:after="0" w:line="240" w:lineRule="auto"/>
              <w:jc w:val="right"/>
              <w:rPr>
                <w:rFonts w:eastAsia="Times New Roman" w:cstheme="minorHAnsi"/>
                <w:kern w:val="0"/>
                <w:lang w:eastAsia="it-IT"/>
                <w14:ligatures w14:val="none"/>
              </w:rPr>
            </w:pPr>
            <w:r w:rsidRPr="002C0AC2">
              <w:t>982</w:t>
            </w:r>
          </w:p>
        </w:tc>
        <w:tc>
          <w:tcPr>
            <w:tcW w:w="832" w:type="pct"/>
            <w:tcBorders>
              <w:top w:val="nil"/>
              <w:left w:val="nil"/>
              <w:bottom w:val="single" w:sz="4" w:space="0" w:color="auto"/>
              <w:right w:val="single" w:sz="4" w:space="0" w:color="auto"/>
            </w:tcBorders>
            <w:shd w:val="clear" w:color="000000" w:fill="FFFFFF"/>
            <w:vAlign w:val="bottom"/>
            <w:hideMark/>
          </w:tcPr>
          <w:p w14:paraId="76CD4CD4" w14:textId="4536D588" w:rsidR="00BF48F8" w:rsidRPr="00C050E7" w:rsidRDefault="00BF48F8" w:rsidP="00BF48F8">
            <w:pPr>
              <w:spacing w:after="0" w:line="240" w:lineRule="auto"/>
              <w:jc w:val="right"/>
              <w:rPr>
                <w:rFonts w:eastAsia="Times New Roman" w:cstheme="minorHAnsi"/>
                <w:kern w:val="0"/>
                <w:lang w:eastAsia="it-IT"/>
                <w14:ligatures w14:val="none"/>
              </w:rPr>
            </w:pPr>
            <w:r w:rsidRPr="002C0AC2">
              <w:t>5.601</w:t>
            </w:r>
          </w:p>
        </w:tc>
      </w:tr>
      <w:tr w:rsidR="00BF48F8" w:rsidRPr="005F1142" w14:paraId="71037F26"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vAlign w:val="bottom"/>
            <w:hideMark/>
          </w:tcPr>
          <w:p w14:paraId="364ED63E" w14:textId="218F81B3" w:rsidR="00BF48F8" w:rsidRPr="00C050E7" w:rsidRDefault="00BF48F8" w:rsidP="00BF48F8">
            <w:pPr>
              <w:spacing w:after="0" w:line="240" w:lineRule="auto"/>
              <w:jc w:val="right"/>
              <w:rPr>
                <w:rFonts w:eastAsia="Times New Roman" w:cstheme="minorHAnsi"/>
                <w:kern w:val="0"/>
                <w:lang w:eastAsia="it-IT"/>
                <w14:ligatures w14:val="none"/>
              </w:rPr>
            </w:pPr>
            <w:r w:rsidRPr="002C0AC2">
              <w:t>4.345</w:t>
            </w:r>
          </w:p>
        </w:tc>
        <w:tc>
          <w:tcPr>
            <w:tcW w:w="832" w:type="pct"/>
            <w:tcBorders>
              <w:top w:val="nil"/>
              <w:left w:val="nil"/>
              <w:bottom w:val="single" w:sz="4" w:space="0" w:color="auto"/>
              <w:right w:val="single" w:sz="4" w:space="0" w:color="auto"/>
            </w:tcBorders>
            <w:shd w:val="clear" w:color="000000" w:fill="FFFFFF"/>
            <w:vAlign w:val="bottom"/>
            <w:hideMark/>
          </w:tcPr>
          <w:p w14:paraId="097DDBC6" w14:textId="666222D2" w:rsidR="00BF48F8" w:rsidRPr="00C050E7" w:rsidRDefault="00BF48F8" w:rsidP="00BF48F8">
            <w:pPr>
              <w:spacing w:after="0" w:line="240" w:lineRule="auto"/>
              <w:jc w:val="right"/>
              <w:rPr>
                <w:rFonts w:eastAsia="Times New Roman" w:cstheme="minorHAnsi"/>
                <w:kern w:val="0"/>
                <w:lang w:eastAsia="it-IT"/>
                <w14:ligatures w14:val="none"/>
              </w:rPr>
            </w:pPr>
            <w:r w:rsidRPr="002C0AC2">
              <w:t>947</w:t>
            </w:r>
          </w:p>
        </w:tc>
        <w:tc>
          <w:tcPr>
            <w:tcW w:w="843" w:type="pct"/>
            <w:tcBorders>
              <w:top w:val="nil"/>
              <w:left w:val="nil"/>
              <w:bottom w:val="single" w:sz="4" w:space="0" w:color="auto"/>
              <w:right w:val="single" w:sz="4" w:space="0" w:color="auto"/>
            </w:tcBorders>
            <w:shd w:val="clear" w:color="000000" w:fill="FFFFFF"/>
            <w:vAlign w:val="bottom"/>
            <w:hideMark/>
          </w:tcPr>
          <w:p w14:paraId="3C64E6D7" w14:textId="43C0312D" w:rsidR="00BF48F8" w:rsidRPr="00C050E7" w:rsidRDefault="00BF48F8" w:rsidP="00BF48F8">
            <w:pPr>
              <w:spacing w:after="0" w:line="240" w:lineRule="auto"/>
              <w:jc w:val="right"/>
              <w:rPr>
                <w:rFonts w:eastAsia="Times New Roman" w:cstheme="minorHAnsi"/>
                <w:kern w:val="0"/>
                <w:lang w:eastAsia="it-IT"/>
                <w14:ligatures w14:val="none"/>
              </w:rPr>
            </w:pPr>
            <w:r w:rsidRPr="002C0AC2">
              <w:t>1.902</w:t>
            </w:r>
          </w:p>
        </w:tc>
        <w:tc>
          <w:tcPr>
            <w:tcW w:w="832" w:type="pct"/>
            <w:tcBorders>
              <w:top w:val="nil"/>
              <w:left w:val="nil"/>
              <w:bottom w:val="single" w:sz="4" w:space="0" w:color="auto"/>
              <w:right w:val="single" w:sz="4" w:space="0" w:color="auto"/>
            </w:tcBorders>
            <w:shd w:val="clear" w:color="000000" w:fill="FFFFFF"/>
            <w:vAlign w:val="bottom"/>
            <w:hideMark/>
          </w:tcPr>
          <w:p w14:paraId="05F88A85" w14:textId="7E9676F3" w:rsidR="00BF48F8" w:rsidRPr="00C050E7" w:rsidRDefault="00BF48F8" w:rsidP="00BF48F8">
            <w:pPr>
              <w:spacing w:after="0" w:line="240" w:lineRule="auto"/>
              <w:jc w:val="right"/>
              <w:rPr>
                <w:rFonts w:eastAsia="Times New Roman" w:cstheme="minorHAnsi"/>
                <w:kern w:val="0"/>
                <w:lang w:eastAsia="it-IT"/>
                <w14:ligatures w14:val="none"/>
              </w:rPr>
            </w:pPr>
            <w:r w:rsidRPr="002C0AC2">
              <w:t>986</w:t>
            </w:r>
          </w:p>
        </w:tc>
        <w:tc>
          <w:tcPr>
            <w:tcW w:w="832" w:type="pct"/>
            <w:tcBorders>
              <w:top w:val="nil"/>
              <w:left w:val="nil"/>
              <w:bottom w:val="single" w:sz="4" w:space="0" w:color="auto"/>
              <w:right w:val="single" w:sz="4" w:space="0" w:color="auto"/>
            </w:tcBorders>
            <w:shd w:val="clear" w:color="000000" w:fill="FFFFFF"/>
            <w:vAlign w:val="bottom"/>
            <w:hideMark/>
          </w:tcPr>
          <w:p w14:paraId="2AE6BD93" w14:textId="5714D127" w:rsidR="00BF48F8" w:rsidRPr="00C050E7" w:rsidRDefault="00BF48F8" w:rsidP="00BF48F8">
            <w:pPr>
              <w:spacing w:after="0" w:line="240" w:lineRule="auto"/>
              <w:jc w:val="right"/>
              <w:rPr>
                <w:rFonts w:eastAsia="Times New Roman" w:cstheme="minorHAnsi"/>
                <w:kern w:val="0"/>
                <w:lang w:eastAsia="it-IT"/>
                <w14:ligatures w14:val="none"/>
              </w:rPr>
            </w:pPr>
            <w:r w:rsidRPr="002C0AC2">
              <w:t>5.631</w:t>
            </w:r>
          </w:p>
        </w:tc>
      </w:tr>
      <w:tr w:rsidR="00BF48F8" w:rsidRPr="005F1142" w14:paraId="6FA033C2"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vAlign w:val="bottom"/>
            <w:hideMark/>
          </w:tcPr>
          <w:p w14:paraId="4838A5E3" w14:textId="62F76C43" w:rsidR="00BF48F8" w:rsidRPr="00C050E7" w:rsidRDefault="00BF48F8" w:rsidP="00BF48F8">
            <w:pPr>
              <w:spacing w:after="0" w:line="240" w:lineRule="auto"/>
              <w:jc w:val="right"/>
              <w:rPr>
                <w:rFonts w:eastAsia="Times New Roman" w:cstheme="minorHAnsi"/>
                <w:kern w:val="0"/>
                <w:lang w:eastAsia="it-IT"/>
                <w14:ligatures w14:val="none"/>
              </w:rPr>
            </w:pPr>
            <w:r w:rsidRPr="002C0AC2">
              <w:t>4.409</w:t>
            </w:r>
          </w:p>
        </w:tc>
        <w:tc>
          <w:tcPr>
            <w:tcW w:w="832" w:type="pct"/>
            <w:tcBorders>
              <w:top w:val="nil"/>
              <w:left w:val="nil"/>
              <w:bottom w:val="single" w:sz="4" w:space="0" w:color="auto"/>
              <w:right w:val="single" w:sz="4" w:space="0" w:color="auto"/>
            </w:tcBorders>
            <w:shd w:val="clear" w:color="000000" w:fill="FFFFFF"/>
            <w:vAlign w:val="bottom"/>
            <w:hideMark/>
          </w:tcPr>
          <w:p w14:paraId="4040C08B" w14:textId="4B4D959B" w:rsidR="00BF48F8" w:rsidRPr="00C050E7" w:rsidRDefault="00BF48F8" w:rsidP="00BF48F8">
            <w:pPr>
              <w:spacing w:after="0" w:line="240" w:lineRule="auto"/>
              <w:jc w:val="right"/>
              <w:rPr>
                <w:rFonts w:eastAsia="Times New Roman" w:cstheme="minorHAnsi"/>
                <w:kern w:val="0"/>
                <w:lang w:eastAsia="it-IT"/>
                <w14:ligatures w14:val="none"/>
              </w:rPr>
            </w:pPr>
            <w:r w:rsidRPr="002C0AC2">
              <w:t>944</w:t>
            </w:r>
          </w:p>
        </w:tc>
        <w:tc>
          <w:tcPr>
            <w:tcW w:w="843" w:type="pct"/>
            <w:tcBorders>
              <w:top w:val="nil"/>
              <w:left w:val="nil"/>
              <w:bottom w:val="single" w:sz="4" w:space="0" w:color="auto"/>
              <w:right w:val="single" w:sz="4" w:space="0" w:color="auto"/>
            </w:tcBorders>
            <w:shd w:val="clear" w:color="000000" w:fill="FFFFFF"/>
            <w:vAlign w:val="bottom"/>
            <w:hideMark/>
          </w:tcPr>
          <w:p w14:paraId="0F276E7D" w14:textId="660AADB7" w:rsidR="00BF48F8" w:rsidRPr="00C050E7" w:rsidRDefault="00BF48F8" w:rsidP="00BF48F8">
            <w:pPr>
              <w:spacing w:after="0" w:line="240" w:lineRule="auto"/>
              <w:jc w:val="right"/>
              <w:rPr>
                <w:rFonts w:eastAsia="Times New Roman" w:cstheme="minorHAnsi"/>
                <w:kern w:val="0"/>
                <w:lang w:eastAsia="it-IT"/>
                <w14:ligatures w14:val="none"/>
              </w:rPr>
            </w:pPr>
            <w:r w:rsidRPr="002C0AC2">
              <w:t>1.886</w:t>
            </w:r>
          </w:p>
        </w:tc>
        <w:tc>
          <w:tcPr>
            <w:tcW w:w="832" w:type="pct"/>
            <w:tcBorders>
              <w:top w:val="nil"/>
              <w:left w:val="nil"/>
              <w:bottom w:val="single" w:sz="4" w:space="0" w:color="auto"/>
              <w:right w:val="single" w:sz="4" w:space="0" w:color="auto"/>
            </w:tcBorders>
            <w:shd w:val="clear" w:color="000000" w:fill="FFFFFF"/>
            <w:vAlign w:val="bottom"/>
            <w:hideMark/>
          </w:tcPr>
          <w:p w14:paraId="76C66AA7" w14:textId="06B7D8C6" w:rsidR="00BF48F8" w:rsidRPr="00C050E7" w:rsidRDefault="00BF48F8" w:rsidP="00BF48F8">
            <w:pPr>
              <w:spacing w:after="0" w:line="240" w:lineRule="auto"/>
              <w:jc w:val="right"/>
              <w:rPr>
                <w:rFonts w:eastAsia="Times New Roman" w:cstheme="minorHAnsi"/>
                <w:kern w:val="0"/>
                <w:lang w:eastAsia="it-IT"/>
                <w14:ligatures w14:val="none"/>
              </w:rPr>
            </w:pPr>
            <w:r w:rsidRPr="002C0AC2">
              <w:t>992</w:t>
            </w:r>
          </w:p>
        </w:tc>
        <w:tc>
          <w:tcPr>
            <w:tcW w:w="832" w:type="pct"/>
            <w:tcBorders>
              <w:top w:val="nil"/>
              <w:left w:val="nil"/>
              <w:bottom w:val="single" w:sz="4" w:space="0" w:color="auto"/>
              <w:right w:val="single" w:sz="4" w:space="0" w:color="auto"/>
            </w:tcBorders>
            <w:shd w:val="clear" w:color="000000" w:fill="FFFFFF"/>
            <w:vAlign w:val="bottom"/>
            <w:hideMark/>
          </w:tcPr>
          <w:p w14:paraId="34F6802E" w14:textId="6DECB11F" w:rsidR="00BF48F8" w:rsidRPr="00C050E7" w:rsidRDefault="00BF48F8" w:rsidP="00BF48F8">
            <w:pPr>
              <w:spacing w:after="0" w:line="240" w:lineRule="auto"/>
              <w:jc w:val="right"/>
              <w:rPr>
                <w:rFonts w:eastAsia="Times New Roman" w:cstheme="minorHAnsi"/>
                <w:kern w:val="0"/>
                <w:lang w:eastAsia="it-IT"/>
                <w14:ligatures w14:val="none"/>
              </w:rPr>
            </w:pPr>
            <w:r w:rsidRPr="002C0AC2">
              <w:t>5.842</w:t>
            </w:r>
          </w:p>
        </w:tc>
      </w:tr>
      <w:tr w:rsidR="00BF48F8" w:rsidRPr="005F1142" w14:paraId="2F7EEA3B"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vAlign w:val="bottom"/>
            <w:hideMark/>
          </w:tcPr>
          <w:p w14:paraId="2D6B327A" w14:textId="2933ABE1" w:rsidR="00BF48F8" w:rsidRPr="00C050E7" w:rsidRDefault="00BF48F8" w:rsidP="00BF48F8">
            <w:pPr>
              <w:spacing w:after="0" w:line="240" w:lineRule="auto"/>
              <w:jc w:val="right"/>
              <w:rPr>
                <w:rFonts w:eastAsia="Times New Roman" w:cstheme="minorHAnsi"/>
                <w:kern w:val="0"/>
                <w:lang w:eastAsia="it-IT"/>
                <w14:ligatures w14:val="none"/>
              </w:rPr>
            </w:pPr>
            <w:r w:rsidRPr="002C0AC2">
              <w:t>4.462</w:t>
            </w:r>
          </w:p>
        </w:tc>
        <w:tc>
          <w:tcPr>
            <w:tcW w:w="832" w:type="pct"/>
            <w:tcBorders>
              <w:top w:val="nil"/>
              <w:left w:val="nil"/>
              <w:bottom w:val="single" w:sz="4" w:space="0" w:color="auto"/>
              <w:right w:val="single" w:sz="4" w:space="0" w:color="auto"/>
            </w:tcBorders>
            <w:shd w:val="clear" w:color="000000" w:fill="FFFFFF"/>
            <w:vAlign w:val="bottom"/>
            <w:hideMark/>
          </w:tcPr>
          <w:p w14:paraId="047C3EFA" w14:textId="75982FA3" w:rsidR="00BF48F8" w:rsidRPr="00C050E7" w:rsidRDefault="00BF48F8" w:rsidP="00BF48F8">
            <w:pPr>
              <w:spacing w:after="0" w:line="240" w:lineRule="auto"/>
              <w:jc w:val="right"/>
              <w:rPr>
                <w:rFonts w:eastAsia="Times New Roman" w:cstheme="minorHAnsi"/>
                <w:kern w:val="0"/>
                <w:lang w:eastAsia="it-IT"/>
                <w14:ligatures w14:val="none"/>
              </w:rPr>
            </w:pPr>
            <w:r w:rsidRPr="002C0AC2">
              <w:t>958</w:t>
            </w:r>
          </w:p>
        </w:tc>
        <w:tc>
          <w:tcPr>
            <w:tcW w:w="843" w:type="pct"/>
            <w:tcBorders>
              <w:top w:val="nil"/>
              <w:left w:val="nil"/>
              <w:bottom w:val="single" w:sz="4" w:space="0" w:color="auto"/>
              <w:right w:val="single" w:sz="4" w:space="0" w:color="auto"/>
            </w:tcBorders>
            <w:shd w:val="clear" w:color="000000" w:fill="FFFFFF"/>
            <w:vAlign w:val="bottom"/>
            <w:hideMark/>
          </w:tcPr>
          <w:p w14:paraId="2D88A954" w14:textId="448F4C01" w:rsidR="00BF48F8" w:rsidRPr="00C050E7" w:rsidRDefault="00BF48F8" w:rsidP="00BF48F8">
            <w:pPr>
              <w:spacing w:after="0" w:line="240" w:lineRule="auto"/>
              <w:jc w:val="right"/>
              <w:rPr>
                <w:rFonts w:eastAsia="Times New Roman" w:cstheme="minorHAnsi"/>
                <w:kern w:val="0"/>
                <w:lang w:eastAsia="it-IT"/>
                <w14:ligatures w14:val="none"/>
              </w:rPr>
            </w:pPr>
            <w:r w:rsidRPr="002C0AC2">
              <w:t>1.907</w:t>
            </w:r>
          </w:p>
        </w:tc>
        <w:tc>
          <w:tcPr>
            <w:tcW w:w="832" w:type="pct"/>
            <w:tcBorders>
              <w:top w:val="nil"/>
              <w:left w:val="nil"/>
              <w:bottom w:val="single" w:sz="4" w:space="0" w:color="auto"/>
              <w:right w:val="single" w:sz="4" w:space="0" w:color="auto"/>
            </w:tcBorders>
            <w:shd w:val="clear" w:color="000000" w:fill="FFFFFF"/>
            <w:vAlign w:val="bottom"/>
            <w:hideMark/>
          </w:tcPr>
          <w:p w14:paraId="6ED4D14E" w14:textId="2D7E0A51" w:rsidR="00BF48F8" w:rsidRPr="00C050E7" w:rsidRDefault="00BF48F8" w:rsidP="00BF48F8">
            <w:pPr>
              <w:spacing w:after="0" w:line="240" w:lineRule="auto"/>
              <w:jc w:val="right"/>
              <w:rPr>
                <w:rFonts w:eastAsia="Times New Roman" w:cstheme="minorHAnsi"/>
                <w:kern w:val="0"/>
                <w:lang w:eastAsia="it-IT"/>
                <w14:ligatures w14:val="none"/>
              </w:rPr>
            </w:pPr>
            <w:r w:rsidRPr="002C0AC2">
              <w:t>983</w:t>
            </w:r>
          </w:p>
        </w:tc>
        <w:tc>
          <w:tcPr>
            <w:tcW w:w="832" w:type="pct"/>
            <w:tcBorders>
              <w:top w:val="nil"/>
              <w:left w:val="nil"/>
              <w:bottom w:val="single" w:sz="4" w:space="0" w:color="auto"/>
              <w:right w:val="single" w:sz="4" w:space="0" w:color="auto"/>
            </w:tcBorders>
            <w:shd w:val="clear" w:color="000000" w:fill="FFFFFF"/>
            <w:vAlign w:val="bottom"/>
            <w:hideMark/>
          </w:tcPr>
          <w:p w14:paraId="756E9CB6" w14:textId="643623B1" w:rsidR="00BF48F8" w:rsidRPr="00C050E7" w:rsidRDefault="00BF48F8" w:rsidP="00BF48F8">
            <w:pPr>
              <w:spacing w:after="0" w:line="240" w:lineRule="auto"/>
              <w:jc w:val="right"/>
              <w:rPr>
                <w:rFonts w:eastAsia="Times New Roman" w:cstheme="minorHAnsi"/>
                <w:kern w:val="0"/>
                <w:lang w:eastAsia="it-IT"/>
                <w14:ligatures w14:val="none"/>
              </w:rPr>
            </w:pPr>
            <w:r w:rsidRPr="002C0AC2">
              <w:t>5.917</w:t>
            </w:r>
          </w:p>
        </w:tc>
      </w:tr>
      <w:tr w:rsidR="00BF48F8" w:rsidRPr="005F1142" w14:paraId="07992898"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vAlign w:val="bottom"/>
            <w:hideMark/>
          </w:tcPr>
          <w:p w14:paraId="38E38CF0" w14:textId="175F8A91" w:rsidR="00BF48F8" w:rsidRPr="00C050E7" w:rsidRDefault="00BF48F8" w:rsidP="00BF48F8">
            <w:pPr>
              <w:spacing w:after="0" w:line="240" w:lineRule="auto"/>
              <w:jc w:val="right"/>
              <w:rPr>
                <w:rFonts w:eastAsia="Times New Roman" w:cstheme="minorHAnsi"/>
                <w:kern w:val="0"/>
                <w:lang w:eastAsia="it-IT"/>
                <w14:ligatures w14:val="none"/>
              </w:rPr>
            </w:pPr>
            <w:r w:rsidRPr="002C0AC2">
              <w:t>4.517</w:t>
            </w:r>
          </w:p>
        </w:tc>
        <w:tc>
          <w:tcPr>
            <w:tcW w:w="832" w:type="pct"/>
            <w:tcBorders>
              <w:top w:val="nil"/>
              <w:left w:val="nil"/>
              <w:bottom w:val="single" w:sz="4" w:space="0" w:color="auto"/>
              <w:right w:val="single" w:sz="4" w:space="0" w:color="auto"/>
            </w:tcBorders>
            <w:shd w:val="clear" w:color="000000" w:fill="FFFFFF"/>
            <w:vAlign w:val="bottom"/>
            <w:hideMark/>
          </w:tcPr>
          <w:p w14:paraId="0CA29B32" w14:textId="6E54BCBD" w:rsidR="00BF48F8" w:rsidRPr="00C050E7" w:rsidRDefault="00BF48F8" w:rsidP="00BF48F8">
            <w:pPr>
              <w:spacing w:after="0" w:line="240" w:lineRule="auto"/>
              <w:jc w:val="right"/>
              <w:rPr>
                <w:rFonts w:eastAsia="Times New Roman" w:cstheme="minorHAnsi"/>
                <w:kern w:val="0"/>
                <w:lang w:eastAsia="it-IT"/>
                <w14:ligatures w14:val="none"/>
              </w:rPr>
            </w:pPr>
            <w:r w:rsidRPr="002C0AC2">
              <w:t>962</w:t>
            </w:r>
          </w:p>
        </w:tc>
        <w:tc>
          <w:tcPr>
            <w:tcW w:w="843" w:type="pct"/>
            <w:tcBorders>
              <w:top w:val="nil"/>
              <w:left w:val="nil"/>
              <w:bottom w:val="single" w:sz="4" w:space="0" w:color="auto"/>
              <w:right w:val="single" w:sz="4" w:space="0" w:color="auto"/>
            </w:tcBorders>
            <w:shd w:val="clear" w:color="000000" w:fill="FFFFFF"/>
            <w:vAlign w:val="bottom"/>
            <w:hideMark/>
          </w:tcPr>
          <w:p w14:paraId="552895FE" w14:textId="0DA50223" w:rsidR="00BF48F8" w:rsidRPr="00C050E7" w:rsidRDefault="00BF48F8" w:rsidP="00BF48F8">
            <w:pPr>
              <w:spacing w:after="0" w:line="240" w:lineRule="auto"/>
              <w:jc w:val="right"/>
              <w:rPr>
                <w:rFonts w:eastAsia="Times New Roman" w:cstheme="minorHAnsi"/>
                <w:kern w:val="0"/>
                <w:lang w:eastAsia="it-IT"/>
                <w14:ligatures w14:val="none"/>
              </w:rPr>
            </w:pPr>
            <w:r w:rsidRPr="002C0AC2">
              <w:t>1.942</w:t>
            </w:r>
          </w:p>
        </w:tc>
        <w:tc>
          <w:tcPr>
            <w:tcW w:w="832" w:type="pct"/>
            <w:tcBorders>
              <w:top w:val="nil"/>
              <w:left w:val="nil"/>
              <w:bottom w:val="single" w:sz="4" w:space="0" w:color="auto"/>
              <w:right w:val="single" w:sz="4" w:space="0" w:color="auto"/>
            </w:tcBorders>
            <w:shd w:val="clear" w:color="000000" w:fill="FFFFFF"/>
            <w:vAlign w:val="bottom"/>
            <w:hideMark/>
          </w:tcPr>
          <w:p w14:paraId="110F2065" w14:textId="2384AED8" w:rsidR="00BF48F8" w:rsidRPr="00C050E7" w:rsidRDefault="00BF48F8" w:rsidP="00BF48F8">
            <w:pPr>
              <w:spacing w:after="0" w:line="240" w:lineRule="auto"/>
              <w:jc w:val="right"/>
              <w:rPr>
                <w:rFonts w:eastAsia="Times New Roman" w:cstheme="minorHAnsi"/>
                <w:kern w:val="0"/>
                <w:lang w:eastAsia="it-IT"/>
                <w14:ligatures w14:val="none"/>
              </w:rPr>
            </w:pPr>
            <w:r w:rsidRPr="002C0AC2">
              <w:t>992</w:t>
            </w:r>
          </w:p>
        </w:tc>
        <w:tc>
          <w:tcPr>
            <w:tcW w:w="832" w:type="pct"/>
            <w:tcBorders>
              <w:top w:val="nil"/>
              <w:left w:val="nil"/>
              <w:bottom w:val="single" w:sz="4" w:space="0" w:color="auto"/>
              <w:right w:val="single" w:sz="4" w:space="0" w:color="auto"/>
            </w:tcBorders>
            <w:shd w:val="clear" w:color="000000" w:fill="FFFFFF"/>
            <w:vAlign w:val="bottom"/>
            <w:hideMark/>
          </w:tcPr>
          <w:p w14:paraId="0C5A847B" w14:textId="55CFB40A" w:rsidR="00BF48F8" w:rsidRPr="00C050E7" w:rsidRDefault="00BF48F8" w:rsidP="00BF48F8">
            <w:pPr>
              <w:spacing w:after="0" w:line="240" w:lineRule="auto"/>
              <w:jc w:val="right"/>
              <w:rPr>
                <w:rFonts w:eastAsia="Times New Roman" w:cstheme="minorHAnsi"/>
                <w:kern w:val="0"/>
                <w:lang w:eastAsia="it-IT"/>
                <w14:ligatures w14:val="none"/>
              </w:rPr>
            </w:pPr>
            <w:r w:rsidRPr="002C0AC2">
              <w:t>6.057</w:t>
            </w:r>
          </w:p>
        </w:tc>
      </w:tr>
      <w:tr w:rsidR="00BF48F8" w:rsidRPr="005F1142" w14:paraId="6C2F1A9D"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vAlign w:val="bottom"/>
            <w:hideMark/>
          </w:tcPr>
          <w:p w14:paraId="1FA3F92C" w14:textId="17C816FF" w:rsidR="00BF48F8" w:rsidRPr="00C050E7" w:rsidRDefault="00BF48F8" w:rsidP="00BF48F8">
            <w:pPr>
              <w:spacing w:after="0" w:line="240" w:lineRule="auto"/>
              <w:jc w:val="right"/>
              <w:rPr>
                <w:rFonts w:eastAsia="Times New Roman" w:cstheme="minorHAnsi"/>
                <w:kern w:val="0"/>
                <w:lang w:eastAsia="it-IT"/>
                <w14:ligatures w14:val="none"/>
              </w:rPr>
            </w:pPr>
            <w:r w:rsidRPr="002C0AC2">
              <w:t>4.526</w:t>
            </w:r>
          </w:p>
        </w:tc>
        <w:tc>
          <w:tcPr>
            <w:tcW w:w="832" w:type="pct"/>
            <w:tcBorders>
              <w:top w:val="nil"/>
              <w:left w:val="nil"/>
              <w:bottom w:val="single" w:sz="4" w:space="0" w:color="auto"/>
              <w:right w:val="single" w:sz="4" w:space="0" w:color="auto"/>
            </w:tcBorders>
            <w:shd w:val="clear" w:color="000000" w:fill="FFFFFF"/>
            <w:vAlign w:val="bottom"/>
            <w:hideMark/>
          </w:tcPr>
          <w:p w14:paraId="709AC447" w14:textId="5DD3A1F8" w:rsidR="00BF48F8" w:rsidRPr="00C050E7" w:rsidRDefault="00BF48F8" w:rsidP="00BF48F8">
            <w:pPr>
              <w:spacing w:after="0" w:line="240" w:lineRule="auto"/>
              <w:jc w:val="right"/>
              <w:rPr>
                <w:rFonts w:eastAsia="Times New Roman" w:cstheme="minorHAnsi"/>
                <w:kern w:val="0"/>
                <w:lang w:eastAsia="it-IT"/>
                <w14:ligatures w14:val="none"/>
              </w:rPr>
            </w:pPr>
            <w:r w:rsidRPr="002C0AC2">
              <w:t>953</w:t>
            </w:r>
          </w:p>
        </w:tc>
        <w:tc>
          <w:tcPr>
            <w:tcW w:w="843" w:type="pct"/>
            <w:tcBorders>
              <w:top w:val="nil"/>
              <w:left w:val="nil"/>
              <w:bottom w:val="single" w:sz="4" w:space="0" w:color="auto"/>
              <w:right w:val="single" w:sz="4" w:space="0" w:color="auto"/>
            </w:tcBorders>
            <w:shd w:val="clear" w:color="000000" w:fill="FFFFFF"/>
            <w:vAlign w:val="bottom"/>
            <w:hideMark/>
          </w:tcPr>
          <w:p w14:paraId="7C68D9F1" w14:textId="706127AB" w:rsidR="00BF48F8" w:rsidRPr="00C050E7" w:rsidRDefault="00BF48F8" w:rsidP="00BF48F8">
            <w:pPr>
              <w:spacing w:after="0" w:line="240" w:lineRule="auto"/>
              <w:jc w:val="right"/>
              <w:rPr>
                <w:rFonts w:eastAsia="Times New Roman" w:cstheme="minorHAnsi"/>
                <w:kern w:val="0"/>
                <w:lang w:eastAsia="it-IT"/>
                <w14:ligatures w14:val="none"/>
              </w:rPr>
            </w:pPr>
            <w:r w:rsidRPr="002C0AC2">
              <w:t>1.956</w:t>
            </w:r>
          </w:p>
        </w:tc>
        <w:tc>
          <w:tcPr>
            <w:tcW w:w="832" w:type="pct"/>
            <w:tcBorders>
              <w:top w:val="nil"/>
              <w:left w:val="nil"/>
              <w:bottom w:val="single" w:sz="4" w:space="0" w:color="auto"/>
              <w:right w:val="single" w:sz="4" w:space="0" w:color="auto"/>
            </w:tcBorders>
            <w:shd w:val="clear" w:color="000000" w:fill="FFFFFF"/>
            <w:vAlign w:val="bottom"/>
            <w:hideMark/>
          </w:tcPr>
          <w:p w14:paraId="5D7DE005" w14:textId="3ED7F03C" w:rsidR="00BF48F8" w:rsidRPr="00C050E7" w:rsidRDefault="00BF48F8" w:rsidP="00BF48F8">
            <w:pPr>
              <w:spacing w:after="0" w:line="240" w:lineRule="auto"/>
              <w:jc w:val="right"/>
              <w:rPr>
                <w:rFonts w:eastAsia="Times New Roman" w:cstheme="minorHAnsi"/>
                <w:kern w:val="0"/>
                <w:lang w:eastAsia="it-IT"/>
                <w14:ligatures w14:val="none"/>
              </w:rPr>
            </w:pPr>
            <w:r w:rsidRPr="002C0AC2">
              <w:t>985</w:t>
            </w:r>
          </w:p>
        </w:tc>
        <w:tc>
          <w:tcPr>
            <w:tcW w:w="832" w:type="pct"/>
            <w:tcBorders>
              <w:top w:val="nil"/>
              <w:left w:val="nil"/>
              <w:bottom w:val="single" w:sz="4" w:space="0" w:color="auto"/>
              <w:right w:val="single" w:sz="4" w:space="0" w:color="auto"/>
            </w:tcBorders>
            <w:shd w:val="clear" w:color="000000" w:fill="FFFFFF"/>
            <w:vAlign w:val="bottom"/>
            <w:hideMark/>
          </w:tcPr>
          <w:p w14:paraId="41080831" w14:textId="00C5CBE7" w:rsidR="00BF48F8" w:rsidRPr="00C050E7" w:rsidRDefault="00BF48F8" w:rsidP="00BF48F8">
            <w:pPr>
              <w:spacing w:after="0" w:line="240" w:lineRule="auto"/>
              <w:jc w:val="right"/>
              <w:rPr>
                <w:rFonts w:eastAsia="Times New Roman" w:cstheme="minorHAnsi"/>
                <w:kern w:val="0"/>
                <w:lang w:eastAsia="it-IT"/>
                <w14:ligatures w14:val="none"/>
              </w:rPr>
            </w:pPr>
            <w:r w:rsidRPr="002C0AC2">
              <w:t>6.161</w:t>
            </w:r>
          </w:p>
        </w:tc>
      </w:tr>
      <w:tr w:rsidR="00BF48F8" w:rsidRPr="005F1142" w14:paraId="77818F2B"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vAlign w:val="bottom"/>
            <w:hideMark/>
          </w:tcPr>
          <w:p w14:paraId="7BAD234A" w14:textId="19E23455" w:rsidR="00BF48F8" w:rsidRPr="00C050E7" w:rsidRDefault="00BF48F8" w:rsidP="00BF48F8">
            <w:pPr>
              <w:spacing w:after="0" w:line="240" w:lineRule="auto"/>
              <w:jc w:val="right"/>
              <w:rPr>
                <w:rFonts w:eastAsia="Times New Roman" w:cstheme="minorHAnsi"/>
                <w:kern w:val="0"/>
                <w:lang w:eastAsia="it-IT"/>
                <w14:ligatures w14:val="none"/>
              </w:rPr>
            </w:pPr>
            <w:r w:rsidRPr="002C0AC2">
              <w:t>4.552</w:t>
            </w:r>
          </w:p>
        </w:tc>
        <w:tc>
          <w:tcPr>
            <w:tcW w:w="832" w:type="pct"/>
            <w:tcBorders>
              <w:top w:val="nil"/>
              <w:left w:val="nil"/>
              <w:bottom w:val="single" w:sz="4" w:space="0" w:color="auto"/>
              <w:right w:val="single" w:sz="4" w:space="0" w:color="auto"/>
            </w:tcBorders>
            <w:shd w:val="clear" w:color="000000" w:fill="FFFFFF"/>
            <w:vAlign w:val="bottom"/>
            <w:hideMark/>
          </w:tcPr>
          <w:p w14:paraId="3C2FCE4F" w14:textId="58C61AEE" w:rsidR="00BF48F8" w:rsidRPr="00C050E7" w:rsidRDefault="00BF48F8" w:rsidP="00BF48F8">
            <w:pPr>
              <w:spacing w:after="0" w:line="240" w:lineRule="auto"/>
              <w:jc w:val="right"/>
              <w:rPr>
                <w:rFonts w:eastAsia="Times New Roman" w:cstheme="minorHAnsi"/>
                <w:kern w:val="0"/>
                <w:lang w:eastAsia="it-IT"/>
                <w14:ligatures w14:val="none"/>
              </w:rPr>
            </w:pPr>
            <w:r w:rsidRPr="002C0AC2">
              <w:t>932</w:t>
            </w:r>
          </w:p>
        </w:tc>
        <w:tc>
          <w:tcPr>
            <w:tcW w:w="843" w:type="pct"/>
            <w:tcBorders>
              <w:top w:val="nil"/>
              <w:left w:val="nil"/>
              <w:bottom w:val="single" w:sz="4" w:space="0" w:color="auto"/>
              <w:right w:val="single" w:sz="4" w:space="0" w:color="auto"/>
            </w:tcBorders>
            <w:shd w:val="clear" w:color="000000" w:fill="FFFFFF"/>
            <w:vAlign w:val="bottom"/>
            <w:hideMark/>
          </w:tcPr>
          <w:p w14:paraId="110A936E" w14:textId="08FBA5EF" w:rsidR="00BF48F8" w:rsidRPr="00C050E7" w:rsidRDefault="00BF48F8" w:rsidP="00BF48F8">
            <w:pPr>
              <w:spacing w:after="0" w:line="240" w:lineRule="auto"/>
              <w:jc w:val="right"/>
              <w:rPr>
                <w:rFonts w:eastAsia="Times New Roman" w:cstheme="minorHAnsi"/>
                <w:kern w:val="0"/>
                <w:lang w:eastAsia="it-IT"/>
                <w14:ligatures w14:val="none"/>
              </w:rPr>
            </w:pPr>
            <w:r w:rsidRPr="002C0AC2">
              <w:t>1.969</w:t>
            </w:r>
          </w:p>
        </w:tc>
        <w:tc>
          <w:tcPr>
            <w:tcW w:w="832" w:type="pct"/>
            <w:tcBorders>
              <w:top w:val="nil"/>
              <w:left w:val="nil"/>
              <w:bottom w:val="single" w:sz="4" w:space="0" w:color="auto"/>
              <w:right w:val="single" w:sz="4" w:space="0" w:color="auto"/>
            </w:tcBorders>
            <w:shd w:val="clear" w:color="000000" w:fill="FFFFFF"/>
            <w:vAlign w:val="bottom"/>
            <w:hideMark/>
          </w:tcPr>
          <w:p w14:paraId="5DC6978F" w14:textId="21D26FD8" w:rsidR="00BF48F8" w:rsidRPr="00C050E7" w:rsidRDefault="00BF48F8" w:rsidP="00BF48F8">
            <w:pPr>
              <w:spacing w:after="0" w:line="240" w:lineRule="auto"/>
              <w:jc w:val="right"/>
              <w:rPr>
                <w:rFonts w:eastAsia="Times New Roman" w:cstheme="minorHAnsi"/>
                <w:kern w:val="0"/>
                <w:lang w:eastAsia="it-IT"/>
                <w14:ligatures w14:val="none"/>
              </w:rPr>
            </w:pPr>
            <w:r w:rsidRPr="002C0AC2">
              <w:t>989</w:t>
            </w:r>
          </w:p>
        </w:tc>
        <w:tc>
          <w:tcPr>
            <w:tcW w:w="832" w:type="pct"/>
            <w:tcBorders>
              <w:top w:val="nil"/>
              <w:left w:val="nil"/>
              <w:bottom w:val="single" w:sz="4" w:space="0" w:color="auto"/>
              <w:right w:val="single" w:sz="4" w:space="0" w:color="auto"/>
            </w:tcBorders>
            <w:shd w:val="clear" w:color="000000" w:fill="FFFFFF"/>
            <w:vAlign w:val="bottom"/>
            <w:hideMark/>
          </w:tcPr>
          <w:p w14:paraId="26B1366C" w14:textId="684AB22D" w:rsidR="00BF48F8" w:rsidRPr="00C050E7" w:rsidRDefault="00BF48F8" w:rsidP="00BF48F8">
            <w:pPr>
              <w:spacing w:after="0" w:line="240" w:lineRule="auto"/>
              <w:jc w:val="right"/>
              <w:rPr>
                <w:rFonts w:eastAsia="Times New Roman" w:cstheme="minorHAnsi"/>
                <w:kern w:val="0"/>
                <w:lang w:eastAsia="it-IT"/>
                <w14:ligatures w14:val="none"/>
              </w:rPr>
            </w:pPr>
            <w:r w:rsidRPr="002C0AC2">
              <w:t>6.187</w:t>
            </w:r>
          </w:p>
        </w:tc>
      </w:tr>
      <w:tr w:rsidR="00BF48F8" w:rsidRPr="005F1142" w14:paraId="735E91B2"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vAlign w:val="bottom"/>
            <w:hideMark/>
          </w:tcPr>
          <w:p w14:paraId="7F68CEBE" w14:textId="32F3F907" w:rsidR="00BF48F8" w:rsidRPr="00C050E7" w:rsidRDefault="00BF48F8" w:rsidP="00BF48F8">
            <w:pPr>
              <w:spacing w:after="0" w:line="240" w:lineRule="auto"/>
              <w:jc w:val="right"/>
              <w:rPr>
                <w:rFonts w:eastAsia="Times New Roman" w:cstheme="minorHAnsi"/>
                <w:kern w:val="0"/>
                <w:lang w:eastAsia="it-IT"/>
                <w14:ligatures w14:val="none"/>
              </w:rPr>
            </w:pPr>
            <w:r w:rsidRPr="002C0AC2">
              <w:t>4.473</w:t>
            </w:r>
          </w:p>
        </w:tc>
        <w:tc>
          <w:tcPr>
            <w:tcW w:w="832" w:type="pct"/>
            <w:tcBorders>
              <w:top w:val="nil"/>
              <w:left w:val="nil"/>
              <w:bottom w:val="single" w:sz="4" w:space="0" w:color="auto"/>
              <w:right w:val="single" w:sz="4" w:space="0" w:color="auto"/>
            </w:tcBorders>
            <w:shd w:val="clear" w:color="000000" w:fill="FFFFFF"/>
            <w:vAlign w:val="bottom"/>
            <w:hideMark/>
          </w:tcPr>
          <w:p w14:paraId="72D04628" w14:textId="66C96F1C" w:rsidR="00BF48F8" w:rsidRPr="00C050E7" w:rsidRDefault="00BF48F8" w:rsidP="00BF48F8">
            <w:pPr>
              <w:spacing w:after="0" w:line="240" w:lineRule="auto"/>
              <w:jc w:val="right"/>
              <w:rPr>
                <w:rFonts w:eastAsia="Times New Roman" w:cstheme="minorHAnsi"/>
                <w:kern w:val="0"/>
                <w:lang w:eastAsia="it-IT"/>
                <w14:ligatures w14:val="none"/>
              </w:rPr>
            </w:pPr>
            <w:r w:rsidRPr="002C0AC2">
              <w:t>935</w:t>
            </w:r>
          </w:p>
        </w:tc>
        <w:tc>
          <w:tcPr>
            <w:tcW w:w="843" w:type="pct"/>
            <w:tcBorders>
              <w:top w:val="nil"/>
              <w:left w:val="nil"/>
              <w:bottom w:val="single" w:sz="4" w:space="0" w:color="auto"/>
              <w:right w:val="single" w:sz="4" w:space="0" w:color="auto"/>
            </w:tcBorders>
            <w:shd w:val="clear" w:color="000000" w:fill="FFFFFF"/>
            <w:vAlign w:val="bottom"/>
            <w:hideMark/>
          </w:tcPr>
          <w:p w14:paraId="3B20658B" w14:textId="34416657" w:rsidR="00BF48F8" w:rsidRPr="00C050E7" w:rsidRDefault="00BF48F8" w:rsidP="00BF48F8">
            <w:pPr>
              <w:spacing w:after="0" w:line="240" w:lineRule="auto"/>
              <w:jc w:val="right"/>
              <w:rPr>
                <w:rFonts w:eastAsia="Times New Roman" w:cstheme="minorHAnsi"/>
                <w:kern w:val="0"/>
                <w:lang w:eastAsia="it-IT"/>
                <w14:ligatures w14:val="none"/>
              </w:rPr>
            </w:pPr>
            <w:r w:rsidRPr="002C0AC2">
              <w:t>1.935</w:t>
            </w:r>
          </w:p>
        </w:tc>
        <w:tc>
          <w:tcPr>
            <w:tcW w:w="832" w:type="pct"/>
            <w:tcBorders>
              <w:top w:val="nil"/>
              <w:left w:val="nil"/>
              <w:bottom w:val="single" w:sz="4" w:space="0" w:color="auto"/>
              <w:right w:val="single" w:sz="4" w:space="0" w:color="auto"/>
            </w:tcBorders>
            <w:shd w:val="clear" w:color="000000" w:fill="FFFFFF"/>
            <w:vAlign w:val="bottom"/>
            <w:hideMark/>
          </w:tcPr>
          <w:p w14:paraId="64E44675" w14:textId="33C1E0E4" w:rsidR="00BF48F8" w:rsidRPr="00C050E7" w:rsidRDefault="00BF48F8" w:rsidP="00BF48F8">
            <w:pPr>
              <w:spacing w:after="0" w:line="240" w:lineRule="auto"/>
              <w:jc w:val="right"/>
              <w:rPr>
                <w:rFonts w:eastAsia="Times New Roman" w:cstheme="minorHAnsi"/>
                <w:kern w:val="0"/>
                <w:lang w:eastAsia="it-IT"/>
                <w14:ligatures w14:val="none"/>
              </w:rPr>
            </w:pPr>
            <w:r w:rsidRPr="002C0AC2">
              <w:t>968</w:t>
            </w:r>
          </w:p>
        </w:tc>
        <w:tc>
          <w:tcPr>
            <w:tcW w:w="832" w:type="pct"/>
            <w:tcBorders>
              <w:top w:val="nil"/>
              <w:left w:val="nil"/>
              <w:bottom w:val="single" w:sz="4" w:space="0" w:color="auto"/>
              <w:right w:val="single" w:sz="4" w:space="0" w:color="auto"/>
            </w:tcBorders>
            <w:shd w:val="clear" w:color="000000" w:fill="FFFFFF"/>
            <w:vAlign w:val="bottom"/>
            <w:hideMark/>
          </w:tcPr>
          <w:p w14:paraId="246FE2DA" w14:textId="5940FEC0" w:rsidR="00BF48F8" w:rsidRPr="00C050E7" w:rsidRDefault="00BF48F8" w:rsidP="00BF48F8">
            <w:pPr>
              <w:spacing w:after="0" w:line="240" w:lineRule="auto"/>
              <w:jc w:val="right"/>
              <w:rPr>
                <w:rFonts w:eastAsia="Times New Roman" w:cstheme="minorHAnsi"/>
                <w:kern w:val="0"/>
                <w:lang w:eastAsia="it-IT"/>
                <w14:ligatures w14:val="none"/>
              </w:rPr>
            </w:pPr>
            <w:r w:rsidRPr="002C0AC2">
              <w:t>6.046</w:t>
            </w:r>
          </w:p>
        </w:tc>
      </w:tr>
      <w:tr w:rsidR="00BF48F8" w:rsidRPr="005F1142" w14:paraId="4EF9643D"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vAlign w:val="bottom"/>
            <w:hideMark/>
          </w:tcPr>
          <w:p w14:paraId="6E4A6F66" w14:textId="3C8E53CE" w:rsidR="00BF48F8" w:rsidRPr="00C050E7" w:rsidRDefault="00BF48F8" w:rsidP="00BF48F8">
            <w:pPr>
              <w:spacing w:after="0" w:line="240" w:lineRule="auto"/>
              <w:jc w:val="right"/>
              <w:rPr>
                <w:rFonts w:eastAsia="Times New Roman" w:cstheme="minorHAnsi"/>
                <w:kern w:val="0"/>
                <w:lang w:eastAsia="it-IT"/>
                <w14:ligatures w14:val="none"/>
              </w:rPr>
            </w:pPr>
            <w:r w:rsidRPr="002C0AC2">
              <w:t>4.534</w:t>
            </w:r>
          </w:p>
        </w:tc>
        <w:tc>
          <w:tcPr>
            <w:tcW w:w="832" w:type="pct"/>
            <w:tcBorders>
              <w:top w:val="nil"/>
              <w:left w:val="nil"/>
              <w:bottom w:val="single" w:sz="4" w:space="0" w:color="auto"/>
              <w:right w:val="single" w:sz="4" w:space="0" w:color="auto"/>
            </w:tcBorders>
            <w:shd w:val="clear" w:color="000000" w:fill="FFFFFF"/>
            <w:vAlign w:val="bottom"/>
            <w:hideMark/>
          </w:tcPr>
          <w:p w14:paraId="38A09AAF" w14:textId="05614A60" w:rsidR="00BF48F8" w:rsidRPr="00C050E7" w:rsidRDefault="00BF48F8" w:rsidP="00BF48F8">
            <w:pPr>
              <w:spacing w:after="0" w:line="240" w:lineRule="auto"/>
              <w:jc w:val="right"/>
              <w:rPr>
                <w:rFonts w:eastAsia="Times New Roman" w:cstheme="minorHAnsi"/>
                <w:kern w:val="0"/>
                <w:lang w:eastAsia="it-IT"/>
                <w14:ligatures w14:val="none"/>
              </w:rPr>
            </w:pPr>
            <w:r w:rsidRPr="002C0AC2">
              <w:t>923</w:t>
            </w:r>
          </w:p>
        </w:tc>
        <w:tc>
          <w:tcPr>
            <w:tcW w:w="843" w:type="pct"/>
            <w:tcBorders>
              <w:top w:val="nil"/>
              <w:left w:val="nil"/>
              <w:bottom w:val="single" w:sz="4" w:space="0" w:color="auto"/>
              <w:right w:val="single" w:sz="4" w:space="0" w:color="auto"/>
            </w:tcBorders>
            <w:shd w:val="clear" w:color="000000" w:fill="FFFFFF"/>
            <w:vAlign w:val="bottom"/>
            <w:hideMark/>
          </w:tcPr>
          <w:p w14:paraId="045B0485" w14:textId="3AD8D646" w:rsidR="00BF48F8" w:rsidRPr="00C050E7" w:rsidRDefault="00BF48F8" w:rsidP="00BF48F8">
            <w:pPr>
              <w:spacing w:after="0" w:line="240" w:lineRule="auto"/>
              <w:jc w:val="right"/>
              <w:rPr>
                <w:rFonts w:eastAsia="Times New Roman" w:cstheme="minorHAnsi"/>
                <w:kern w:val="0"/>
                <w:lang w:eastAsia="it-IT"/>
                <w14:ligatures w14:val="none"/>
              </w:rPr>
            </w:pPr>
            <w:r w:rsidRPr="002C0AC2">
              <w:t>1.894</w:t>
            </w:r>
          </w:p>
        </w:tc>
        <w:tc>
          <w:tcPr>
            <w:tcW w:w="832" w:type="pct"/>
            <w:tcBorders>
              <w:top w:val="nil"/>
              <w:left w:val="nil"/>
              <w:bottom w:val="single" w:sz="4" w:space="0" w:color="auto"/>
              <w:right w:val="single" w:sz="4" w:space="0" w:color="auto"/>
            </w:tcBorders>
            <w:shd w:val="clear" w:color="000000" w:fill="FFFFFF"/>
            <w:vAlign w:val="bottom"/>
            <w:hideMark/>
          </w:tcPr>
          <w:p w14:paraId="32C906BC" w14:textId="5EE1E7E1" w:rsidR="00BF48F8" w:rsidRPr="00C050E7" w:rsidRDefault="00BF48F8" w:rsidP="00BF48F8">
            <w:pPr>
              <w:spacing w:after="0" w:line="240" w:lineRule="auto"/>
              <w:jc w:val="right"/>
              <w:rPr>
                <w:rFonts w:eastAsia="Times New Roman" w:cstheme="minorHAnsi"/>
                <w:kern w:val="0"/>
                <w:lang w:eastAsia="it-IT"/>
                <w14:ligatures w14:val="none"/>
              </w:rPr>
            </w:pPr>
            <w:r w:rsidRPr="002C0AC2">
              <w:t>985</w:t>
            </w:r>
          </w:p>
        </w:tc>
        <w:tc>
          <w:tcPr>
            <w:tcW w:w="832" w:type="pct"/>
            <w:tcBorders>
              <w:top w:val="nil"/>
              <w:left w:val="nil"/>
              <w:bottom w:val="single" w:sz="4" w:space="0" w:color="auto"/>
              <w:right w:val="single" w:sz="4" w:space="0" w:color="auto"/>
            </w:tcBorders>
            <w:shd w:val="clear" w:color="000000" w:fill="FFFFFF"/>
            <w:vAlign w:val="bottom"/>
            <w:hideMark/>
          </w:tcPr>
          <w:p w14:paraId="65141869" w14:textId="08991C1C" w:rsidR="00BF48F8" w:rsidRPr="00C050E7" w:rsidRDefault="00BF48F8" w:rsidP="00BF48F8">
            <w:pPr>
              <w:spacing w:after="0" w:line="240" w:lineRule="auto"/>
              <w:jc w:val="right"/>
              <w:rPr>
                <w:rFonts w:eastAsia="Times New Roman" w:cstheme="minorHAnsi"/>
                <w:kern w:val="0"/>
                <w:lang w:eastAsia="it-IT"/>
                <w14:ligatures w14:val="none"/>
              </w:rPr>
            </w:pPr>
            <w:r w:rsidRPr="002C0AC2">
              <w:t>6.035</w:t>
            </w:r>
          </w:p>
        </w:tc>
      </w:tr>
      <w:tr w:rsidR="00BF48F8" w:rsidRPr="005F1142" w14:paraId="35F04571"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vAlign w:val="bottom"/>
            <w:hideMark/>
          </w:tcPr>
          <w:p w14:paraId="70DAAD42" w14:textId="1E46F4B5" w:rsidR="00BF48F8" w:rsidRPr="00C050E7" w:rsidRDefault="00BF48F8" w:rsidP="00BF48F8">
            <w:pPr>
              <w:spacing w:after="0" w:line="240" w:lineRule="auto"/>
              <w:jc w:val="right"/>
              <w:rPr>
                <w:rFonts w:eastAsia="Times New Roman" w:cstheme="minorHAnsi"/>
                <w:kern w:val="0"/>
                <w:lang w:eastAsia="it-IT"/>
                <w14:ligatures w14:val="none"/>
              </w:rPr>
            </w:pPr>
            <w:r w:rsidRPr="002C0AC2">
              <w:t>4.608</w:t>
            </w:r>
          </w:p>
        </w:tc>
        <w:tc>
          <w:tcPr>
            <w:tcW w:w="832" w:type="pct"/>
            <w:tcBorders>
              <w:top w:val="nil"/>
              <w:left w:val="nil"/>
              <w:bottom w:val="single" w:sz="4" w:space="0" w:color="auto"/>
              <w:right w:val="single" w:sz="4" w:space="0" w:color="auto"/>
            </w:tcBorders>
            <w:shd w:val="clear" w:color="000000" w:fill="FFFFFF"/>
            <w:vAlign w:val="bottom"/>
            <w:hideMark/>
          </w:tcPr>
          <w:p w14:paraId="1035ADBF" w14:textId="15F26186" w:rsidR="00BF48F8" w:rsidRPr="00C050E7" w:rsidRDefault="00BF48F8" w:rsidP="00BF48F8">
            <w:pPr>
              <w:spacing w:after="0" w:line="240" w:lineRule="auto"/>
              <w:jc w:val="right"/>
              <w:rPr>
                <w:rFonts w:eastAsia="Times New Roman" w:cstheme="minorHAnsi"/>
                <w:kern w:val="0"/>
                <w:lang w:eastAsia="it-IT"/>
                <w14:ligatures w14:val="none"/>
              </w:rPr>
            </w:pPr>
            <w:r w:rsidRPr="002C0AC2">
              <w:t>928</w:t>
            </w:r>
          </w:p>
        </w:tc>
        <w:tc>
          <w:tcPr>
            <w:tcW w:w="843" w:type="pct"/>
            <w:tcBorders>
              <w:top w:val="nil"/>
              <w:left w:val="nil"/>
              <w:bottom w:val="single" w:sz="4" w:space="0" w:color="auto"/>
              <w:right w:val="single" w:sz="4" w:space="0" w:color="auto"/>
            </w:tcBorders>
            <w:shd w:val="clear" w:color="000000" w:fill="FFFFFF"/>
            <w:vAlign w:val="bottom"/>
            <w:hideMark/>
          </w:tcPr>
          <w:p w14:paraId="76573A19" w14:textId="5EAAEBCE" w:rsidR="00BF48F8" w:rsidRPr="00C050E7" w:rsidRDefault="00BF48F8" w:rsidP="00BF48F8">
            <w:pPr>
              <w:spacing w:after="0" w:line="240" w:lineRule="auto"/>
              <w:jc w:val="right"/>
              <w:rPr>
                <w:rFonts w:eastAsia="Times New Roman" w:cstheme="minorHAnsi"/>
                <w:kern w:val="0"/>
                <w:lang w:eastAsia="it-IT"/>
                <w14:ligatures w14:val="none"/>
              </w:rPr>
            </w:pPr>
            <w:r w:rsidRPr="002C0AC2">
              <w:t>1.886</w:t>
            </w:r>
          </w:p>
        </w:tc>
        <w:tc>
          <w:tcPr>
            <w:tcW w:w="832" w:type="pct"/>
            <w:tcBorders>
              <w:top w:val="nil"/>
              <w:left w:val="nil"/>
              <w:bottom w:val="single" w:sz="4" w:space="0" w:color="auto"/>
              <w:right w:val="single" w:sz="4" w:space="0" w:color="auto"/>
            </w:tcBorders>
            <w:shd w:val="clear" w:color="000000" w:fill="FFFFFF"/>
            <w:vAlign w:val="bottom"/>
            <w:hideMark/>
          </w:tcPr>
          <w:p w14:paraId="0B5CB663" w14:textId="549EE4C1" w:rsidR="00BF48F8" w:rsidRPr="00C050E7" w:rsidRDefault="00BF48F8" w:rsidP="00BF48F8">
            <w:pPr>
              <w:spacing w:after="0" w:line="240" w:lineRule="auto"/>
              <w:jc w:val="right"/>
              <w:rPr>
                <w:rFonts w:eastAsia="Times New Roman" w:cstheme="minorHAnsi"/>
                <w:kern w:val="0"/>
                <w:lang w:eastAsia="it-IT"/>
                <w14:ligatures w14:val="none"/>
              </w:rPr>
            </w:pPr>
            <w:r w:rsidRPr="002C0AC2">
              <w:t>994</w:t>
            </w:r>
          </w:p>
        </w:tc>
        <w:tc>
          <w:tcPr>
            <w:tcW w:w="832" w:type="pct"/>
            <w:tcBorders>
              <w:top w:val="nil"/>
              <w:left w:val="nil"/>
              <w:bottom w:val="single" w:sz="4" w:space="0" w:color="auto"/>
              <w:right w:val="single" w:sz="4" w:space="0" w:color="auto"/>
            </w:tcBorders>
            <w:shd w:val="clear" w:color="000000" w:fill="FFFFFF"/>
            <w:vAlign w:val="bottom"/>
            <w:hideMark/>
          </w:tcPr>
          <w:p w14:paraId="7ECDBD9E" w14:textId="089CACB6" w:rsidR="00BF48F8" w:rsidRPr="00C050E7" w:rsidRDefault="00BF48F8" w:rsidP="00BF48F8">
            <w:pPr>
              <w:spacing w:after="0" w:line="240" w:lineRule="auto"/>
              <w:jc w:val="right"/>
              <w:rPr>
                <w:rFonts w:eastAsia="Times New Roman" w:cstheme="minorHAnsi"/>
                <w:kern w:val="0"/>
                <w:lang w:eastAsia="it-IT"/>
                <w14:ligatures w14:val="none"/>
              </w:rPr>
            </w:pPr>
            <w:r w:rsidRPr="002C0AC2">
              <w:t>6.147</w:t>
            </w:r>
          </w:p>
        </w:tc>
      </w:tr>
      <w:tr w:rsidR="00BF48F8" w:rsidRPr="005F1142" w14:paraId="39849EF5"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vAlign w:val="bottom"/>
            <w:hideMark/>
          </w:tcPr>
          <w:p w14:paraId="19674492" w14:textId="2AA68DFF" w:rsidR="00BF48F8" w:rsidRPr="00C050E7" w:rsidRDefault="00BF48F8" w:rsidP="00BF48F8">
            <w:pPr>
              <w:spacing w:after="0" w:line="240" w:lineRule="auto"/>
              <w:jc w:val="right"/>
              <w:rPr>
                <w:rFonts w:eastAsia="Times New Roman" w:cstheme="minorHAnsi"/>
                <w:kern w:val="0"/>
                <w:lang w:eastAsia="it-IT"/>
                <w14:ligatures w14:val="none"/>
              </w:rPr>
            </w:pPr>
            <w:r w:rsidRPr="002C0AC2">
              <w:t>4.655</w:t>
            </w:r>
          </w:p>
        </w:tc>
        <w:tc>
          <w:tcPr>
            <w:tcW w:w="832" w:type="pct"/>
            <w:tcBorders>
              <w:top w:val="nil"/>
              <w:left w:val="nil"/>
              <w:bottom w:val="single" w:sz="4" w:space="0" w:color="auto"/>
              <w:right w:val="single" w:sz="4" w:space="0" w:color="auto"/>
            </w:tcBorders>
            <w:shd w:val="clear" w:color="000000" w:fill="FFFFFF"/>
            <w:vAlign w:val="bottom"/>
            <w:hideMark/>
          </w:tcPr>
          <w:p w14:paraId="29BE51F5" w14:textId="31CAD9F7" w:rsidR="00BF48F8" w:rsidRPr="00C050E7" w:rsidRDefault="00BF48F8" w:rsidP="00BF48F8">
            <w:pPr>
              <w:spacing w:after="0" w:line="240" w:lineRule="auto"/>
              <w:jc w:val="right"/>
              <w:rPr>
                <w:rFonts w:eastAsia="Times New Roman" w:cstheme="minorHAnsi"/>
                <w:kern w:val="0"/>
                <w:lang w:eastAsia="it-IT"/>
                <w14:ligatures w14:val="none"/>
              </w:rPr>
            </w:pPr>
            <w:r w:rsidRPr="002C0AC2">
              <w:t>912</w:t>
            </w:r>
          </w:p>
        </w:tc>
        <w:tc>
          <w:tcPr>
            <w:tcW w:w="843" w:type="pct"/>
            <w:tcBorders>
              <w:top w:val="nil"/>
              <w:left w:val="nil"/>
              <w:bottom w:val="single" w:sz="4" w:space="0" w:color="auto"/>
              <w:right w:val="single" w:sz="4" w:space="0" w:color="auto"/>
            </w:tcBorders>
            <w:shd w:val="clear" w:color="000000" w:fill="FFFFFF"/>
            <w:vAlign w:val="bottom"/>
            <w:hideMark/>
          </w:tcPr>
          <w:p w14:paraId="055AF155" w14:textId="245F1E86" w:rsidR="00BF48F8" w:rsidRPr="00C050E7" w:rsidRDefault="00BF48F8" w:rsidP="00BF48F8">
            <w:pPr>
              <w:spacing w:after="0" w:line="240" w:lineRule="auto"/>
              <w:jc w:val="right"/>
              <w:rPr>
                <w:rFonts w:eastAsia="Times New Roman" w:cstheme="minorHAnsi"/>
                <w:kern w:val="0"/>
                <w:lang w:eastAsia="it-IT"/>
                <w14:ligatures w14:val="none"/>
              </w:rPr>
            </w:pPr>
            <w:r w:rsidRPr="002C0AC2">
              <w:t>1.843</w:t>
            </w:r>
          </w:p>
        </w:tc>
        <w:tc>
          <w:tcPr>
            <w:tcW w:w="832" w:type="pct"/>
            <w:tcBorders>
              <w:top w:val="nil"/>
              <w:left w:val="nil"/>
              <w:bottom w:val="single" w:sz="4" w:space="0" w:color="auto"/>
              <w:right w:val="single" w:sz="4" w:space="0" w:color="auto"/>
            </w:tcBorders>
            <w:shd w:val="clear" w:color="000000" w:fill="FFFFFF"/>
            <w:vAlign w:val="bottom"/>
            <w:hideMark/>
          </w:tcPr>
          <w:p w14:paraId="0CE90EBE" w14:textId="0054659E" w:rsidR="00BF48F8" w:rsidRPr="00C050E7" w:rsidRDefault="00BF48F8" w:rsidP="00BF48F8">
            <w:pPr>
              <w:spacing w:after="0" w:line="240" w:lineRule="auto"/>
              <w:jc w:val="right"/>
              <w:rPr>
                <w:rFonts w:eastAsia="Times New Roman" w:cstheme="minorHAnsi"/>
                <w:kern w:val="0"/>
                <w:lang w:eastAsia="it-IT"/>
                <w14:ligatures w14:val="none"/>
              </w:rPr>
            </w:pPr>
            <w:r w:rsidRPr="002C0AC2">
              <w:t>999</w:t>
            </w:r>
          </w:p>
        </w:tc>
        <w:tc>
          <w:tcPr>
            <w:tcW w:w="832" w:type="pct"/>
            <w:tcBorders>
              <w:top w:val="nil"/>
              <w:left w:val="nil"/>
              <w:bottom w:val="single" w:sz="4" w:space="0" w:color="auto"/>
              <w:right w:val="single" w:sz="4" w:space="0" w:color="auto"/>
            </w:tcBorders>
            <w:shd w:val="clear" w:color="000000" w:fill="FFFFFF"/>
            <w:vAlign w:val="bottom"/>
            <w:hideMark/>
          </w:tcPr>
          <w:p w14:paraId="63E73FBA" w14:textId="49069539" w:rsidR="00BF48F8" w:rsidRPr="00C050E7" w:rsidRDefault="00BF48F8" w:rsidP="00BF48F8">
            <w:pPr>
              <w:spacing w:after="0" w:line="240" w:lineRule="auto"/>
              <w:jc w:val="right"/>
              <w:rPr>
                <w:rFonts w:eastAsia="Times New Roman" w:cstheme="minorHAnsi"/>
                <w:kern w:val="0"/>
                <w:lang w:eastAsia="it-IT"/>
                <w14:ligatures w14:val="none"/>
              </w:rPr>
            </w:pPr>
            <w:r w:rsidRPr="002C0AC2">
              <w:t>6.157</w:t>
            </w:r>
          </w:p>
        </w:tc>
      </w:tr>
      <w:tr w:rsidR="00BF48F8" w:rsidRPr="005F1142" w14:paraId="7BAA6067"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vAlign w:val="bottom"/>
            <w:hideMark/>
          </w:tcPr>
          <w:p w14:paraId="4B1DF099" w14:textId="79F6F408" w:rsidR="00BF48F8" w:rsidRPr="00C050E7" w:rsidRDefault="00BF48F8" w:rsidP="00BF48F8">
            <w:pPr>
              <w:spacing w:after="0" w:line="240" w:lineRule="auto"/>
              <w:jc w:val="right"/>
              <w:rPr>
                <w:rFonts w:eastAsia="Times New Roman" w:cstheme="minorHAnsi"/>
                <w:kern w:val="0"/>
                <w:lang w:eastAsia="it-IT"/>
                <w14:ligatures w14:val="none"/>
              </w:rPr>
            </w:pPr>
            <w:r w:rsidRPr="002C0AC2">
              <w:t>4.644</w:t>
            </w:r>
          </w:p>
        </w:tc>
        <w:tc>
          <w:tcPr>
            <w:tcW w:w="832" w:type="pct"/>
            <w:tcBorders>
              <w:top w:val="nil"/>
              <w:left w:val="nil"/>
              <w:bottom w:val="single" w:sz="4" w:space="0" w:color="auto"/>
              <w:right w:val="single" w:sz="4" w:space="0" w:color="auto"/>
            </w:tcBorders>
            <w:shd w:val="clear" w:color="000000" w:fill="FFFFFF"/>
            <w:vAlign w:val="bottom"/>
            <w:hideMark/>
          </w:tcPr>
          <w:p w14:paraId="56A3F88B" w14:textId="29FDB421" w:rsidR="00BF48F8" w:rsidRPr="00C050E7" w:rsidRDefault="00BF48F8" w:rsidP="00BF48F8">
            <w:pPr>
              <w:spacing w:after="0" w:line="240" w:lineRule="auto"/>
              <w:jc w:val="right"/>
              <w:rPr>
                <w:rFonts w:eastAsia="Times New Roman" w:cstheme="minorHAnsi"/>
                <w:kern w:val="0"/>
                <w:lang w:eastAsia="it-IT"/>
                <w14:ligatures w14:val="none"/>
              </w:rPr>
            </w:pPr>
            <w:r w:rsidRPr="002C0AC2">
              <w:t>878</w:t>
            </w:r>
          </w:p>
        </w:tc>
        <w:tc>
          <w:tcPr>
            <w:tcW w:w="843" w:type="pct"/>
            <w:tcBorders>
              <w:top w:val="nil"/>
              <w:left w:val="nil"/>
              <w:bottom w:val="single" w:sz="4" w:space="0" w:color="auto"/>
              <w:right w:val="single" w:sz="4" w:space="0" w:color="auto"/>
            </w:tcBorders>
            <w:shd w:val="clear" w:color="000000" w:fill="FFFFFF"/>
            <w:vAlign w:val="bottom"/>
            <w:hideMark/>
          </w:tcPr>
          <w:p w14:paraId="6B82D9F7" w14:textId="25A257C9" w:rsidR="00BF48F8" w:rsidRPr="00C050E7" w:rsidRDefault="00BF48F8" w:rsidP="00BF48F8">
            <w:pPr>
              <w:spacing w:after="0" w:line="240" w:lineRule="auto"/>
              <w:jc w:val="right"/>
              <w:rPr>
                <w:rFonts w:eastAsia="Times New Roman" w:cstheme="minorHAnsi"/>
                <w:kern w:val="0"/>
                <w:lang w:eastAsia="it-IT"/>
                <w14:ligatures w14:val="none"/>
              </w:rPr>
            </w:pPr>
            <w:r w:rsidRPr="002C0AC2">
              <w:t>1.811</w:t>
            </w:r>
          </w:p>
        </w:tc>
        <w:tc>
          <w:tcPr>
            <w:tcW w:w="832" w:type="pct"/>
            <w:tcBorders>
              <w:top w:val="nil"/>
              <w:left w:val="nil"/>
              <w:bottom w:val="single" w:sz="4" w:space="0" w:color="auto"/>
              <w:right w:val="single" w:sz="4" w:space="0" w:color="auto"/>
            </w:tcBorders>
            <w:shd w:val="clear" w:color="000000" w:fill="FFFFFF"/>
            <w:vAlign w:val="bottom"/>
            <w:hideMark/>
          </w:tcPr>
          <w:p w14:paraId="15F0C109" w14:textId="288DA4A4" w:rsidR="00BF48F8" w:rsidRPr="00C050E7" w:rsidRDefault="00BF48F8" w:rsidP="00BF48F8">
            <w:pPr>
              <w:spacing w:after="0" w:line="240" w:lineRule="auto"/>
              <w:jc w:val="right"/>
              <w:rPr>
                <w:rFonts w:eastAsia="Times New Roman" w:cstheme="minorHAnsi"/>
                <w:kern w:val="0"/>
                <w:lang w:eastAsia="it-IT"/>
                <w14:ligatures w14:val="none"/>
              </w:rPr>
            </w:pPr>
            <w:r w:rsidRPr="002C0AC2">
              <w:t>978</w:t>
            </w:r>
          </w:p>
        </w:tc>
        <w:tc>
          <w:tcPr>
            <w:tcW w:w="832" w:type="pct"/>
            <w:tcBorders>
              <w:top w:val="nil"/>
              <w:left w:val="nil"/>
              <w:bottom w:val="single" w:sz="4" w:space="0" w:color="auto"/>
              <w:right w:val="single" w:sz="4" w:space="0" w:color="auto"/>
            </w:tcBorders>
            <w:shd w:val="clear" w:color="000000" w:fill="FFFFFF"/>
            <w:vAlign w:val="bottom"/>
            <w:hideMark/>
          </w:tcPr>
          <w:p w14:paraId="502A23C0" w14:textId="49196F78" w:rsidR="00BF48F8" w:rsidRPr="00C050E7" w:rsidRDefault="00BF48F8" w:rsidP="00BF48F8">
            <w:pPr>
              <w:spacing w:after="0" w:line="240" w:lineRule="auto"/>
              <w:jc w:val="right"/>
              <w:rPr>
                <w:rFonts w:eastAsia="Times New Roman" w:cstheme="minorHAnsi"/>
                <w:kern w:val="0"/>
                <w:lang w:eastAsia="it-IT"/>
                <w14:ligatures w14:val="none"/>
              </w:rPr>
            </w:pPr>
            <w:r w:rsidRPr="002C0AC2">
              <w:t>6.118</w:t>
            </w:r>
          </w:p>
        </w:tc>
      </w:tr>
      <w:tr w:rsidR="00BF48F8" w:rsidRPr="005F1142" w14:paraId="29D40A85"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vAlign w:val="bottom"/>
            <w:hideMark/>
          </w:tcPr>
          <w:p w14:paraId="2C313430" w14:textId="050DE52F" w:rsidR="00BF48F8" w:rsidRPr="00C050E7" w:rsidRDefault="00BF48F8" w:rsidP="00BF48F8">
            <w:pPr>
              <w:spacing w:after="0" w:line="240" w:lineRule="auto"/>
              <w:jc w:val="right"/>
              <w:rPr>
                <w:rFonts w:eastAsia="Times New Roman" w:cstheme="minorHAnsi"/>
                <w:kern w:val="0"/>
                <w:lang w:eastAsia="it-IT"/>
                <w14:ligatures w14:val="none"/>
              </w:rPr>
            </w:pPr>
            <w:r w:rsidRPr="002C0AC2">
              <w:t>4.653</w:t>
            </w:r>
          </w:p>
        </w:tc>
        <w:tc>
          <w:tcPr>
            <w:tcW w:w="832" w:type="pct"/>
            <w:tcBorders>
              <w:top w:val="nil"/>
              <w:left w:val="nil"/>
              <w:bottom w:val="single" w:sz="4" w:space="0" w:color="auto"/>
              <w:right w:val="single" w:sz="4" w:space="0" w:color="auto"/>
            </w:tcBorders>
            <w:shd w:val="clear" w:color="000000" w:fill="FFFFFF"/>
            <w:vAlign w:val="bottom"/>
            <w:hideMark/>
          </w:tcPr>
          <w:p w14:paraId="76ABCEFB" w14:textId="72485F3D" w:rsidR="00BF48F8" w:rsidRPr="00C050E7" w:rsidRDefault="00BF48F8" w:rsidP="00BF48F8">
            <w:pPr>
              <w:spacing w:after="0" w:line="240" w:lineRule="auto"/>
              <w:jc w:val="right"/>
              <w:rPr>
                <w:rFonts w:eastAsia="Times New Roman" w:cstheme="minorHAnsi"/>
                <w:kern w:val="0"/>
                <w:lang w:eastAsia="it-IT"/>
                <w14:ligatures w14:val="none"/>
              </w:rPr>
            </w:pPr>
            <w:r w:rsidRPr="002C0AC2">
              <w:t>860</w:t>
            </w:r>
          </w:p>
        </w:tc>
        <w:tc>
          <w:tcPr>
            <w:tcW w:w="843" w:type="pct"/>
            <w:tcBorders>
              <w:top w:val="nil"/>
              <w:left w:val="nil"/>
              <w:bottom w:val="single" w:sz="4" w:space="0" w:color="auto"/>
              <w:right w:val="single" w:sz="4" w:space="0" w:color="auto"/>
            </w:tcBorders>
            <w:shd w:val="clear" w:color="000000" w:fill="FFFFFF"/>
            <w:vAlign w:val="bottom"/>
            <w:hideMark/>
          </w:tcPr>
          <w:p w14:paraId="38306034" w14:textId="45B2B53A" w:rsidR="00BF48F8" w:rsidRPr="00C050E7" w:rsidRDefault="00BF48F8" w:rsidP="00BF48F8">
            <w:pPr>
              <w:spacing w:after="0" w:line="240" w:lineRule="auto"/>
              <w:jc w:val="right"/>
              <w:rPr>
                <w:rFonts w:eastAsia="Times New Roman" w:cstheme="minorHAnsi"/>
                <w:kern w:val="0"/>
                <w:lang w:eastAsia="it-IT"/>
                <w14:ligatures w14:val="none"/>
              </w:rPr>
            </w:pPr>
            <w:r w:rsidRPr="002C0AC2">
              <w:t>1.769</w:t>
            </w:r>
          </w:p>
        </w:tc>
        <w:tc>
          <w:tcPr>
            <w:tcW w:w="832" w:type="pct"/>
            <w:tcBorders>
              <w:top w:val="nil"/>
              <w:left w:val="nil"/>
              <w:bottom w:val="single" w:sz="4" w:space="0" w:color="auto"/>
              <w:right w:val="single" w:sz="4" w:space="0" w:color="auto"/>
            </w:tcBorders>
            <w:shd w:val="clear" w:color="000000" w:fill="FFFFFF"/>
            <w:vAlign w:val="bottom"/>
            <w:hideMark/>
          </w:tcPr>
          <w:p w14:paraId="32E78FD2" w14:textId="572B29EE" w:rsidR="00BF48F8" w:rsidRPr="00C050E7" w:rsidRDefault="00BF48F8" w:rsidP="00BF48F8">
            <w:pPr>
              <w:spacing w:after="0" w:line="240" w:lineRule="auto"/>
              <w:jc w:val="right"/>
              <w:rPr>
                <w:rFonts w:eastAsia="Times New Roman" w:cstheme="minorHAnsi"/>
                <w:kern w:val="0"/>
                <w:lang w:eastAsia="it-IT"/>
                <w14:ligatures w14:val="none"/>
              </w:rPr>
            </w:pPr>
            <w:r w:rsidRPr="002C0AC2">
              <w:t>978</w:t>
            </w:r>
          </w:p>
        </w:tc>
        <w:tc>
          <w:tcPr>
            <w:tcW w:w="832" w:type="pct"/>
            <w:tcBorders>
              <w:top w:val="nil"/>
              <w:left w:val="nil"/>
              <w:bottom w:val="single" w:sz="4" w:space="0" w:color="auto"/>
              <w:right w:val="single" w:sz="4" w:space="0" w:color="auto"/>
            </w:tcBorders>
            <w:shd w:val="clear" w:color="000000" w:fill="FFFFFF"/>
            <w:vAlign w:val="bottom"/>
            <w:hideMark/>
          </w:tcPr>
          <w:p w14:paraId="78853876" w14:textId="1536381D" w:rsidR="00BF48F8" w:rsidRPr="00C050E7" w:rsidRDefault="00BF48F8" w:rsidP="00BF48F8">
            <w:pPr>
              <w:spacing w:after="0" w:line="240" w:lineRule="auto"/>
              <w:jc w:val="right"/>
              <w:rPr>
                <w:rFonts w:eastAsia="Times New Roman" w:cstheme="minorHAnsi"/>
                <w:kern w:val="0"/>
                <w:lang w:eastAsia="it-IT"/>
                <w14:ligatures w14:val="none"/>
              </w:rPr>
            </w:pPr>
            <w:r w:rsidRPr="002C0AC2">
              <w:t>6.132</w:t>
            </w:r>
          </w:p>
        </w:tc>
      </w:tr>
      <w:tr w:rsidR="00BF48F8" w:rsidRPr="005F1142" w14:paraId="75F5F647"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vAlign w:val="bottom"/>
            <w:hideMark/>
          </w:tcPr>
          <w:p w14:paraId="279E4ADA" w14:textId="6E5B1F7C" w:rsidR="00BF48F8" w:rsidRPr="00C050E7" w:rsidRDefault="00BF48F8" w:rsidP="00BF48F8">
            <w:pPr>
              <w:spacing w:after="0" w:line="240" w:lineRule="auto"/>
              <w:jc w:val="right"/>
              <w:rPr>
                <w:rFonts w:eastAsia="Times New Roman" w:cstheme="minorHAnsi"/>
                <w:kern w:val="0"/>
                <w:lang w:eastAsia="it-IT"/>
                <w14:ligatures w14:val="none"/>
              </w:rPr>
            </w:pPr>
            <w:r w:rsidRPr="002C0AC2">
              <w:t>4.679</w:t>
            </w:r>
          </w:p>
        </w:tc>
        <w:tc>
          <w:tcPr>
            <w:tcW w:w="832" w:type="pct"/>
            <w:tcBorders>
              <w:top w:val="nil"/>
              <w:left w:val="nil"/>
              <w:bottom w:val="single" w:sz="4" w:space="0" w:color="auto"/>
              <w:right w:val="single" w:sz="4" w:space="0" w:color="auto"/>
            </w:tcBorders>
            <w:shd w:val="clear" w:color="000000" w:fill="FFFFFF"/>
            <w:vAlign w:val="bottom"/>
            <w:hideMark/>
          </w:tcPr>
          <w:p w14:paraId="7EAA422B" w14:textId="2FA93D31" w:rsidR="00BF48F8" w:rsidRPr="00C050E7" w:rsidRDefault="00BF48F8" w:rsidP="00BF48F8">
            <w:pPr>
              <w:spacing w:after="0" w:line="240" w:lineRule="auto"/>
              <w:jc w:val="right"/>
              <w:rPr>
                <w:rFonts w:eastAsia="Times New Roman" w:cstheme="minorHAnsi"/>
                <w:kern w:val="0"/>
                <w:lang w:eastAsia="it-IT"/>
                <w14:ligatures w14:val="none"/>
              </w:rPr>
            </w:pPr>
            <w:r w:rsidRPr="002C0AC2">
              <w:t>835</w:t>
            </w:r>
          </w:p>
        </w:tc>
        <w:tc>
          <w:tcPr>
            <w:tcW w:w="843" w:type="pct"/>
            <w:tcBorders>
              <w:top w:val="nil"/>
              <w:left w:val="nil"/>
              <w:bottom w:val="single" w:sz="4" w:space="0" w:color="auto"/>
              <w:right w:val="single" w:sz="4" w:space="0" w:color="auto"/>
            </w:tcBorders>
            <w:shd w:val="clear" w:color="000000" w:fill="FFFFFF"/>
            <w:vAlign w:val="bottom"/>
            <w:hideMark/>
          </w:tcPr>
          <w:p w14:paraId="64B95591" w14:textId="4F4C928A" w:rsidR="00BF48F8" w:rsidRPr="00C050E7" w:rsidRDefault="00BF48F8" w:rsidP="00BF48F8">
            <w:pPr>
              <w:spacing w:after="0" w:line="240" w:lineRule="auto"/>
              <w:jc w:val="right"/>
              <w:rPr>
                <w:rFonts w:eastAsia="Times New Roman" w:cstheme="minorHAnsi"/>
                <w:kern w:val="0"/>
                <w:lang w:eastAsia="it-IT"/>
                <w14:ligatures w14:val="none"/>
              </w:rPr>
            </w:pPr>
            <w:r w:rsidRPr="002C0AC2">
              <w:t>1.728</w:t>
            </w:r>
          </w:p>
        </w:tc>
        <w:tc>
          <w:tcPr>
            <w:tcW w:w="832" w:type="pct"/>
            <w:tcBorders>
              <w:top w:val="nil"/>
              <w:left w:val="nil"/>
              <w:bottom w:val="single" w:sz="4" w:space="0" w:color="auto"/>
              <w:right w:val="single" w:sz="4" w:space="0" w:color="auto"/>
            </w:tcBorders>
            <w:shd w:val="clear" w:color="000000" w:fill="FFFFFF"/>
            <w:vAlign w:val="bottom"/>
            <w:hideMark/>
          </w:tcPr>
          <w:p w14:paraId="351495E3" w14:textId="27560605" w:rsidR="00BF48F8" w:rsidRPr="00C050E7" w:rsidRDefault="00BF48F8" w:rsidP="00BF48F8">
            <w:pPr>
              <w:spacing w:after="0" w:line="240" w:lineRule="auto"/>
              <w:jc w:val="right"/>
              <w:rPr>
                <w:rFonts w:eastAsia="Times New Roman" w:cstheme="minorHAnsi"/>
                <w:kern w:val="0"/>
                <w:lang w:eastAsia="it-IT"/>
                <w14:ligatures w14:val="none"/>
              </w:rPr>
            </w:pPr>
            <w:r w:rsidRPr="002C0AC2">
              <w:t>953</w:t>
            </w:r>
          </w:p>
        </w:tc>
        <w:tc>
          <w:tcPr>
            <w:tcW w:w="832" w:type="pct"/>
            <w:tcBorders>
              <w:top w:val="nil"/>
              <w:left w:val="nil"/>
              <w:bottom w:val="single" w:sz="4" w:space="0" w:color="auto"/>
              <w:right w:val="single" w:sz="4" w:space="0" w:color="auto"/>
            </w:tcBorders>
            <w:shd w:val="clear" w:color="000000" w:fill="FFFFFF"/>
            <w:vAlign w:val="bottom"/>
            <w:hideMark/>
          </w:tcPr>
          <w:p w14:paraId="71C6E2C1" w14:textId="52C82993" w:rsidR="00BF48F8" w:rsidRPr="00C050E7" w:rsidRDefault="00BF48F8" w:rsidP="00BF48F8">
            <w:pPr>
              <w:spacing w:after="0" w:line="240" w:lineRule="auto"/>
              <w:jc w:val="right"/>
              <w:rPr>
                <w:rFonts w:eastAsia="Times New Roman" w:cstheme="minorHAnsi"/>
                <w:kern w:val="0"/>
                <w:lang w:eastAsia="it-IT"/>
                <w14:ligatures w14:val="none"/>
              </w:rPr>
            </w:pPr>
            <w:r w:rsidRPr="002C0AC2">
              <w:t>6.083</w:t>
            </w:r>
          </w:p>
        </w:tc>
      </w:tr>
      <w:tr w:rsidR="00BF48F8" w:rsidRPr="005F1142" w14:paraId="1F92FDF0"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vAlign w:val="bottom"/>
            <w:hideMark/>
          </w:tcPr>
          <w:p w14:paraId="333EAAD1" w14:textId="7FE5B215" w:rsidR="00BF48F8" w:rsidRPr="00C050E7" w:rsidRDefault="00BF48F8" w:rsidP="00BF48F8">
            <w:pPr>
              <w:spacing w:after="0" w:line="240" w:lineRule="auto"/>
              <w:jc w:val="right"/>
              <w:rPr>
                <w:rFonts w:eastAsia="Times New Roman" w:cstheme="minorHAnsi"/>
                <w:kern w:val="0"/>
                <w:lang w:eastAsia="it-IT"/>
                <w14:ligatures w14:val="none"/>
              </w:rPr>
            </w:pPr>
            <w:r w:rsidRPr="002C0AC2">
              <w:t>4.614</w:t>
            </w:r>
          </w:p>
        </w:tc>
        <w:tc>
          <w:tcPr>
            <w:tcW w:w="832" w:type="pct"/>
            <w:tcBorders>
              <w:top w:val="nil"/>
              <w:left w:val="nil"/>
              <w:bottom w:val="single" w:sz="4" w:space="0" w:color="auto"/>
              <w:right w:val="single" w:sz="4" w:space="0" w:color="auto"/>
            </w:tcBorders>
            <w:shd w:val="clear" w:color="000000" w:fill="FFFFFF"/>
            <w:vAlign w:val="bottom"/>
            <w:hideMark/>
          </w:tcPr>
          <w:p w14:paraId="062BE1A1" w14:textId="20A76E72" w:rsidR="00BF48F8" w:rsidRPr="00C050E7" w:rsidRDefault="00BF48F8" w:rsidP="00BF48F8">
            <w:pPr>
              <w:spacing w:after="0" w:line="240" w:lineRule="auto"/>
              <w:jc w:val="right"/>
              <w:rPr>
                <w:rFonts w:eastAsia="Times New Roman" w:cstheme="minorHAnsi"/>
                <w:kern w:val="0"/>
                <w:lang w:eastAsia="it-IT"/>
                <w14:ligatures w14:val="none"/>
              </w:rPr>
            </w:pPr>
            <w:r w:rsidRPr="002C0AC2">
              <w:t>834</w:t>
            </w:r>
          </w:p>
        </w:tc>
        <w:tc>
          <w:tcPr>
            <w:tcW w:w="843" w:type="pct"/>
            <w:tcBorders>
              <w:top w:val="nil"/>
              <w:left w:val="nil"/>
              <w:bottom w:val="single" w:sz="4" w:space="0" w:color="auto"/>
              <w:right w:val="single" w:sz="4" w:space="0" w:color="auto"/>
            </w:tcBorders>
            <w:shd w:val="clear" w:color="000000" w:fill="FFFFFF"/>
            <w:vAlign w:val="bottom"/>
            <w:hideMark/>
          </w:tcPr>
          <w:p w14:paraId="5C7B9ED3" w14:textId="33B2131C" w:rsidR="00BF48F8" w:rsidRPr="00C050E7" w:rsidRDefault="00BF48F8" w:rsidP="00BF48F8">
            <w:pPr>
              <w:spacing w:after="0" w:line="240" w:lineRule="auto"/>
              <w:jc w:val="right"/>
              <w:rPr>
                <w:rFonts w:eastAsia="Times New Roman" w:cstheme="minorHAnsi"/>
                <w:kern w:val="0"/>
                <w:lang w:eastAsia="it-IT"/>
                <w14:ligatures w14:val="none"/>
              </w:rPr>
            </w:pPr>
            <w:r w:rsidRPr="002C0AC2">
              <w:t>1.720</w:t>
            </w:r>
          </w:p>
        </w:tc>
        <w:tc>
          <w:tcPr>
            <w:tcW w:w="832" w:type="pct"/>
            <w:tcBorders>
              <w:top w:val="nil"/>
              <w:left w:val="nil"/>
              <w:bottom w:val="single" w:sz="4" w:space="0" w:color="auto"/>
              <w:right w:val="single" w:sz="4" w:space="0" w:color="auto"/>
            </w:tcBorders>
            <w:shd w:val="clear" w:color="000000" w:fill="FFFFFF"/>
            <w:vAlign w:val="bottom"/>
            <w:hideMark/>
          </w:tcPr>
          <w:p w14:paraId="0D88ED7B" w14:textId="350C5E2F" w:rsidR="00BF48F8" w:rsidRPr="00C050E7" w:rsidRDefault="00BF48F8" w:rsidP="00BF48F8">
            <w:pPr>
              <w:spacing w:after="0" w:line="240" w:lineRule="auto"/>
              <w:jc w:val="right"/>
              <w:rPr>
                <w:rFonts w:eastAsia="Times New Roman" w:cstheme="minorHAnsi"/>
                <w:kern w:val="0"/>
                <w:lang w:eastAsia="it-IT"/>
                <w14:ligatures w14:val="none"/>
              </w:rPr>
            </w:pPr>
            <w:r w:rsidRPr="002C0AC2">
              <w:t>987</w:t>
            </w:r>
          </w:p>
        </w:tc>
        <w:tc>
          <w:tcPr>
            <w:tcW w:w="832" w:type="pct"/>
            <w:tcBorders>
              <w:top w:val="nil"/>
              <w:left w:val="nil"/>
              <w:bottom w:val="single" w:sz="4" w:space="0" w:color="auto"/>
              <w:right w:val="single" w:sz="4" w:space="0" w:color="auto"/>
            </w:tcBorders>
            <w:shd w:val="clear" w:color="000000" w:fill="FFFFFF"/>
            <w:vAlign w:val="bottom"/>
            <w:hideMark/>
          </w:tcPr>
          <w:p w14:paraId="590B3F94" w14:textId="4DB137F3" w:rsidR="00BF48F8" w:rsidRPr="00C050E7" w:rsidRDefault="00BF48F8" w:rsidP="00BF48F8">
            <w:pPr>
              <w:spacing w:after="0" w:line="240" w:lineRule="auto"/>
              <w:jc w:val="right"/>
              <w:rPr>
                <w:rFonts w:eastAsia="Times New Roman" w:cstheme="minorHAnsi"/>
                <w:kern w:val="0"/>
                <w:lang w:eastAsia="it-IT"/>
                <w14:ligatures w14:val="none"/>
              </w:rPr>
            </w:pPr>
            <w:r w:rsidRPr="002C0AC2">
              <w:t>6.010</w:t>
            </w:r>
          </w:p>
        </w:tc>
      </w:tr>
      <w:tr w:rsidR="00BF48F8" w:rsidRPr="005F1142" w14:paraId="0DAF8749"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vAlign w:val="bottom"/>
            <w:hideMark/>
          </w:tcPr>
          <w:p w14:paraId="4AFEE75D" w14:textId="2AC593F6" w:rsidR="00BF48F8" w:rsidRPr="00C050E7" w:rsidRDefault="00BF48F8" w:rsidP="00BF48F8">
            <w:pPr>
              <w:spacing w:after="0" w:line="240" w:lineRule="auto"/>
              <w:jc w:val="right"/>
              <w:rPr>
                <w:rFonts w:eastAsia="Times New Roman" w:cstheme="minorHAnsi"/>
                <w:kern w:val="0"/>
                <w:lang w:eastAsia="it-IT"/>
                <w14:ligatures w14:val="none"/>
              </w:rPr>
            </w:pPr>
            <w:r w:rsidRPr="002C0AC2">
              <w:t>4.614</w:t>
            </w:r>
          </w:p>
        </w:tc>
        <w:tc>
          <w:tcPr>
            <w:tcW w:w="832" w:type="pct"/>
            <w:tcBorders>
              <w:top w:val="nil"/>
              <w:left w:val="nil"/>
              <w:bottom w:val="single" w:sz="4" w:space="0" w:color="auto"/>
              <w:right w:val="single" w:sz="4" w:space="0" w:color="auto"/>
            </w:tcBorders>
            <w:shd w:val="clear" w:color="000000" w:fill="FFFFFF"/>
            <w:vAlign w:val="bottom"/>
            <w:hideMark/>
          </w:tcPr>
          <w:p w14:paraId="2FFEBCF1" w14:textId="78FEF693" w:rsidR="00BF48F8" w:rsidRPr="00C050E7" w:rsidRDefault="00BF48F8" w:rsidP="00BF48F8">
            <w:pPr>
              <w:spacing w:after="0" w:line="240" w:lineRule="auto"/>
              <w:jc w:val="right"/>
              <w:rPr>
                <w:rFonts w:eastAsia="Times New Roman" w:cstheme="minorHAnsi"/>
                <w:kern w:val="0"/>
                <w:lang w:eastAsia="it-IT"/>
                <w14:ligatures w14:val="none"/>
              </w:rPr>
            </w:pPr>
            <w:r w:rsidRPr="002C0AC2">
              <w:t>834</w:t>
            </w:r>
          </w:p>
        </w:tc>
        <w:tc>
          <w:tcPr>
            <w:tcW w:w="843" w:type="pct"/>
            <w:tcBorders>
              <w:top w:val="nil"/>
              <w:left w:val="nil"/>
              <w:bottom w:val="single" w:sz="4" w:space="0" w:color="auto"/>
              <w:right w:val="single" w:sz="4" w:space="0" w:color="auto"/>
            </w:tcBorders>
            <w:shd w:val="clear" w:color="000000" w:fill="FFFFFF"/>
            <w:vAlign w:val="bottom"/>
            <w:hideMark/>
          </w:tcPr>
          <w:p w14:paraId="5AA34171" w14:textId="6F308300" w:rsidR="00BF48F8" w:rsidRPr="00C050E7" w:rsidRDefault="00BF48F8" w:rsidP="00BF48F8">
            <w:pPr>
              <w:spacing w:after="0" w:line="240" w:lineRule="auto"/>
              <w:jc w:val="right"/>
              <w:rPr>
                <w:rFonts w:eastAsia="Times New Roman" w:cstheme="minorHAnsi"/>
                <w:kern w:val="0"/>
                <w:lang w:eastAsia="it-IT"/>
                <w14:ligatures w14:val="none"/>
              </w:rPr>
            </w:pPr>
            <w:r w:rsidRPr="002C0AC2">
              <w:t>1.705</w:t>
            </w:r>
          </w:p>
        </w:tc>
        <w:tc>
          <w:tcPr>
            <w:tcW w:w="832" w:type="pct"/>
            <w:tcBorders>
              <w:top w:val="nil"/>
              <w:left w:val="nil"/>
              <w:bottom w:val="single" w:sz="4" w:space="0" w:color="auto"/>
              <w:right w:val="single" w:sz="4" w:space="0" w:color="auto"/>
            </w:tcBorders>
            <w:shd w:val="clear" w:color="000000" w:fill="FFFFFF"/>
            <w:vAlign w:val="bottom"/>
            <w:hideMark/>
          </w:tcPr>
          <w:p w14:paraId="4412685D" w14:textId="383F5031" w:rsidR="00BF48F8" w:rsidRPr="00C050E7" w:rsidRDefault="00BF48F8" w:rsidP="00BF48F8">
            <w:pPr>
              <w:spacing w:after="0" w:line="240" w:lineRule="auto"/>
              <w:jc w:val="right"/>
              <w:rPr>
                <w:rFonts w:eastAsia="Times New Roman" w:cstheme="minorHAnsi"/>
                <w:kern w:val="0"/>
                <w:lang w:eastAsia="it-IT"/>
                <w14:ligatures w14:val="none"/>
              </w:rPr>
            </w:pPr>
            <w:r w:rsidRPr="002C0AC2">
              <w:t>954</w:t>
            </w:r>
          </w:p>
        </w:tc>
        <w:tc>
          <w:tcPr>
            <w:tcW w:w="832" w:type="pct"/>
            <w:tcBorders>
              <w:top w:val="nil"/>
              <w:left w:val="nil"/>
              <w:bottom w:val="single" w:sz="4" w:space="0" w:color="auto"/>
              <w:right w:val="single" w:sz="4" w:space="0" w:color="auto"/>
            </w:tcBorders>
            <w:shd w:val="clear" w:color="000000" w:fill="FFFFFF"/>
            <w:vAlign w:val="bottom"/>
            <w:hideMark/>
          </w:tcPr>
          <w:p w14:paraId="113A893C" w14:textId="07C0AB2D" w:rsidR="00BF48F8" w:rsidRPr="00C050E7" w:rsidRDefault="00BF48F8" w:rsidP="00BF48F8">
            <w:pPr>
              <w:spacing w:after="0" w:line="240" w:lineRule="auto"/>
              <w:jc w:val="right"/>
              <w:rPr>
                <w:rFonts w:eastAsia="Times New Roman" w:cstheme="minorHAnsi"/>
                <w:kern w:val="0"/>
                <w:lang w:eastAsia="it-IT"/>
                <w14:ligatures w14:val="none"/>
              </w:rPr>
            </w:pPr>
            <w:r w:rsidRPr="002C0AC2">
              <w:t>5.976</w:t>
            </w:r>
          </w:p>
        </w:tc>
      </w:tr>
      <w:tr w:rsidR="00BF48F8" w:rsidRPr="005F1142" w14:paraId="06BAD0B2"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vAlign w:val="bottom"/>
            <w:hideMark/>
          </w:tcPr>
          <w:p w14:paraId="0393FD05" w14:textId="3FD7E5AF" w:rsidR="00BF48F8" w:rsidRPr="00C050E7" w:rsidRDefault="00BF48F8" w:rsidP="00BF48F8">
            <w:pPr>
              <w:spacing w:after="0" w:line="240" w:lineRule="auto"/>
              <w:jc w:val="right"/>
              <w:rPr>
                <w:rFonts w:eastAsia="Times New Roman" w:cstheme="minorHAnsi"/>
                <w:kern w:val="0"/>
                <w:lang w:eastAsia="it-IT"/>
                <w14:ligatures w14:val="none"/>
              </w:rPr>
            </w:pPr>
            <w:r w:rsidRPr="002C0AC2">
              <w:t>4.614</w:t>
            </w:r>
          </w:p>
        </w:tc>
        <w:tc>
          <w:tcPr>
            <w:tcW w:w="832" w:type="pct"/>
            <w:tcBorders>
              <w:top w:val="nil"/>
              <w:left w:val="nil"/>
              <w:bottom w:val="single" w:sz="4" w:space="0" w:color="auto"/>
              <w:right w:val="single" w:sz="4" w:space="0" w:color="auto"/>
            </w:tcBorders>
            <w:shd w:val="clear" w:color="000000" w:fill="FFFFFF"/>
            <w:vAlign w:val="bottom"/>
            <w:hideMark/>
          </w:tcPr>
          <w:p w14:paraId="5F5E58FE" w14:textId="23E5717E" w:rsidR="00BF48F8" w:rsidRPr="00C050E7" w:rsidRDefault="00BF48F8" w:rsidP="00BF48F8">
            <w:pPr>
              <w:spacing w:after="0" w:line="240" w:lineRule="auto"/>
              <w:jc w:val="right"/>
              <w:rPr>
                <w:rFonts w:eastAsia="Times New Roman" w:cstheme="minorHAnsi"/>
                <w:kern w:val="0"/>
                <w:lang w:eastAsia="it-IT"/>
                <w14:ligatures w14:val="none"/>
              </w:rPr>
            </w:pPr>
            <w:r w:rsidRPr="002C0AC2">
              <w:t>808</w:t>
            </w:r>
          </w:p>
        </w:tc>
        <w:tc>
          <w:tcPr>
            <w:tcW w:w="843" w:type="pct"/>
            <w:tcBorders>
              <w:top w:val="nil"/>
              <w:left w:val="nil"/>
              <w:bottom w:val="single" w:sz="4" w:space="0" w:color="auto"/>
              <w:right w:val="single" w:sz="4" w:space="0" w:color="auto"/>
            </w:tcBorders>
            <w:shd w:val="clear" w:color="000000" w:fill="FFFFFF"/>
            <w:vAlign w:val="bottom"/>
            <w:hideMark/>
          </w:tcPr>
          <w:p w14:paraId="4189009C" w14:textId="0C67D313" w:rsidR="00BF48F8" w:rsidRPr="00C050E7" w:rsidRDefault="00BF48F8" w:rsidP="00BF48F8">
            <w:pPr>
              <w:spacing w:after="0" w:line="240" w:lineRule="auto"/>
              <w:jc w:val="right"/>
              <w:rPr>
                <w:rFonts w:eastAsia="Times New Roman" w:cstheme="minorHAnsi"/>
                <w:kern w:val="0"/>
                <w:lang w:eastAsia="it-IT"/>
                <w14:ligatures w14:val="none"/>
              </w:rPr>
            </w:pPr>
            <w:r w:rsidRPr="002C0AC2">
              <w:t>1.681</w:t>
            </w:r>
          </w:p>
        </w:tc>
        <w:tc>
          <w:tcPr>
            <w:tcW w:w="832" w:type="pct"/>
            <w:tcBorders>
              <w:top w:val="nil"/>
              <w:left w:val="nil"/>
              <w:bottom w:val="single" w:sz="4" w:space="0" w:color="auto"/>
              <w:right w:val="single" w:sz="4" w:space="0" w:color="auto"/>
            </w:tcBorders>
            <w:shd w:val="clear" w:color="000000" w:fill="FFFFFF"/>
            <w:vAlign w:val="bottom"/>
            <w:hideMark/>
          </w:tcPr>
          <w:p w14:paraId="3FE92F92" w14:textId="113951E0" w:rsidR="00BF48F8" w:rsidRPr="00C050E7" w:rsidRDefault="00BF48F8" w:rsidP="00BF48F8">
            <w:pPr>
              <w:spacing w:after="0" w:line="240" w:lineRule="auto"/>
              <w:jc w:val="right"/>
              <w:rPr>
                <w:rFonts w:eastAsia="Times New Roman" w:cstheme="minorHAnsi"/>
                <w:kern w:val="0"/>
                <w:lang w:eastAsia="it-IT"/>
                <w14:ligatures w14:val="none"/>
              </w:rPr>
            </w:pPr>
            <w:r w:rsidRPr="002C0AC2">
              <w:t>946</w:t>
            </w:r>
          </w:p>
        </w:tc>
        <w:tc>
          <w:tcPr>
            <w:tcW w:w="832" w:type="pct"/>
            <w:tcBorders>
              <w:top w:val="nil"/>
              <w:left w:val="nil"/>
              <w:bottom w:val="single" w:sz="4" w:space="0" w:color="auto"/>
              <w:right w:val="single" w:sz="4" w:space="0" w:color="auto"/>
            </w:tcBorders>
            <w:shd w:val="clear" w:color="000000" w:fill="FFFFFF"/>
            <w:vAlign w:val="bottom"/>
            <w:hideMark/>
          </w:tcPr>
          <w:p w14:paraId="6FD2D824" w14:textId="22B8DDA4" w:rsidR="00BF48F8" w:rsidRPr="00C050E7" w:rsidRDefault="00BF48F8" w:rsidP="00BF48F8">
            <w:pPr>
              <w:spacing w:after="0" w:line="240" w:lineRule="auto"/>
              <w:jc w:val="right"/>
              <w:rPr>
                <w:rFonts w:eastAsia="Times New Roman" w:cstheme="minorHAnsi"/>
                <w:kern w:val="0"/>
                <w:lang w:eastAsia="it-IT"/>
                <w14:ligatures w14:val="none"/>
              </w:rPr>
            </w:pPr>
            <w:r w:rsidRPr="002C0AC2">
              <w:t>5.911</w:t>
            </w:r>
          </w:p>
        </w:tc>
      </w:tr>
      <w:tr w:rsidR="00BF48F8" w:rsidRPr="005F1142" w14:paraId="7658D162"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vAlign w:val="bottom"/>
            <w:hideMark/>
          </w:tcPr>
          <w:p w14:paraId="366FD4A5" w14:textId="22E22A35" w:rsidR="00BF48F8" w:rsidRPr="00C050E7" w:rsidRDefault="00BF48F8" w:rsidP="00BF48F8">
            <w:pPr>
              <w:spacing w:after="0" w:line="240" w:lineRule="auto"/>
              <w:jc w:val="right"/>
              <w:rPr>
                <w:rFonts w:eastAsia="Times New Roman" w:cstheme="minorHAnsi"/>
                <w:kern w:val="0"/>
                <w:lang w:eastAsia="it-IT"/>
                <w14:ligatures w14:val="none"/>
              </w:rPr>
            </w:pPr>
            <w:r w:rsidRPr="002C0AC2">
              <w:t>4.610</w:t>
            </w:r>
          </w:p>
        </w:tc>
        <w:tc>
          <w:tcPr>
            <w:tcW w:w="832" w:type="pct"/>
            <w:tcBorders>
              <w:top w:val="nil"/>
              <w:left w:val="nil"/>
              <w:bottom w:val="single" w:sz="4" w:space="0" w:color="auto"/>
              <w:right w:val="single" w:sz="4" w:space="0" w:color="auto"/>
            </w:tcBorders>
            <w:shd w:val="clear" w:color="000000" w:fill="FFFFFF"/>
            <w:vAlign w:val="bottom"/>
            <w:hideMark/>
          </w:tcPr>
          <w:p w14:paraId="7B3D95D4" w14:textId="35F415D4" w:rsidR="00BF48F8" w:rsidRPr="00C050E7" w:rsidRDefault="00BF48F8" w:rsidP="00BF48F8">
            <w:pPr>
              <w:spacing w:after="0" w:line="240" w:lineRule="auto"/>
              <w:jc w:val="right"/>
              <w:rPr>
                <w:rFonts w:eastAsia="Times New Roman" w:cstheme="minorHAnsi"/>
                <w:kern w:val="0"/>
                <w:lang w:eastAsia="it-IT"/>
                <w14:ligatures w14:val="none"/>
              </w:rPr>
            </w:pPr>
            <w:r w:rsidRPr="002C0AC2">
              <w:t>794</w:t>
            </w:r>
          </w:p>
        </w:tc>
        <w:tc>
          <w:tcPr>
            <w:tcW w:w="843" w:type="pct"/>
            <w:tcBorders>
              <w:top w:val="nil"/>
              <w:left w:val="nil"/>
              <w:bottom w:val="single" w:sz="4" w:space="0" w:color="auto"/>
              <w:right w:val="single" w:sz="4" w:space="0" w:color="auto"/>
            </w:tcBorders>
            <w:shd w:val="clear" w:color="000000" w:fill="FFFFFF"/>
            <w:vAlign w:val="bottom"/>
            <w:hideMark/>
          </w:tcPr>
          <w:p w14:paraId="04A9E8B2" w14:textId="54500DFD" w:rsidR="00BF48F8" w:rsidRPr="00C050E7" w:rsidRDefault="00BF48F8" w:rsidP="00BF48F8">
            <w:pPr>
              <w:spacing w:after="0" w:line="240" w:lineRule="auto"/>
              <w:jc w:val="right"/>
              <w:rPr>
                <w:rFonts w:eastAsia="Times New Roman" w:cstheme="minorHAnsi"/>
                <w:kern w:val="0"/>
                <w:lang w:eastAsia="it-IT"/>
                <w14:ligatures w14:val="none"/>
              </w:rPr>
            </w:pPr>
            <w:r w:rsidRPr="002C0AC2">
              <w:t>1.684</w:t>
            </w:r>
          </w:p>
        </w:tc>
        <w:tc>
          <w:tcPr>
            <w:tcW w:w="832" w:type="pct"/>
            <w:tcBorders>
              <w:top w:val="nil"/>
              <w:left w:val="nil"/>
              <w:bottom w:val="single" w:sz="4" w:space="0" w:color="auto"/>
              <w:right w:val="single" w:sz="4" w:space="0" w:color="auto"/>
            </w:tcBorders>
            <w:shd w:val="clear" w:color="000000" w:fill="FFFFFF"/>
            <w:vAlign w:val="bottom"/>
            <w:hideMark/>
          </w:tcPr>
          <w:p w14:paraId="05509FC0" w14:textId="07838675" w:rsidR="00BF48F8" w:rsidRPr="00C050E7" w:rsidRDefault="00BF48F8" w:rsidP="00BF48F8">
            <w:pPr>
              <w:spacing w:after="0" w:line="240" w:lineRule="auto"/>
              <w:jc w:val="right"/>
              <w:rPr>
                <w:rFonts w:eastAsia="Times New Roman" w:cstheme="minorHAnsi"/>
                <w:kern w:val="0"/>
                <w:lang w:eastAsia="it-IT"/>
                <w14:ligatures w14:val="none"/>
              </w:rPr>
            </w:pPr>
            <w:r w:rsidRPr="002C0AC2">
              <w:t>938</w:t>
            </w:r>
          </w:p>
        </w:tc>
        <w:tc>
          <w:tcPr>
            <w:tcW w:w="832" w:type="pct"/>
            <w:tcBorders>
              <w:top w:val="nil"/>
              <w:left w:val="nil"/>
              <w:bottom w:val="single" w:sz="4" w:space="0" w:color="auto"/>
              <w:right w:val="single" w:sz="4" w:space="0" w:color="auto"/>
            </w:tcBorders>
            <w:shd w:val="clear" w:color="000000" w:fill="FFFFFF"/>
            <w:vAlign w:val="bottom"/>
            <w:hideMark/>
          </w:tcPr>
          <w:p w14:paraId="010D4D3D" w14:textId="6BB4D8C4" w:rsidR="00BF48F8" w:rsidRPr="00C050E7" w:rsidRDefault="00BF48F8" w:rsidP="00BF48F8">
            <w:pPr>
              <w:spacing w:after="0" w:line="240" w:lineRule="auto"/>
              <w:jc w:val="right"/>
              <w:rPr>
                <w:rFonts w:eastAsia="Times New Roman" w:cstheme="minorHAnsi"/>
                <w:kern w:val="0"/>
                <w:lang w:eastAsia="it-IT"/>
                <w14:ligatures w14:val="none"/>
              </w:rPr>
            </w:pPr>
            <w:r w:rsidRPr="002C0AC2">
              <w:t>5.983</w:t>
            </w:r>
          </w:p>
        </w:tc>
      </w:tr>
      <w:tr w:rsidR="00BF48F8" w:rsidRPr="005F1142" w14:paraId="603C9899" w14:textId="77777777" w:rsidTr="009019AB">
        <w:trPr>
          <w:trHeight w:val="30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BF48F8" w:rsidRPr="005F1142" w:rsidRDefault="00BF48F8" w:rsidP="00BF48F8">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vAlign w:val="bottom"/>
            <w:hideMark/>
          </w:tcPr>
          <w:p w14:paraId="7AF5E24C" w14:textId="0077FDE0" w:rsidR="00BF48F8" w:rsidRPr="00C050E7" w:rsidRDefault="00BF48F8" w:rsidP="00BF48F8">
            <w:pPr>
              <w:spacing w:after="0" w:line="240" w:lineRule="auto"/>
              <w:jc w:val="right"/>
              <w:rPr>
                <w:rFonts w:eastAsia="Times New Roman" w:cstheme="minorHAnsi"/>
                <w:kern w:val="0"/>
                <w:lang w:eastAsia="it-IT"/>
                <w14:ligatures w14:val="none"/>
              </w:rPr>
            </w:pPr>
            <w:r w:rsidRPr="002C0AC2">
              <w:t>4.636</w:t>
            </w:r>
          </w:p>
        </w:tc>
        <w:tc>
          <w:tcPr>
            <w:tcW w:w="832" w:type="pct"/>
            <w:tcBorders>
              <w:top w:val="nil"/>
              <w:left w:val="nil"/>
              <w:bottom w:val="single" w:sz="4" w:space="0" w:color="auto"/>
              <w:right w:val="single" w:sz="4" w:space="0" w:color="auto"/>
            </w:tcBorders>
            <w:shd w:val="clear" w:color="000000" w:fill="FFFFFF"/>
            <w:vAlign w:val="bottom"/>
            <w:hideMark/>
          </w:tcPr>
          <w:p w14:paraId="45F774E5" w14:textId="11D061D3" w:rsidR="00BF48F8" w:rsidRPr="00C050E7" w:rsidRDefault="00BF48F8" w:rsidP="00BF48F8">
            <w:pPr>
              <w:spacing w:after="0" w:line="240" w:lineRule="auto"/>
              <w:jc w:val="right"/>
              <w:rPr>
                <w:rFonts w:eastAsia="Times New Roman" w:cstheme="minorHAnsi"/>
                <w:kern w:val="0"/>
                <w:lang w:eastAsia="it-IT"/>
                <w14:ligatures w14:val="none"/>
              </w:rPr>
            </w:pPr>
            <w:r w:rsidRPr="002C0AC2">
              <w:t>772</w:t>
            </w:r>
          </w:p>
        </w:tc>
        <w:tc>
          <w:tcPr>
            <w:tcW w:w="843" w:type="pct"/>
            <w:tcBorders>
              <w:top w:val="nil"/>
              <w:left w:val="nil"/>
              <w:bottom w:val="single" w:sz="4" w:space="0" w:color="auto"/>
              <w:right w:val="single" w:sz="4" w:space="0" w:color="auto"/>
            </w:tcBorders>
            <w:shd w:val="clear" w:color="000000" w:fill="FFFFFF"/>
            <w:vAlign w:val="bottom"/>
            <w:hideMark/>
          </w:tcPr>
          <w:p w14:paraId="414C55A0" w14:textId="453B3C6F" w:rsidR="00BF48F8" w:rsidRPr="00C050E7" w:rsidRDefault="00BF48F8" w:rsidP="00BF48F8">
            <w:pPr>
              <w:spacing w:after="0" w:line="240" w:lineRule="auto"/>
              <w:jc w:val="right"/>
              <w:rPr>
                <w:rFonts w:eastAsia="Times New Roman" w:cstheme="minorHAnsi"/>
                <w:kern w:val="0"/>
                <w:lang w:eastAsia="it-IT"/>
                <w14:ligatures w14:val="none"/>
              </w:rPr>
            </w:pPr>
            <w:r w:rsidRPr="002C0AC2">
              <w:t>1.669</w:t>
            </w:r>
          </w:p>
        </w:tc>
        <w:tc>
          <w:tcPr>
            <w:tcW w:w="832" w:type="pct"/>
            <w:tcBorders>
              <w:top w:val="nil"/>
              <w:left w:val="nil"/>
              <w:bottom w:val="single" w:sz="4" w:space="0" w:color="auto"/>
              <w:right w:val="single" w:sz="4" w:space="0" w:color="auto"/>
            </w:tcBorders>
            <w:shd w:val="clear" w:color="000000" w:fill="FFFFFF"/>
            <w:vAlign w:val="bottom"/>
            <w:hideMark/>
          </w:tcPr>
          <w:p w14:paraId="287DAC33" w14:textId="3262306A" w:rsidR="00BF48F8" w:rsidRPr="00C050E7" w:rsidRDefault="00BF48F8" w:rsidP="00BF48F8">
            <w:pPr>
              <w:spacing w:after="0" w:line="240" w:lineRule="auto"/>
              <w:jc w:val="right"/>
              <w:rPr>
                <w:rFonts w:eastAsia="Times New Roman" w:cstheme="minorHAnsi"/>
                <w:kern w:val="0"/>
                <w:lang w:eastAsia="it-IT"/>
                <w14:ligatures w14:val="none"/>
              </w:rPr>
            </w:pPr>
            <w:r w:rsidRPr="002C0AC2">
              <w:t>919</w:t>
            </w:r>
          </w:p>
        </w:tc>
        <w:tc>
          <w:tcPr>
            <w:tcW w:w="832" w:type="pct"/>
            <w:tcBorders>
              <w:top w:val="nil"/>
              <w:left w:val="nil"/>
              <w:bottom w:val="single" w:sz="4" w:space="0" w:color="auto"/>
              <w:right w:val="single" w:sz="4" w:space="0" w:color="auto"/>
            </w:tcBorders>
            <w:shd w:val="clear" w:color="000000" w:fill="FFFFFF"/>
            <w:vAlign w:val="bottom"/>
            <w:hideMark/>
          </w:tcPr>
          <w:p w14:paraId="7843E888" w14:textId="1405CF00" w:rsidR="00BF48F8" w:rsidRPr="00C050E7" w:rsidRDefault="00BF48F8" w:rsidP="00BF48F8">
            <w:pPr>
              <w:spacing w:after="0" w:line="240" w:lineRule="auto"/>
              <w:jc w:val="right"/>
              <w:rPr>
                <w:rFonts w:eastAsia="Times New Roman" w:cstheme="minorHAnsi"/>
                <w:kern w:val="0"/>
                <w:lang w:eastAsia="it-IT"/>
                <w14:ligatures w14:val="none"/>
              </w:rPr>
            </w:pPr>
            <w:r w:rsidRPr="002C0AC2">
              <w:t>5.968</w:t>
            </w:r>
          </w:p>
        </w:tc>
      </w:tr>
    </w:tbl>
    <w:p w14:paraId="274DBDE0" w14:textId="3489B63A" w:rsidR="008102D8"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362DFE3" w14:textId="1E0F89BF" w:rsidR="00364AB3" w:rsidRPr="00095A0A" w:rsidRDefault="00364AB3"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55241996" wp14:editId="4BDFBE6C">
            <wp:extent cx="6156000" cy="3420000"/>
            <wp:effectExtent l="0" t="0" r="0" b="0"/>
            <wp:docPr id="50" name="Grafico 50">
              <a:extLst xmlns:a="http://schemas.openxmlformats.org/drawingml/2006/main">
                <a:ext uri="{FF2B5EF4-FFF2-40B4-BE49-F238E27FC236}">
                  <a16:creationId xmlns:a16="http://schemas.microsoft.com/office/drawing/2014/main" id="{FA25A0E9-1438-4BE9-A276-6463630E5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346F4F25"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364AB3">
        <w:rPr>
          <w:b/>
          <w:bCs/>
        </w:rPr>
        <w:t>Cortemaggiore</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617"/>
        <w:gridCol w:w="1631"/>
        <w:gridCol w:w="1627"/>
        <w:gridCol w:w="1651"/>
        <w:gridCol w:w="1627"/>
        <w:gridCol w:w="1625"/>
      </w:tblGrid>
      <w:tr w:rsidR="00FD4ACA" w:rsidRPr="005F1142" w14:paraId="73AF9003" w14:textId="77777777" w:rsidTr="009019AB">
        <w:trPr>
          <w:trHeight w:val="483"/>
        </w:trPr>
        <w:tc>
          <w:tcPr>
            <w:tcW w:w="827"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nil"/>
              <w:right w:val="single" w:sz="4" w:space="0" w:color="auto"/>
            </w:tcBorders>
            <w:shd w:val="clear" w:color="000000" w:fill="305496"/>
            <w:vAlign w:val="center"/>
            <w:hideMark/>
          </w:tcPr>
          <w:p w14:paraId="11D01E1A" w14:textId="462D58A9"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364AB3">
              <w:rPr>
                <w:rFonts w:ascii="Calibri" w:hAnsi="Calibri" w:cs="Calibri"/>
                <w:b/>
                <w:bCs/>
                <w:color w:val="FFFFFF"/>
              </w:rPr>
              <w:t>Cortemaggiore</w:t>
            </w:r>
          </w:p>
        </w:tc>
        <w:tc>
          <w:tcPr>
            <w:tcW w:w="832" w:type="pct"/>
            <w:tcBorders>
              <w:top w:val="single" w:sz="4" w:space="0" w:color="auto"/>
              <w:left w:val="nil"/>
              <w:bottom w:val="nil"/>
              <w:right w:val="single" w:sz="4" w:space="0" w:color="auto"/>
            </w:tcBorders>
            <w:shd w:val="clear" w:color="000000" w:fill="305496"/>
            <w:vAlign w:val="center"/>
            <w:hideMark/>
          </w:tcPr>
          <w:p w14:paraId="781F7421" w14:textId="3B558FD5"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364AB3">
              <w:rPr>
                <w:rFonts w:ascii="Calibri" w:hAnsi="Calibri" w:cs="Calibri"/>
                <w:b/>
                <w:bCs/>
                <w:color w:val="FFFFFF"/>
              </w:rPr>
              <w:t>S. Pietro in Cerro</w:t>
            </w:r>
          </w:p>
        </w:tc>
        <w:tc>
          <w:tcPr>
            <w:tcW w:w="844" w:type="pct"/>
            <w:tcBorders>
              <w:top w:val="single" w:sz="4" w:space="0" w:color="auto"/>
              <w:left w:val="nil"/>
              <w:bottom w:val="nil"/>
              <w:right w:val="single" w:sz="4" w:space="0" w:color="auto"/>
            </w:tcBorders>
            <w:shd w:val="clear" w:color="000000" w:fill="305496"/>
            <w:vAlign w:val="center"/>
            <w:hideMark/>
          </w:tcPr>
          <w:p w14:paraId="69B70807" w14:textId="3BD4C3F5"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8102D8">
              <w:rPr>
                <w:rFonts w:ascii="Calibri" w:hAnsi="Calibri" w:cs="Calibri"/>
                <w:b/>
                <w:bCs/>
                <w:color w:val="FFFFFF"/>
              </w:rPr>
              <w:t>Villanova sull’Arda</w:t>
            </w:r>
          </w:p>
        </w:tc>
        <w:tc>
          <w:tcPr>
            <w:tcW w:w="832" w:type="pct"/>
            <w:tcBorders>
              <w:top w:val="single" w:sz="4" w:space="0" w:color="auto"/>
              <w:left w:val="nil"/>
              <w:bottom w:val="nil"/>
              <w:right w:val="single" w:sz="4" w:space="0" w:color="auto"/>
            </w:tcBorders>
            <w:shd w:val="clear" w:color="000000" w:fill="305496"/>
            <w:vAlign w:val="center"/>
            <w:hideMark/>
          </w:tcPr>
          <w:p w14:paraId="2DBBE011" w14:textId="61D4617A"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364AB3">
              <w:rPr>
                <w:rFonts w:ascii="Calibri" w:hAnsi="Calibri" w:cs="Calibri"/>
                <w:b/>
                <w:bCs/>
                <w:color w:val="FFFFFF"/>
              </w:rPr>
              <w:t>Besenzone</w:t>
            </w:r>
          </w:p>
        </w:tc>
        <w:tc>
          <w:tcPr>
            <w:tcW w:w="831" w:type="pct"/>
            <w:tcBorders>
              <w:top w:val="single" w:sz="4" w:space="0" w:color="auto"/>
              <w:left w:val="nil"/>
              <w:bottom w:val="nil"/>
              <w:right w:val="single" w:sz="4" w:space="0" w:color="auto"/>
            </w:tcBorders>
            <w:shd w:val="clear" w:color="000000" w:fill="305496"/>
            <w:vAlign w:val="center"/>
            <w:hideMark/>
          </w:tcPr>
          <w:p w14:paraId="1B8FB8C1" w14:textId="3825DABB"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364AB3">
              <w:rPr>
                <w:rFonts w:ascii="Calibri" w:hAnsi="Calibri" w:cs="Calibri"/>
                <w:b/>
                <w:bCs/>
                <w:color w:val="FFFFFF"/>
              </w:rPr>
              <w:t>Cadeo</w:t>
            </w:r>
          </w:p>
        </w:tc>
      </w:tr>
      <w:tr w:rsidR="008B200D" w:rsidRPr="005F1142" w14:paraId="0DB2E1BB" w14:textId="77777777" w:rsidTr="009019AB">
        <w:trPr>
          <w:trHeight w:val="220"/>
        </w:trPr>
        <w:tc>
          <w:tcPr>
            <w:tcW w:w="827"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8B200D" w:rsidRPr="005F1142" w:rsidRDefault="008B200D"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single" w:sz="4" w:space="0" w:color="auto"/>
              <w:left w:val="nil"/>
              <w:bottom w:val="single" w:sz="4" w:space="0" w:color="auto"/>
              <w:right w:val="single" w:sz="4" w:space="0" w:color="auto"/>
            </w:tcBorders>
            <w:shd w:val="clear" w:color="000000" w:fill="FFFFFF"/>
            <w:hideMark/>
          </w:tcPr>
          <w:p w14:paraId="5037C5CA" w14:textId="3605C136"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06ABABA8" w14:textId="35032161"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44" w:type="pct"/>
            <w:tcBorders>
              <w:top w:val="single" w:sz="4" w:space="0" w:color="auto"/>
              <w:left w:val="nil"/>
              <w:bottom w:val="single" w:sz="4" w:space="0" w:color="auto"/>
              <w:right w:val="single" w:sz="4" w:space="0" w:color="auto"/>
            </w:tcBorders>
            <w:shd w:val="clear" w:color="000000" w:fill="FFFFFF"/>
            <w:hideMark/>
          </w:tcPr>
          <w:p w14:paraId="02E4F446" w14:textId="0E5C40EC"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247BC34D" w14:textId="3ED680C4"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1" w:type="pct"/>
            <w:tcBorders>
              <w:top w:val="single" w:sz="4" w:space="0" w:color="auto"/>
              <w:left w:val="nil"/>
              <w:bottom w:val="single" w:sz="4" w:space="0" w:color="auto"/>
              <w:right w:val="single" w:sz="4" w:space="0" w:color="auto"/>
            </w:tcBorders>
            <w:shd w:val="clear" w:color="000000" w:fill="FFFFFF"/>
            <w:hideMark/>
          </w:tcPr>
          <w:p w14:paraId="3B001859" w14:textId="6EFCA13A"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364AB3" w:rsidRPr="005F1142" w14:paraId="19FEB5A2" w14:textId="77777777" w:rsidTr="009019AB">
        <w:trPr>
          <w:trHeight w:val="202"/>
        </w:trPr>
        <w:tc>
          <w:tcPr>
            <w:tcW w:w="827" w:type="pct"/>
            <w:tcBorders>
              <w:top w:val="nil"/>
              <w:left w:val="single" w:sz="4" w:space="0" w:color="auto"/>
              <w:bottom w:val="single" w:sz="4" w:space="0" w:color="auto"/>
              <w:right w:val="single" w:sz="4" w:space="0" w:color="auto"/>
            </w:tcBorders>
            <w:shd w:val="clear" w:color="000000" w:fill="FFFFFF"/>
            <w:hideMark/>
          </w:tcPr>
          <w:p w14:paraId="228A7CC8"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vAlign w:val="bottom"/>
            <w:hideMark/>
          </w:tcPr>
          <w:p w14:paraId="35E1C0D3" w14:textId="24A9B36D"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0,4%</w:t>
            </w:r>
          </w:p>
        </w:tc>
        <w:tc>
          <w:tcPr>
            <w:tcW w:w="832" w:type="pct"/>
            <w:tcBorders>
              <w:top w:val="nil"/>
              <w:left w:val="nil"/>
              <w:bottom w:val="single" w:sz="4" w:space="0" w:color="auto"/>
              <w:right w:val="single" w:sz="4" w:space="0" w:color="auto"/>
            </w:tcBorders>
            <w:shd w:val="clear" w:color="000000" w:fill="FFFFFF"/>
            <w:vAlign w:val="bottom"/>
            <w:hideMark/>
          </w:tcPr>
          <w:p w14:paraId="30AF3306" w14:textId="68895EB2"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1,5%</w:t>
            </w:r>
          </w:p>
        </w:tc>
        <w:tc>
          <w:tcPr>
            <w:tcW w:w="844" w:type="pct"/>
            <w:tcBorders>
              <w:top w:val="nil"/>
              <w:left w:val="nil"/>
              <w:bottom w:val="single" w:sz="4" w:space="0" w:color="auto"/>
              <w:right w:val="single" w:sz="4" w:space="0" w:color="auto"/>
            </w:tcBorders>
            <w:shd w:val="clear" w:color="000000" w:fill="FFFFFF"/>
            <w:vAlign w:val="bottom"/>
            <w:hideMark/>
          </w:tcPr>
          <w:p w14:paraId="4C4534E3" w14:textId="781371D9"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-0,3%</w:t>
            </w:r>
          </w:p>
        </w:tc>
        <w:tc>
          <w:tcPr>
            <w:tcW w:w="832" w:type="pct"/>
            <w:tcBorders>
              <w:top w:val="nil"/>
              <w:left w:val="nil"/>
              <w:bottom w:val="single" w:sz="4" w:space="0" w:color="auto"/>
              <w:right w:val="single" w:sz="4" w:space="0" w:color="auto"/>
            </w:tcBorders>
            <w:shd w:val="clear" w:color="000000" w:fill="FFFFFF"/>
            <w:vAlign w:val="bottom"/>
            <w:hideMark/>
          </w:tcPr>
          <w:p w14:paraId="160ABBCA" w14:textId="2DC9AC39" w:rsidR="00364AB3" w:rsidRPr="00FD4ACA"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0,6%</w:t>
            </w:r>
          </w:p>
        </w:tc>
        <w:tc>
          <w:tcPr>
            <w:tcW w:w="831" w:type="pct"/>
            <w:tcBorders>
              <w:top w:val="nil"/>
              <w:left w:val="nil"/>
              <w:bottom w:val="single" w:sz="4" w:space="0" w:color="auto"/>
              <w:right w:val="single" w:sz="4" w:space="0" w:color="auto"/>
            </w:tcBorders>
            <w:shd w:val="clear" w:color="000000" w:fill="FFFFFF"/>
            <w:vAlign w:val="bottom"/>
            <w:hideMark/>
          </w:tcPr>
          <w:p w14:paraId="34D2E743" w14:textId="494CD574"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0,8%</w:t>
            </w:r>
          </w:p>
        </w:tc>
      </w:tr>
      <w:tr w:rsidR="00364AB3" w:rsidRPr="005F1142" w14:paraId="0877C180"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5B8AB57B"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vAlign w:val="bottom"/>
            <w:hideMark/>
          </w:tcPr>
          <w:p w14:paraId="73612146" w14:textId="25D16058"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1,0%</w:t>
            </w:r>
          </w:p>
        </w:tc>
        <w:tc>
          <w:tcPr>
            <w:tcW w:w="832" w:type="pct"/>
            <w:tcBorders>
              <w:top w:val="nil"/>
              <w:left w:val="nil"/>
              <w:bottom w:val="single" w:sz="4" w:space="0" w:color="auto"/>
              <w:right w:val="single" w:sz="4" w:space="0" w:color="auto"/>
            </w:tcBorders>
            <w:shd w:val="clear" w:color="000000" w:fill="FFFFFF"/>
            <w:vAlign w:val="bottom"/>
            <w:hideMark/>
          </w:tcPr>
          <w:p w14:paraId="7046625A" w14:textId="360A9E12"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-0,7%</w:t>
            </w:r>
          </w:p>
        </w:tc>
        <w:tc>
          <w:tcPr>
            <w:tcW w:w="844" w:type="pct"/>
            <w:tcBorders>
              <w:top w:val="nil"/>
              <w:left w:val="nil"/>
              <w:bottom w:val="single" w:sz="4" w:space="0" w:color="auto"/>
              <w:right w:val="single" w:sz="4" w:space="0" w:color="auto"/>
            </w:tcBorders>
            <w:shd w:val="clear" w:color="000000" w:fill="FFFFFF"/>
            <w:vAlign w:val="bottom"/>
            <w:hideMark/>
          </w:tcPr>
          <w:p w14:paraId="57381480" w14:textId="64771111"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0,7%</w:t>
            </w:r>
          </w:p>
        </w:tc>
        <w:tc>
          <w:tcPr>
            <w:tcW w:w="832" w:type="pct"/>
            <w:tcBorders>
              <w:top w:val="nil"/>
              <w:left w:val="nil"/>
              <w:bottom w:val="single" w:sz="4" w:space="0" w:color="auto"/>
              <w:right w:val="single" w:sz="4" w:space="0" w:color="auto"/>
            </w:tcBorders>
            <w:shd w:val="clear" w:color="000000" w:fill="FFFFFF"/>
            <w:vAlign w:val="bottom"/>
            <w:hideMark/>
          </w:tcPr>
          <w:p w14:paraId="1D774B71" w14:textId="31514C70"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2,6%</w:t>
            </w:r>
          </w:p>
        </w:tc>
        <w:tc>
          <w:tcPr>
            <w:tcW w:w="831" w:type="pct"/>
            <w:tcBorders>
              <w:top w:val="nil"/>
              <w:left w:val="nil"/>
              <w:bottom w:val="single" w:sz="4" w:space="0" w:color="auto"/>
              <w:right w:val="single" w:sz="4" w:space="0" w:color="auto"/>
            </w:tcBorders>
            <w:shd w:val="clear" w:color="000000" w:fill="FFFFFF"/>
            <w:vAlign w:val="bottom"/>
            <w:hideMark/>
          </w:tcPr>
          <w:p w14:paraId="0495F8D5" w14:textId="48A3039A"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1,1%</w:t>
            </w:r>
          </w:p>
        </w:tc>
      </w:tr>
      <w:tr w:rsidR="00364AB3" w:rsidRPr="005F1142" w14:paraId="270284D2"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546EEDD"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vAlign w:val="bottom"/>
            <w:hideMark/>
          </w:tcPr>
          <w:p w14:paraId="3D468A4C" w14:textId="68447F97"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1,6%</w:t>
            </w:r>
          </w:p>
        </w:tc>
        <w:tc>
          <w:tcPr>
            <w:tcW w:w="832" w:type="pct"/>
            <w:tcBorders>
              <w:top w:val="nil"/>
              <w:left w:val="nil"/>
              <w:bottom w:val="single" w:sz="4" w:space="0" w:color="auto"/>
              <w:right w:val="single" w:sz="4" w:space="0" w:color="auto"/>
            </w:tcBorders>
            <w:shd w:val="clear" w:color="000000" w:fill="FFFFFF"/>
            <w:vAlign w:val="bottom"/>
            <w:hideMark/>
          </w:tcPr>
          <w:p w14:paraId="563462BF" w14:textId="6D9A3159" w:rsidR="00364AB3" w:rsidRPr="001A7535"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0,7%</w:t>
            </w:r>
          </w:p>
        </w:tc>
        <w:tc>
          <w:tcPr>
            <w:tcW w:w="844" w:type="pct"/>
            <w:tcBorders>
              <w:top w:val="nil"/>
              <w:left w:val="nil"/>
              <w:bottom w:val="single" w:sz="4" w:space="0" w:color="auto"/>
              <w:right w:val="single" w:sz="4" w:space="0" w:color="auto"/>
            </w:tcBorders>
            <w:shd w:val="clear" w:color="000000" w:fill="FFFFFF"/>
            <w:vAlign w:val="bottom"/>
            <w:hideMark/>
          </w:tcPr>
          <w:p w14:paraId="32BD0AC3" w14:textId="4E21A29F"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-0,1%</w:t>
            </w:r>
          </w:p>
        </w:tc>
        <w:tc>
          <w:tcPr>
            <w:tcW w:w="832" w:type="pct"/>
            <w:tcBorders>
              <w:top w:val="nil"/>
              <w:left w:val="nil"/>
              <w:bottom w:val="single" w:sz="4" w:space="0" w:color="auto"/>
              <w:right w:val="single" w:sz="4" w:space="0" w:color="auto"/>
            </w:tcBorders>
            <w:shd w:val="clear" w:color="000000" w:fill="FFFFFF"/>
            <w:vAlign w:val="bottom"/>
            <w:hideMark/>
          </w:tcPr>
          <w:p w14:paraId="1952985C" w14:textId="755A82C7"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-0,4%</w:t>
            </w:r>
          </w:p>
        </w:tc>
        <w:tc>
          <w:tcPr>
            <w:tcW w:w="831" w:type="pct"/>
            <w:tcBorders>
              <w:top w:val="nil"/>
              <w:left w:val="nil"/>
              <w:bottom w:val="single" w:sz="4" w:space="0" w:color="auto"/>
              <w:right w:val="single" w:sz="4" w:space="0" w:color="auto"/>
            </w:tcBorders>
            <w:shd w:val="clear" w:color="000000" w:fill="FFFFFF"/>
            <w:vAlign w:val="bottom"/>
            <w:hideMark/>
          </w:tcPr>
          <w:p w14:paraId="10ABB9C5" w14:textId="45FE9740" w:rsidR="00364AB3" w:rsidRPr="005E1AE0"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0,8%</w:t>
            </w:r>
          </w:p>
        </w:tc>
      </w:tr>
      <w:tr w:rsidR="00364AB3" w:rsidRPr="005F1142" w14:paraId="3835F1EF"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26AE465B"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vAlign w:val="bottom"/>
            <w:hideMark/>
          </w:tcPr>
          <w:p w14:paraId="06CDD147" w14:textId="59B347A8"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1,1%</w:t>
            </w:r>
          </w:p>
        </w:tc>
        <w:tc>
          <w:tcPr>
            <w:tcW w:w="832" w:type="pct"/>
            <w:tcBorders>
              <w:top w:val="nil"/>
              <w:left w:val="nil"/>
              <w:bottom w:val="single" w:sz="4" w:space="0" w:color="auto"/>
              <w:right w:val="single" w:sz="4" w:space="0" w:color="auto"/>
            </w:tcBorders>
            <w:shd w:val="clear" w:color="000000" w:fill="FFFFFF"/>
            <w:vAlign w:val="bottom"/>
            <w:hideMark/>
          </w:tcPr>
          <w:p w14:paraId="20E23775" w14:textId="60F03416"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-1,6%</w:t>
            </w:r>
          </w:p>
        </w:tc>
        <w:tc>
          <w:tcPr>
            <w:tcW w:w="844" w:type="pct"/>
            <w:tcBorders>
              <w:top w:val="nil"/>
              <w:left w:val="nil"/>
              <w:bottom w:val="single" w:sz="4" w:space="0" w:color="auto"/>
              <w:right w:val="single" w:sz="4" w:space="0" w:color="auto"/>
            </w:tcBorders>
            <w:shd w:val="clear" w:color="000000" w:fill="FFFFFF"/>
            <w:vAlign w:val="bottom"/>
            <w:hideMark/>
          </w:tcPr>
          <w:p w14:paraId="217652DB" w14:textId="14CCDED2"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-1,4%</w:t>
            </w:r>
          </w:p>
        </w:tc>
        <w:tc>
          <w:tcPr>
            <w:tcW w:w="832" w:type="pct"/>
            <w:tcBorders>
              <w:top w:val="nil"/>
              <w:left w:val="nil"/>
              <w:bottom w:val="single" w:sz="4" w:space="0" w:color="auto"/>
              <w:right w:val="single" w:sz="4" w:space="0" w:color="auto"/>
            </w:tcBorders>
            <w:shd w:val="clear" w:color="000000" w:fill="FFFFFF"/>
            <w:vAlign w:val="bottom"/>
            <w:hideMark/>
          </w:tcPr>
          <w:p w14:paraId="53555CBF" w14:textId="411889B3"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0,4%</w:t>
            </w:r>
          </w:p>
        </w:tc>
        <w:tc>
          <w:tcPr>
            <w:tcW w:w="831" w:type="pct"/>
            <w:tcBorders>
              <w:top w:val="nil"/>
              <w:left w:val="nil"/>
              <w:bottom w:val="single" w:sz="4" w:space="0" w:color="auto"/>
              <w:right w:val="single" w:sz="4" w:space="0" w:color="auto"/>
            </w:tcBorders>
            <w:shd w:val="clear" w:color="000000" w:fill="FFFFFF"/>
            <w:vAlign w:val="bottom"/>
            <w:hideMark/>
          </w:tcPr>
          <w:p w14:paraId="0CD3E647" w14:textId="4DDB540F"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0,5%</w:t>
            </w:r>
          </w:p>
        </w:tc>
      </w:tr>
      <w:tr w:rsidR="00364AB3" w:rsidRPr="005F1142" w14:paraId="4688292A"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088F23E3"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vAlign w:val="bottom"/>
            <w:hideMark/>
          </w:tcPr>
          <w:p w14:paraId="76606892" w14:textId="694EDCDC"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1,5%</w:t>
            </w:r>
          </w:p>
        </w:tc>
        <w:tc>
          <w:tcPr>
            <w:tcW w:w="832" w:type="pct"/>
            <w:tcBorders>
              <w:top w:val="nil"/>
              <w:left w:val="nil"/>
              <w:bottom w:val="single" w:sz="4" w:space="0" w:color="auto"/>
              <w:right w:val="single" w:sz="4" w:space="0" w:color="auto"/>
            </w:tcBorders>
            <w:shd w:val="clear" w:color="000000" w:fill="FFFFFF"/>
            <w:vAlign w:val="bottom"/>
            <w:hideMark/>
          </w:tcPr>
          <w:p w14:paraId="6B989037" w14:textId="57CBFE3A"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-0,3%</w:t>
            </w:r>
          </w:p>
        </w:tc>
        <w:tc>
          <w:tcPr>
            <w:tcW w:w="844" w:type="pct"/>
            <w:tcBorders>
              <w:top w:val="nil"/>
              <w:left w:val="nil"/>
              <w:bottom w:val="single" w:sz="4" w:space="0" w:color="auto"/>
              <w:right w:val="single" w:sz="4" w:space="0" w:color="auto"/>
            </w:tcBorders>
            <w:shd w:val="clear" w:color="000000" w:fill="FFFFFF"/>
            <w:vAlign w:val="bottom"/>
            <w:hideMark/>
          </w:tcPr>
          <w:p w14:paraId="56E16C77" w14:textId="34625BF3"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-0,8%</w:t>
            </w:r>
          </w:p>
        </w:tc>
        <w:tc>
          <w:tcPr>
            <w:tcW w:w="832" w:type="pct"/>
            <w:tcBorders>
              <w:top w:val="nil"/>
              <w:left w:val="nil"/>
              <w:bottom w:val="single" w:sz="4" w:space="0" w:color="auto"/>
              <w:right w:val="single" w:sz="4" w:space="0" w:color="auto"/>
            </w:tcBorders>
            <w:shd w:val="clear" w:color="000000" w:fill="FFFFFF"/>
            <w:vAlign w:val="bottom"/>
            <w:hideMark/>
          </w:tcPr>
          <w:p w14:paraId="210AED05" w14:textId="6E6383FC" w:rsidR="00364AB3" w:rsidRPr="00FD4ACA"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0,6%</w:t>
            </w:r>
          </w:p>
        </w:tc>
        <w:tc>
          <w:tcPr>
            <w:tcW w:w="831" w:type="pct"/>
            <w:tcBorders>
              <w:top w:val="nil"/>
              <w:left w:val="nil"/>
              <w:bottom w:val="single" w:sz="4" w:space="0" w:color="auto"/>
              <w:right w:val="single" w:sz="4" w:space="0" w:color="auto"/>
            </w:tcBorders>
            <w:shd w:val="clear" w:color="000000" w:fill="FFFFFF"/>
            <w:vAlign w:val="bottom"/>
            <w:hideMark/>
          </w:tcPr>
          <w:p w14:paraId="3B339FD9" w14:textId="626037CB"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3,8%</w:t>
            </w:r>
          </w:p>
        </w:tc>
      </w:tr>
      <w:tr w:rsidR="00364AB3" w:rsidRPr="005F1142" w14:paraId="603F6831"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0A00839"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vAlign w:val="bottom"/>
            <w:hideMark/>
          </w:tcPr>
          <w:p w14:paraId="466855FD" w14:textId="38DD2286"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1,2%</w:t>
            </w:r>
          </w:p>
        </w:tc>
        <w:tc>
          <w:tcPr>
            <w:tcW w:w="832" w:type="pct"/>
            <w:tcBorders>
              <w:top w:val="nil"/>
              <w:left w:val="nil"/>
              <w:bottom w:val="single" w:sz="4" w:space="0" w:color="auto"/>
              <w:right w:val="single" w:sz="4" w:space="0" w:color="auto"/>
            </w:tcBorders>
            <w:shd w:val="clear" w:color="000000" w:fill="FFFFFF"/>
            <w:vAlign w:val="bottom"/>
            <w:hideMark/>
          </w:tcPr>
          <w:p w14:paraId="2BB79850" w14:textId="1BAF8FD3" w:rsidR="00364AB3" w:rsidRPr="001A7535"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1,5%</w:t>
            </w:r>
          </w:p>
        </w:tc>
        <w:tc>
          <w:tcPr>
            <w:tcW w:w="844" w:type="pct"/>
            <w:tcBorders>
              <w:top w:val="nil"/>
              <w:left w:val="nil"/>
              <w:bottom w:val="single" w:sz="4" w:space="0" w:color="auto"/>
              <w:right w:val="single" w:sz="4" w:space="0" w:color="auto"/>
            </w:tcBorders>
            <w:shd w:val="clear" w:color="000000" w:fill="FFFFFF"/>
            <w:vAlign w:val="bottom"/>
            <w:hideMark/>
          </w:tcPr>
          <w:p w14:paraId="3D5B00E4" w14:textId="192F0FC0"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1,1%</w:t>
            </w:r>
          </w:p>
        </w:tc>
        <w:tc>
          <w:tcPr>
            <w:tcW w:w="832" w:type="pct"/>
            <w:tcBorders>
              <w:top w:val="nil"/>
              <w:left w:val="nil"/>
              <w:bottom w:val="single" w:sz="4" w:space="0" w:color="auto"/>
              <w:right w:val="single" w:sz="4" w:space="0" w:color="auto"/>
            </w:tcBorders>
            <w:shd w:val="clear" w:color="000000" w:fill="FFFFFF"/>
            <w:vAlign w:val="bottom"/>
            <w:hideMark/>
          </w:tcPr>
          <w:p w14:paraId="673DFDC6" w14:textId="559844F3"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-0,9%</w:t>
            </w:r>
          </w:p>
        </w:tc>
        <w:tc>
          <w:tcPr>
            <w:tcW w:w="831" w:type="pct"/>
            <w:tcBorders>
              <w:top w:val="nil"/>
              <w:left w:val="nil"/>
              <w:bottom w:val="single" w:sz="4" w:space="0" w:color="auto"/>
              <w:right w:val="single" w:sz="4" w:space="0" w:color="auto"/>
            </w:tcBorders>
            <w:shd w:val="clear" w:color="000000" w:fill="FFFFFF"/>
            <w:vAlign w:val="bottom"/>
            <w:hideMark/>
          </w:tcPr>
          <w:p w14:paraId="503D71B1" w14:textId="27A51F01"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1,3%</w:t>
            </w:r>
          </w:p>
        </w:tc>
      </w:tr>
      <w:tr w:rsidR="00364AB3" w:rsidRPr="005F1142" w14:paraId="57B4D001"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B8D1848"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vAlign w:val="bottom"/>
            <w:hideMark/>
          </w:tcPr>
          <w:p w14:paraId="6EE9855A" w14:textId="00CFB332"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1,2%</w:t>
            </w:r>
          </w:p>
        </w:tc>
        <w:tc>
          <w:tcPr>
            <w:tcW w:w="832" w:type="pct"/>
            <w:tcBorders>
              <w:top w:val="nil"/>
              <w:left w:val="nil"/>
              <w:bottom w:val="single" w:sz="4" w:space="0" w:color="auto"/>
              <w:right w:val="single" w:sz="4" w:space="0" w:color="auto"/>
            </w:tcBorders>
            <w:shd w:val="clear" w:color="000000" w:fill="FFFFFF"/>
            <w:vAlign w:val="bottom"/>
            <w:hideMark/>
          </w:tcPr>
          <w:p w14:paraId="0FADD000" w14:textId="771007DA" w:rsidR="00364AB3" w:rsidRPr="00FD4ACA"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0,4%</w:t>
            </w:r>
          </w:p>
        </w:tc>
        <w:tc>
          <w:tcPr>
            <w:tcW w:w="844" w:type="pct"/>
            <w:tcBorders>
              <w:top w:val="nil"/>
              <w:left w:val="nil"/>
              <w:bottom w:val="single" w:sz="4" w:space="0" w:color="auto"/>
              <w:right w:val="single" w:sz="4" w:space="0" w:color="auto"/>
            </w:tcBorders>
            <w:shd w:val="clear" w:color="000000" w:fill="FFFFFF"/>
            <w:vAlign w:val="bottom"/>
            <w:hideMark/>
          </w:tcPr>
          <w:p w14:paraId="1A113EAF" w14:textId="4C629264"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1,8%</w:t>
            </w:r>
          </w:p>
        </w:tc>
        <w:tc>
          <w:tcPr>
            <w:tcW w:w="832" w:type="pct"/>
            <w:tcBorders>
              <w:top w:val="nil"/>
              <w:left w:val="nil"/>
              <w:bottom w:val="single" w:sz="4" w:space="0" w:color="auto"/>
              <w:right w:val="single" w:sz="4" w:space="0" w:color="auto"/>
            </w:tcBorders>
            <w:shd w:val="clear" w:color="000000" w:fill="FFFFFF"/>
            <w:vAlign w:val="bottom"/>
            <w:hideMark/>
          </w:tcPr>
          <w:p w14:paraId="229E7945" w14:textId="418D5587"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0,9%</w:t>
            </w:r>
          </w:p>
        </w:tc>
        <w:tc>
          <w:tcPr>
            <w:tcW w:w="831" w:type="pct"/>
            <w:tcBorders>
              <w:top w:val="nil"/>
              <w:left w:val="nil"/>
              <w:bottom w:val="single" w:sz="4" w:space="0" w:color="auto"/>
              <w:right w:val="single" w:sz="4" w:space="0" w:color="auto"/>
            </w:tcBorders>
            <w:shd w:val="clear" w:color="000000" w:fill="FFFFFF"/>
            <w:vAlign w:val="bottom"/>
            <w:hideMark/>
          </w:tcPr>
          <w:p w14:paraId="349F20A9" w14:textId="1AACE7B9"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2,4%</w:t>
            </w:r>
          </w:p>
        </w:tc>
      </w:tr>
      <w:tr w:rsidR="00364AB3" w:rsidRPr="005F1142" w14:paraId="6A5E857B"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E9CA3AF"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vAlign w:val="bottom"/>
            <w:hideMark/>
          </w:tcPr>
          <w:p w14:paraId="6A404AEF" w14:textId="6CDC8735"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0,2%</w:t>
            </w:r>
          </w:p>
        </w:tc>
        <w:tc>
          <w:tcPr>
            <w:tcW w:w="832" w:type="pct"/>
            <w:tcBorders>
              <w:top w:val="nil"/>
              <w:left w:val="nil"/>
              <w:bottom w:val="single" w:sz="4" w:space="0" w:color="auto"/>
              <w:right w:val="single" w:sz="4" w:space="0" w:color="auto"/>
            </w:tcBorders>
            <w:shd w:val="clear" w:color="000000" w:fill="FFFFFF"/>
            <w:vAlign w:val="bottom"/>
            <w:hideMark/>
          </w:tcPr>
          <w:p w14:paraId="3F87B546" w14:textId="0AC79A80"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-0,9%</w:t>
            </w:r>
          </w:p>
        </w:tc>
        <w:tc>
          <w:tcPr>
            <w:tcW w:w="844" w:type="pct"/>
            <w:tcBorders>
              <w:top w:val="nil"/>
              <w:left w:val="nil"/>
              <w:bottom w:val="single" w:sz="4" w:space="0" w:color="auto"/>
              <w:right w:val="single" w:sz="4" w:space="0" w:color="auto"/>
            </w:tcBorders>
            <w:shd w:val="clear" w:color="000000" w:fill="FFFFFF"/>
            <w:vAlign w:val="bottom"/>
            <w:hideMark/>
          </w:tcPr>
          <w:p w14:paraId="54422156" w14:textId="6DDB69DB"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0,7%</w:t>
            </w:r>
          </w:p>
        </w:tc>
        <w:tc>
          <w:tcPr>
            <w:tcW w:w="832" w:type="pct"/>
            <w:tcBorders>
              <w:top w:val="nil"/>
              <w:left w:val="nil"/>
              <w:bottom w:val="single" w:sz="4" w:space="0" w:color="auto"/>
              <w:right w:val="single" w:sz="4" w:space="0" w:color="auto"/>
            </w:tcBorders>
            <w:shd w:val="clear" w:color="000000" w:fill="FFFFFF"/>
            <w:vAlign w:val="bottom"/>
            <w:hideMark/>
          </w:tcPr>
          <w:p w14:paraId="0805B118" w14:textId="5B0FDA7D"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-0,7%</w:t>
            </w:r>
          </w:p>
        </w:tc>
        <w:tc>
          <w:tcPr>
            <w:tcW w:w="831" w:type="pct"/>
            <w:tcBorders>
              <w:top w:val="nil"/>
              <w:left w:val="nil"/>
              <w:bottom w:val="single" w:sz="4" w:space="0" w:color="auto"/>
              <w:right w:val="single" w:sz="4" w:space="0" w:color="auto"/>
            </w:tcBorders>
            <w:shd w:val="clear" w:color="000000" w:fill="FFFFFF"/>
            <w:vAlign w:val="bottom"/>
            <w:hideMark/>
          </w:tcPr>
          <w:p w14:paraId="5D6798D2" w14:textId="7E9BD939"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1,7%</w:t>
            </w:r>
          </w:p>
        </w:tc>
      </w:tr>
      <w:tr w:rsidR="00364AB3" w:rsidRPr="005F1142" w14:paraId="6C05CFF4"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733ADAE"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vAlign w:val="bottom"/>
            <w:hideMark/>
          </w:tcPr>
          <w:p w14:paraId="249AB891" w14:textId="7F934788"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0,6%</w:t>
            </w:r>
          </w:p>
        </w:tc>
        <w:tc>
          <w:tcPr>
            <w:tcW w:w="832" w:type="pct"/>
            <w:tcBorders>
              <w:top w:val="nil"/>
              <w:left w:val="nil"/>
              <w:bottom w:val="single" w:sz="4" w:space="0" w:color="auto"/>
              <w:right w:val="single" w:sz="4" w:space="0" w:color="auto"/>
            </w:tcBorders>
            <w:shd w:val="clear" w:color="000000" w:fill="FFFFFF"/>
            <w:vAlign w:val="bottom"/>
            <w:hideMark/>
          </w:tcPr>
          <w:p w14:paraId="5EA749AC" w14:textId="4BFFB43D"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-2,2%</w:t>
            </w:r>
          </w:p>
        </w:tc>
        <w:tc>
          <w:tcPr>
            <w:tcW w:w="844" w:type="pct"/>
            <w:tcBorders>
              <w:top w:val="nil"/>
              <w:left w:val="nil"/>
              <w:bottom w:val="single" w:sz="4" w:space="0" w:color="auto"/>
              <w:right w:val="single" w:sz="4" w:space="0" w:color="auto"/>
            </w:tcBorders>
            <w:shd w:val="clear" w:color="000000" w:fill="FFFFFF"/>
            <w:vAlign w:val="bottom"/>
            <w:hideMark/>
          </w:tcPr>
          <w:p w14:paraId="52C231C3" w14:textId="78886796" w:rsidR="00364AB3" w:rsidRPr="005F1142" w:rsidRDefault="00364AB3" w:rsidP="00364AB3">
            <w:pPr>
              <w:spacing w:after="0" w:line="240" w:lineRule="auto"/>
              <w:jc w:val="right"/>
              <w:rPr>
                <w:rFonts w:ascii="Calibri" w:eastAsia="Times New Roman" w:hAnsi="Calibri" w:cs="Calibri"/>
                <w:kern w:val="0"/>
                <w:lang w:eastAsia="it-IT"/>
                <w14:ligatures w14:val="none"/>
              </w:rPr>
            </w:pPr>
            <w:r w:rsidRPr="00C36B3C">
              <w:t>0,7%</w:t>
            </w:r>
          </w:p>
        </w:tc>
        <w:tc>
          <w:tcPr>
            <w:tcW w:w="832" w:type="pct"/>
            <w:tcBorders>
              <w:top w:val="nil"/>
              <w:left w:val="nil"/>
              <w:bottom w:val="single" w:sz="4" w:space="0" w:color="auto"/>
              <w:right w:val="single" w:sz="4" w:space="0" w:color="auto"/>
            </w:tcBorders>
            <w:shd w:val="clear" w:color="000000" w:fill="FFFFFF"/>
            <w:vAlign w:val="bottom"/>
            <w:hideMark/>
          </w:tcPr>
          <w:p w14:paraId="7EFBDD5A" w14:textId="6B648E2B"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0,4%</w:t>
            </w:r>
          </w:p>
        </w:tc>
        <w:tc>
          <w:tcPr>
            <w:tcW w:w="831" w:type="pct"/>
            <w:tcBorders>
              <w:top w:val="nil"/>
              <w:left w:val="nil"/>
              <w:bottom w:val="single" w:sz="4" w:space="0" w:color="auto"/>
              <w:right w:val="single" w:sz="4" w:space="0" w:color="auto"/>
            </w:tcBorders>
            <w:shd w:val="clear" w:color="000000" w:fill="FFFFFF"/>
            <w:vAlign w:val="bottom"/>
            <w:hideMark/>
          </w:tcPr>
          <w:p w14:paraId="1F67CBE5" w14:textId="54EB9A0D"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0,4%</w:t>
            </w:r>
          </w:p>
        </w:tc>
      </w:tr>
      <w:tr w:rsidR="00364AB3" w:rsidRPr="005F1142" w14:paraId="5D224CB5"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3607B396"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vAlign w:val="bottom"/>
            <w:hideMark/>
          </w:tcPr>
          <w:p w14:paraId="6081435A" w14:textId="267280BC"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-1,7%</w:t>
            </w:r>
          </w:p>
        </w:tc>
        <w:tc>
          <w:tcPr>
            <w:tcW w:w="832" w:type="pct"/>
            <w:tcBorders>
              <w:top w:val="nil"/>
              <w:left w:val="nil"/>
              <w:bottom w:val="single" w:sz="4" w:space="0" w:color="auto"/>
              <w:right w:val="single" w:sz="4" w:space="0" w:color="auto"/>
            </w:tcBorders>
            <w:shd w:val="clear" w:color="000000" w:fill="FFFFFF"/>
            <w:vAlign w:val="bottom"/>
            <w:hideMark/>
          </w:tcPr>
          <w:p w14:paraId="5A01C6EF" w14:textId="463895ED"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0,3%</w:t>
            </w:r>
          </w:p>
        </w:tc>
        <w:tc>
          <w:tcPr>
            <w:tcW w:w="844" w:type="pct"/>
            <w:tcBorders>
              <w:top w:val="nil"/>
              <w:left w:val="nil"/>
              <w:bottom w:val="single" w:sz="4" w:space="0" w:color="auto"/>
              <w:right w:val="single" w:sz="4" w:space="0" w:color="auto"/>
            </w:tcBorders>
            <w:shd w:val="clear" w:color="000000" w:fill="FFFFFF"/>
            <w:vAlign w:val="bottom"/>
            <w:hideMark/>
          </w:tcPr>
          <w:p w14:paraId="1139A69A" w14:textId="3A582D62"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-1,7%</w:t>
            </w:r>
          </w:p>
        </w:tc>
        <w:tc>
          <w:tcPr>
            <w:tcW w:w="832" w:type="pct"/>
            <w:tcBorders>
              <w:top w:val="nil"/>
              <w:left w:val="nil"/>
              <w:bottom w:val="single" w:sz="4" w:space="0" w:color="auto"/>
              <w:right w:val="single" w:sz="4" w:space="0" w:color="auto"/>
            </w:tcBorders>
            <w:shd w:val="clear" w:color="000000" w:fill="FFFFFF"/>
            <w:vAlign w:val="bottom"/>
            <w:hideMark/>
          </w:tcPr>
          <w:p w14:paraId="6BB92B5F" w14:textId="021D4670"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-2,1%</w:t>
            </w:r>
          </w:p>
        </w:tc>
        <w:tc>
          <w:tcPr>
            <w:tcW w:w="831" w:type="pct"/>
            <w:tcBorders>
              <w:top w:val="nil"/>
              <w:left w:val="nil"/>
              <w:bottom w:val="single" w:sz="4" w:space="0" w:color="auto"/>
              <w:right w:val="single" w:sz="4" w:space="0" w:color="auto"/>
            </w:tcBorders>
            <w:shd w:val="clear" w:color="000000" w:fill="FFFFFF"/>
            <w:vAlign w:val="bottom"/>
            <w:hideMark/>
          </w:tcPr>
          <w:p w14:paraId="39C1DC04" w14:textId="56900B46"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-2,3%</w:t>
            </w:r>
          </w:p>
        </w:tc>
      </w:tr>
      <w:tr w:rsidR="00364AB3" w:rsidRPr="005F1142" w14:paraId="0A7A9EA2"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07E5B1FF"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vAlign w:val="bottom"/>
            <w:hideMark/>
          </w:tcPr>
          <w:p w14:paraId="11EA28E1" w14:textId="6F31B589"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1,4%</w:t>
            </w:r>
          </w:p>
        </w:tc>
        <w:tc>
          <w:tcPr>
            <w:tcW w:w="832" w:type="pct"/>
            <w:tcBorders>
              <w:top w:val="nil"/>
              <w:left w:val="nil"/>
              <w:bottom w:val="single" w:sz="4" w:space="0" w:color="auto"/>
              <w:right w:val="single" w:sz="4" w:space="0" w:color="auto"/>
            </w:tcBorders>
            <w:shd w:val="clear" w:color="000000" w:fill="FFFFFF"/>
            <w:vAlign w:val="bottom"/>
            <w:hideMark/>
          </w:tcPr>
          <w:p w14:paraId="5F2EFDC7" w14:textId="7A5D5DDC"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-1,3%</w:t>
            </w:r>
          </w:p>
        </w:tc>
        <w:tc>
          <w:tcPr>
            <w:tcW w:w="844" w:type="pct"/>
            <w:tcBorders>
              <w:top w:val="nil"/>
              <w:left w:val="nil"/>
              <w:bottom w:val="single" w:sz="4" w:space="0" w:color="auto"/>
              <w:right w:val="single" w:sz="4" w:space="0" w:color="auto"/>
            </w:tcBorders>
            <w:shd w:val="clear" w:color="000000" w:fill="FFFFFF"/>
            <w:vAlign w:val="bottom"/>
            <w:hideMark/>
          </w:tcPr>
          <w:p w14:paraId="28CAA46B" w14:textId="2EA8FBAF"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-2,1%</w:t>
            </w:r>
          </w:p>
        </w:tc>
        <w:tc>
          <w:tcPr>
            <w:tcW w:w="832" w:type="pct"/>
            <w:tcBorders>
              <w:top w:val="nil"/>
              <w:left w:val="nil"/>
              <w:bottom w:val="single" w:sz="4" w:space="0" w:color="auto"/>
              <w:right w:val="single" w:sz="4" w:space="0" w:color="auto"/>
            </w:tcBorders>
            <w:shd w:val="clear" w:color="000000" w:fill="FFFFFF"/>
            <w:vAlign w:val="bottom"/>
            <w:hideMark/>
          </w:tcPr>
          <w:p w14:paraId="011270A5" w14:textId="6DE330C4" w:rsidR="00364AB3" w:rsidRPr="00FD4ACA"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1,8%</w:t>
            </w:r>
          </w:p>
        </w:tc>
        <w:tc>
          <w:tcPr>
            <w:tcW w:w="831" w:type="pct"/>
            <w:tcBorders>
              <w:top w:val="nil"/>
              <w:left w:val="nil"/>
              <w:bottom w:val="single" w:sz="4" w:space="0" w:color="auto"/>
              <w:right w:val="single" w:sz="4" w:space="0" w:color="auto"/>
            </w:tcBorders>
            <w:shd w:val="clear" w:color="000000" w:fill="FFFFFF"/>
            <w:vAlign w:val="bottom"/>
            <w:hideMark/>
          </w:tcPr>
          <w:p w14:paraId="3B782044" w14:textId="107513B1"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-0,2%</w:t>
            </w:r>
          </w:p>
        </w:tc>
      </w:tr>
      <w:tr w:rsidR="00364AB3" w:rsidRPr="005F1142" w14:paraId="09CB97AC"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D246832"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vAlign w:val="bottom"/>
            <w:hideMark/>
          </w:tcPr>
          <w:p w14:paraId="18BE1A9C" w14:textId="569078E6" w:rsidR="00364AB3" w:rsidRPr="001A7535"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1,6%</w:t>
            </w:r>
          </w:p>
        </w:tc>
        <w:tc>
          <w:tcPr>
            <w:tcW w:w="832" w:type="pct"/>
            <w:tcBorders>
              <w:top w:val="nil"/>
              <w:left w:val="nil"/>
              <w:bottom w:val="single" w:sz="4" w:space="0" w:color="auto"/>
              <w:right w:val="single" w:sz="4" w:space="0" w:color="auto"/>
            </w:tcBorders>
            <w:shd w:val="clear" w:color="000000" w:fill="FFFFFF"/>
            <w:vAlign w:val="bottom"/>
            <w:hideMark/>
          </w:tcPr>
          <w:p w14:paraId="500FA159" w14:textId="2A9A8AE1"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0,5%</w:t>
            </w:r>
          </w:p>
        </w:tc>
        <w:tc>
          <w:tcPr>
            <w:tcW w:w="844" w:type="pct"/>
            <w:tcBorders>
              <w:top w:val="nil"/>
              <w:left w:val="nil"/>
              <w:bottom w:val="single" w:sz="4" w:space="0" w:color="auto"/>
              <w:right w:val="single" w:sz="4" w:space="0" w:color="auto"/>
            </w:tcBorders>
            <w:shd w:val="clear" w:color="000000" w:fill="FFFFFF"/>
            <w:vAlign w:val="bottom"/>
            <w:hideMark/>
          </w:tcPr>
          <w:p w14:paraId="02ADA289" w14:textId="65928906"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-0,4%</w:t>
            </w:r>
          </w:p>
        </w:tc>
        <w:tc>
          <w:tcPr>
            <w:tcW w:w="832" w:type="pct"/>
            <w:tcBorders>
              <w:top w:val="nil"/>
              <w:left w:val="nil"/>
              <w:bottom w:val="single" w:sz="4" w:space="0" w:color="auto"/>
              <w:right w:val="single" w:sz="4" w:space="0" w:color="auto"/>
            </w:tcBorders>
            <w:shd w:val="clear" w:color="000000" w:fill="FFFFFF"/>
            <w:vAlign w:val="bottom"/>
            <w:hideMark/>
          </w:tcPr>
          <w:p w14:paraId="5A411505" w14:textId="20881970"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0,9%</w:t>
            </w:r>
          </w:p>
        </w:tc>
        <w:tc>
          <w:tcPr>
            <w:tcW w:w="831" w:type="pct"/>
            <w:tcBorders>
              <w:top w:val="nil"/>
              <w:left w:val="nil"/>
              <w:bottom w:val="single" w:sz="4" w:space="0" w:color="auto"/>
              <w:right w:val="single" w:sz="4" w:space="0" w:color="auto"/>
            </w:tcBorders>
            <w:shd w:val="clear" w:color="000000" w:fill="FFFFFF"/>
            <w:vAlign w:val="bottom"/>
            <w:hideMark/>
          </w:tcPr>
          <w:p w14:paraId="0DD043F4" w14:textId="0433AAE5"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1,9%</w:t>
            </w:r>
          </w:p>
        </w:tc>
      </w:tr>
      <w:tr w:rsidR="00364AB3" w:rsidRPr="005F1142" w14:paraId="5CB1167A"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62866584"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vAlign w:val="bottom"/>
            <w:hideMark/>
          </w:tcPr>
          <w:p w14:paraId="58F17675" w14:textId="3E161216"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1,0%</w:t>
            </w:r>
          </w:p>
        </w:tc>
        <w:tc>
          <w:tcPr>
            <w:tcW w:w="832" w:type="pct"/>
            <w:tcBorders>
              <w:top w:val="nil"/>
              <w:left w:val="nil"/>
              <w:bottom w:val="single" w:sz="4" w:space="0" w:color="auto"/>
              <w:right w:val="single" w:sz="4" w:space="0" w:color="auto"/>
            </w:tcBorders>
            <w:shd w:val="clear" w:color="000000" w:fill="FFFFFF"/>
            <w:vAlign w:val="bottom"/>
            <w:hideMark/>
          </w:tcPr>
          <w:p w14:paraId="425A49DC" w14:textId="4BDBEA6F"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-1,7%</w:t>
            </w:r>
          </w:p>
        </w:tc>
        <w:tc>
          <w:tcPr>
            <w:tcW w:w="844" w:type="pct"/>
            <w:tcBorders>
              <w:top w:val="nil"/>
              <w:left w:val="nil"/>
              <w:bottom w:val="single" w:sz="4" w:space="0" w:color="auto"/>
              <w:right w:val="single" w:sz="4" w:space="0" w:color="auto"/>
            </w:tcBorders>
            <w:shd w:val="clear" w:color="000000" w:fill="FFFFFF"/>
            <w:vAlign w:val="bottom"/>
            <w:hideMark/>
          </w:tcPr>
          <w:p w14:paraId="1CD05138" w14:textId="5613E923"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-2,3%</w:t>
            </w:r>
          </w:p>
        </w:tc>
        <w:tc>
          <w:tcPr>
            <w:tcW w:w="832" w:type="pct"/>
            <w:tcBorders>
              <w:top w:val="nil"/>
              <w:left w:val="nil"/>
              <w:bottom w:val="single" w:sz="4" w:space="0" w:color="auto"/>
              <w:right w:val="single" w:sz="4" w:space="0" w:color="auto"/>
            </w:tcBorders>
            <w:shd w:val="clear" w:color="000000" w:fill="FFFFFF"/>
            <w:vAlign w:val="bottom"/>
            <w:hideMark/>
          </w:tcPr>
          <w:p w14:paraId="7EC89214" w14:textId="40C078B0"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0,5%</w:t>
            </w:r>
          </w:p>
        </w:tc>
        <w:tc>
          <w:tcPr>
            <w:tcW w:w="831" w:type="pct"/>
            <w:tcBorders>
              <w:top w:val="nil"/>
              <w:left w:val="nil"/>
              <w:bottom w:val="single" w:sz="4" w:space="0" w:color="auto"/>
              <w:right w:val="single" w:sz="4" w:space="0" w:color="auto"/>
            </w:tcBorders>
            <w:shd w:val="clear" w:color="000000" w:fill="FFFFFF"/>
            <w:vAlign w:val="bottom"/>
            <w:hideMark/>
          </w:tcPr>
          <w:p w14:paraId="6F990711" w14:textId="42D00E61"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0,2%</w:t>
            </w:r>
          </w:p>
        </w:tc>
      </w:tr>
      <w:tr w:rsidR="00364AB3" w:rsidRPr="005F1142" w14:paraId="4A898C4F"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0B8378A"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vAlign w:val="bottom"/>
            <w:hideMark/>
          </w:tcPr>
          <w:p w14:paraId="06376E38" w14:textId="057A108C"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-0,2%</w:t>
            </w:r>
          </w:p>
        </w:tc>
        <w:tc>
          <w:tcPr>
            <w:tcW w:w="832" w:type="pct"/>
            <w:tcBorders>
              <w:top w:val="nil"/>
              <w:left w:val="nil"/>
              <w:bottom w:val="single" w:sz="4" w:space="0" w:color="auto"/>
              <w:right w:val="single" w:sz="4" w:space="0" w:color="auto"/>
            </w:tcBorders>
            <w:shd w:val="clear" w:color="000000" w:fill="FFFFFF"/>
            <w:vAlign w:val="bottom"/>
            <w:hideMark/>
          </w:tcPr>
          <w:p w14:paraId="178C1FF4" w14:textId="4FA5885D"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-3,7%</w:t>
            </w:r>
          </w:p>
        </w:tc>
        <w:tc>
          <w:tcPr>
            <w:tcW w:w="844" w:type="pct"/>
            <w:tcBorders>
              <w:top w:val="nil"/>
              <w:left w:val="nil"/>
              <w:bottom w:val="single" w:sz="4" w:space="0" w:color="auto"/>
              <w:right w:val="single" w:sz="4" w:space="0" w:color="auto"/>
            </w:tcBorders>
            <w:shd w:val="clear" w:color="000000" w:fill="FFFFFF"/>
            <w:vAlign w:val="bottom"/>
            <w:hideMark/>
          </w:tcPr>
          <w:p w14:paraId="75B2A3A9" w14:textId="25014E32"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-1,7%</w:t>
            </w:r>
          </w:p>
        </w:tc>
        <w:tc>
          <w:tcPr>
            <w:tcW w:w="832" w:type="pct"/>
            <w:tcBorders>
              <w:top w:val="nil"/>
              <w:left w:val="nil"/>
              <w:bottom w:val="single" w:sz="4" w:space="0" w:color="auto"/>
              <w:right w:val="single" w:sz="4" w:space="0" w:color="auto"/>
            </w:tcBorders>
            <w:shd w:val="clear" w:color="000000" w:fill="FFFFFF"/>
            <w:vAlign w:val="bottom"/>
            <w:hideMark/>
          </w:tcPr>
          <w:p w14:paraId="613D8A4C" w14:textId="2865E45B"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-2,1%</w:t>
            </w:r>
          </w:p>
        </w:tc>
        <w:tc>
          <w:tcPr>
            <w:tcW w:w="831" w:type="pct"/>
            <w:tcBorders>
              <w:top w:val="nil"/>
              <w:left w:val="nil"/>
              <w:bottom w:val="single" w:sz="4" w:space="0" w:color="auto"/>
              <w:right w:val="single" w:sz="4" w:space="0" w:color="auto"/>
            </w:tcBorders>
            <w:shd w:val="clear" w:color="000000" w:fill="FFFFFF"/>
            <w:vAlign w:val="bottom"/>
            <w:hideMark/>
          </w:tcPr>
          <w:p w14:paraId="10EF61D9" w14:textId="6A65D475"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-0,6%</w:t>
            </w:r>
          </w:p>
        </w:tc>
      </w:tr>
      <w:tr w:rsidR="00364AB3" w:rsidRPr="005F1142" w14:paraId="34B96D3A"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9D8A1AC"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vAlign w:val="bottom"/>
            <w:hideMark/>
          </w:tcPr>
          <w:p w14:paraId="26BEF756" w14:textId="5C3B0339"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0,2%</w:t>
            </w:r>
          </w:p>
        </w:tc>
        <w:tc>
          <w:tcPr>
            <w:tcW w:w="832" w:type="pct"/>
            <w:tcBorders>
              <w:top w:val="nil"/>
              <w:left w:val="nil"/>
              <w:bottom w:val="single" w:sz="4" w:space="0" w:color="auto"/>
              <w:right w:val="single" w:sz="4" w:space="0" w:color="auto"/>
            </w:tcBorders>
            <w:shd w:val="clear" w:color="000000" w:fill="FFFFFF"/>
            <w:vAlign w:val="bottom"/>
            <w:hideMark/>
          </w:tcPr>
          <w:p w14:paraId="07236C65" w14:textId="5B2E0EC8"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-2,1%</w:t>
            </w:r>
          </w:p>
        </w:tc>
        <w:tc>
          <w:tcPr>
            <w:tcW w:w="844" w:type="pct"/>
            <w:tcBorders>
              <w:top w:val="nil"/>
              <w:left w:val="nil"/>
              <w:bottom w:val="single" w:sz="4" w:space="0" w:color="auto"/>
              <w:right w:val="single" w:sz="4" w:space="0" w:color="auto"/>
            </w:tcBorders>
            <w:shd w:val="clear" w:color="000000" w:fill="FFFFFF"/>
            <w:vAlign w:val="bottom"/>
            <w:hideMark/>
          </w:tcPr>
          <w:p w14:paraId="75022379" w14:textId="63106B7D"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-2,3%</w:t>
            </w:r>
          </w:p>
        </w:tc>
        <w:tc>
          <w:tcPr>
            <w:tcW w:w="832" w:type="pct"/>
            <w:tcBorders>
              <w:top w:val="nil"/>
              <w:left w:val="nil"/>
              <w:bottom w:val="single" w:sz="4" w:space="0" w:color="auto"/>
              <w:right w:val="single" w:sz="4" w:space="0" w:color="auto"/>
            </w:tcBorders>
            <w:shd w:val="clear" w:color="000000" w:fill="FFFFFF"/>
            <w:vAlign w:val="bottom"/>
            <w:hideMark/>
          </w:tcPr>
          <w:p w14:paraId="6E17CF6B" w14:textId="6692933E"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0,0%</w:t>
            </w:r>
          </w:p>
        </w:tc>
        <w:tc>
          <w:tcPr>
            <w:tcW w:w="831" w:type="pct"/>
            <w:tcBorders>
              <w:top w:val="nil"/>
              <w:left w:val="nil"/>
              <w:bottom w:val="single" w:sz="4" w:space="0" w:color="auto"/>
              <w:right w:val="single" w:sz="4" w:space="0" w:color="auto"/>
            </w:tcBorders>
            <w:shd w:val="clear" w:color="000000" w:fill="FFFFFF"/>
            <w:vAlign w:val="bottom"/>
            <w:hideMark/>
          </w:tcPr>
          <w:p w14:paraId="227D1C75" w14:textId="288D3B49"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0,2%</w:t>
            </w:r>
          </w:p>
        </w:tc>
      </w:tr>
      <w:tr w:rsidR="00364AB3" w:rsidRPr="005F1142" w14:paraId="1B05729E"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8A010CD"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vAlign w:val="bottom"/>
            <w:hideMark/>
          </w:tcPr>
          <w:p w14:paraId="3FB1744B" w14:textId="19672488"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0,6%</w:t>
            </w:r>
          </w:p>
        </w:tc>
        <w:tc>
          <w:tcPr>
            <w:tcW w:w="832" w:type="pct"/>
            <w:tcBorders>
              <w:top w:val="nil"/>
              <w:left w:val="nil"/>
              <w:bottom w:val="single" w:sz="4" w:space="0" w:color="auto"/>
              <w:right w:val="single" w:sz="4" w:space="0" w:color="auto"/>
            </w:tcBorders>
            <w:shd w:val="clear" w:color="000000" w:fill="FFFFFF"/>
            <w:vAlign w:val="bottom"/>
            <w:hideMark/>
          </w:tcPr>
          <w:p w14:paraId="15C749B3" w14:textId="5280BA5C"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-2,9%</w:t>
            </w:r>
          </w:p>
        </w:tc>
        <w:tc>
          <w:tcPr>
            <w:tcW w:w="844" w:type="pct"/>
            <w:tcBorders>
              <w:top w:val="nil"/>
              <w:left w:val="nil"/>
              <w:bottom w:val="single" w:sz="4" w:space="0" w:color="auto"/>
              <w:right w:val="single" w:sz="4" w:space="0" w:color="auto"/>
            </w:tcBorders>
            <w:shd w:val="clear" w:color="000000" w:fill="FFFFFF"/>
            <w:vAlign w:val="bottom"/>
            <w:hideMark/>
          </w:tcPr>
          <w:p w14:paraId="19631373" w14:textId="7F2353F5"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-2,3%</w:t>
            </w:r>
          </w:p>
        </w:tc>
        <w:tc>
          <w:tcPr>
            <w:tcW w:w="832" w:type="pct"/>
            <w:tcBorders>
              <w:top w:val="nil"/>
              <w:left w:val="nil"/>
              <w:bottom w:val="single" w:sz="4" w:space="0" w:color="auto"/>
              <w:right w:val="single" w:sz="4" w:space="0" w:color="auto"/>
            </w:tcBorders>
            <w:shd w:val="clear" w:color="000000" w:fill="FFFFFF"/>
            <w:vAlign w:val="bottom"/>
            <w:hideMark/>
          </w:tcPr>
          <w:p w14:paraId="08EDD7D5" w14:textId="2E438C2E"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-2,6%</w:t>
            </w:r>
          </w:p>
        </w:tc>
        <w:tc>
          <w:tcPr>
            <w:tcW w:w="831" w:type="pct"/>
            <w:tcBorders>
              <w:top w:val="nil"/>
              <w:left w:val="nil"/>
              <w:bottom w:val="single" w:sz="4" w:space="0" w:color="auto"/>
              <w:right w:val="single" w:sz="4" w:space="0" w:color="auto"/>
            </w:tcBorders>
            <w:shd w:val="clear" w:color="000000" w:fill="FFFFFF"/>
            <w:vAlign w:val="bottom"/>
            <w:hideMark/>
          </w:tcPr>
          <w:p w14:paraId="277DAA92" w14:textId="01632D61"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-0,8%</w:t>
            </w:r>
          </w:p>
        </w:tc>
      </w:tr>
      <w:tr w:rsidR="00364AB3" w:rsidRPr="005F1142" w14:paraId="110C3046"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3B0AC721"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vAlign w:val="bottom"/>
            <w:hideMark/>
          </w:tcPr>
          <w:p w14:paraId="27860B84" w14:textId="5ED338C2"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-1,4%</w:t>
            </w:r>
          </w:p>
        </w:tc>
        <w:tc>
          <w:tcPr>
            <w:tcW w:w="832" w:type="pct"/>
            <w:tcBorders>
              <w:top w:val="nil"/>
              <w:left w:val="nil"/>
              <w:bottom w:val="single" w:sz="4" w:space="0" w:color="auto"/>
              <w:right w:val="single" w:sz="4" w:space="0" w:color="auto"/>
            </w:tcBorders>
            <w:shd w:val="clear" w:color="000000" w:fill="FFFFFF"/>
            <w:vAlign w:val="bottom"/>
            <w:hideMark/>
          </w:tcPr>
          <w:p w14:paraId="5C748837" w14:textId="61BDE43D"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-0,1%</w:t>
            </w:r>
          </w:p>
        </w:tc>
        <w:tc>
          <w:tcPr>
            <w:tcW w:w="844" w:type="pct"/>
            <w:tcBorders>
              <w:top w:val="nil"/>
              <w:left w:val="nil"/>
              <w:bottom w:val="single" w:sz="4" w:space="0" w:color="auto"/>
              <w:right w:val="single" w:sz="4" w:space="0" w:color="auto"/>
            </w:tcBorders>
            <w:shd w:val="clear" w:color="000000" w:fill="FFFFFF"/>
            <w:vAlign w:val="bottom"/>
            <w:hideMark/>
          </w:tcPr>
          <w:p w14:paraId="7D9A87D5" w14:textId="434F22F9"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-0,5%</w:t>
            </w:r>
          </w:p>
        </w:tc>
        <w:tc>
          <w:tcPr>
            <w:tcW w:w="832" w:type="pct"/>
            <w:tcBorders>
              <w:top w:val="nil"/>
              <w:left w:val="nil"/>
              <w:bottom w:val="single" w:sz="4" w:space="0" w:color="auto"/>
              <w:right w:val="single" w:sz="4" w:space="0" w:color="auto"/>
            </w:tcBorders>
            <w:shd w:val="clear" w:color="000000" w:fill="FFFFFF"/>
            <w:vAlign w:val="bottom"/>
            <w:hideMark/>
          </w:tcPr>
          <w:p w14:paraId="2C59FF20" w14:textId="0EBE2C55"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3,6%</w:t>
            </w:r>
          </w:p>
        </w:tc>
        <w:tc>
          <w:tcPr>
            <w:tcW w:w="831" w:type="pct"/>
            <w:tcBorders>
              <w:top w:val="nil"/>
              <w:left w:val="nil"/>
              <w:bottom w:val="single" w:sz="4" w:space="0" w:color="auto"/>
              <w:right w:val="single" w:sz="4" w:space="0" w:color="auto"/>
            </w:tcBorders>
            <w:shd w:val="clear" w:color="000000" w:fill="FFFFFF"/>
            <w:vAlign w:val="bottom"/>
            <w:hideMark/>
          </w:tcPr>
          <w:p w14:paraId="139D3523" w14:textId="08574A23"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-1,2%</w:t>
            </w:r>
          </w:p>
        </w:tc>
      </w:tr>
      <w:tr w:rsidR="00364AB3" w:rsidRPr="005F1142" w14:paraId="05D9276E"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BA49585"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vAlign w:val="bottom"/>
            <w:hideMark/>
          </w:tcPr>
          <w:p w14:paraId="1408C99D" w14:textId="519E6BB8" w:rsidR="00364AB3" w:rsidRPr="00AD673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0,0%</w:t>
            </w:r>
          </w:p>
        </w:tc>
        <w:tc>
          <w:tcPr>
            <w:tcW w:w="832" w:type="pct"/>
            <w:tcBorders>
              <w:top w:val="nil"/>
              <w:left w:val="nil"/>
              <w:bottom w:val="single" w:sz="4" w:space="0" w:color="auto"/>
              <w:right w:val="single" w:sz="4" w:space="0" w:color="auto"/>
            </w:tcBorders>
            <w:shd w:val="clear" w:color="000000" w:fill="FFFFFF"/>
            <w:vAlign w:val="bottom"/>
            <w:hideMark/>
          </w:tcPr>
          <w:p w14:paraId="302B4BA7" w14:textId="57F76D7A"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0,0%</w:t>
            </w:r>
          </w:p>
        </w:tc>
        <w:tc>
          <w:tcPr>
            <w:tcW w:w="844" w:type="pct"/>
            <w:tcBorders>
              <w:top w:val="nil"/>
              <w:left w:val="nil"/>
              <w:bottom w:val="single" w:sz="4" w:space="0" w:color="auto"/>
              <w:right w:val="single" w:sz="4" w:space="0" w:color="auto"/>
            </w:tcBorders>
            <w:shd w:val="clear" w:color="000000" w:fill="FFFFFF"/>
            <w:vAlign w:val="bottom"/>
            <w:hideMark/>
          </w:tcPr>
          <w:p w14:paraId="08020151" w14:textId="280B98F3"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-0,9%</w:t>
            </w:r>
          </w:p>
        </w:tc>
        <w:tc>
          <w:tcPr>
            <w:tcW w:w="832" w:type="pct"/>
            <w:tcBorders>
              <w:top w:val="nil"/>
              <w:left w:val="nil"/>
              <w:bottom w:val="single" w:sz="4" w:space="0" w:color="auto"/>
              <w:right w:val="single" w:sz="4" w:space="0" w:color="auto"/>
            </w:tcBorders>
            <w:shd w:val="clear" w:color="000000" w:fill="FFFFFF"/>
            <w:vAlign w:val="bottom"/>
            <w:hideMark/>
          </w:tcPr>
          <w:p w14:paraId="4FF92404" w14:textId="33F7015B"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-3,3%</w:t>
            </w:r>
          </w:p>
        </w:tc>
        <w:tc>
          <w:tcPr>
            <w:tcW w:w="831" w:type="pct"/>
            <w:tcBorders>
              <w:top w:val="nil"/>
              <w:left w:val="nil"/>
              <w:bottom w:val="single" w:sz="4" w:space="0" w:color="auto"/>
              <w:right w:val="single" w:sz="4" w:space="0" w:color="auto"/>
            </w:tcBorders>
            <w:shd w:val="clear" w:color="000000" w:fill="FFFFFF"/>
            <w:vAlign w:val="bottom"/>
            <w:hideMark/>
          </w:tcPr>
          <w:p w14:paraId="23E79202" w14:textId="49AC80AF"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-0,6%</w:t>
            </w:r>
          </w:p>
        </w:tc>
      </w:tr>
      <w:tr w:rsidR="00364AB3" w:rsidRPr="005F1142" w14:paraId="1D66570E"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6CA4C1F"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vAlign w:val="bottom"/>
            <w:hideMark/>
          </w:tcPr>
          <w:p w14:paraId="49D7450F" w14:textId="783C393D"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0,0%</w:t>
            </w:r>
          </w:p>
        </w:tc>
        <w:tc>
          <w:tcPr>
            <w:tcW w:w="832" w:type="pct"/>
            <w:tcBorders>
              <w:top w:val="nil"/>
              <w:left w:val="nil"/>
              <w:bottom w:val="single" w:sz="4" w:space="0" w:color="auto"/>
              <w:right w:val="single" w:sz="4" w:space="0" w:color="auto"/>
            </w:tcBorders>
            <w:shd w:val="clear" w:color="000000" w:fill="FFFFFF"/>
            <w:vAlign w:val="bottom"/>
            <w:hideMark/>
          </w:tcPr>
          <w:p w14:paraId="62813DC5" w14:textId="1C497FA9"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-3,1%</w:t>
            </w:r>
          </w:p>
        </w:tc>
        <w:tc>
          <w:tcPr>
            <w:tcW w:w="844" w:type="pct"/>
            <w:tcBorders>
              <w:top w:val="nil"/>
              <w:left w:val="nil"/>
              <w:bottom w:val="single" w:sz="4" w:space="0" w:color="auto"/>
              <w:right w:val="single" w:sz="4" w:space="0" w:color="auto"/>
            </w:tcBorders>
            <w:shd w:val="clear" w:color="000000" w:fill="FFFFFF"/>
            <w:vAlign w:val="bottom"/>
            <w:hideMark/>
          </w:tcPr>
          <w:p w14:paraId="132B88EF" w14:textId="583FEBD4"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-1,4%</w:t>
            </w:r>
          </w:p>
        </w:tc>
        <w:tc>
          <w:tcPr>
            <w:tcW w:w="832" w:type="pct"/>
            <w:tcBorders>
              <w:top w:val="nil"/>
              <w:left w:val="nil"/>
              <w:bottom w:val="single" w:sz="4" w:space="0" w:color="auto"/>
              <w:right w:val="single" w:sz="4" w:space="0" w:color="auto"/>
            </w:tcBorders>
            <w:shd w:val="clear" w:color="000000" w:fill="FFFFFF"/>
            <w:vAlign w:val="bottom"/>
            <w:hideMark/>
          </w:tcPr>
          <w:p w14:paraId="0830EE8D" w14:textId="68913739"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-0,8%</w:t>
            </w:r>
          </w:p>
        </w:tc>
        <w:tc>
          <w:tcPr>
            <w:tcW w:w="831" w:type="pct"/>
            <w:tcBorders>
              <w:top w:val="nil"/>
              <w:left w:val="nil"/>
              <w:bottom w:val="single" w:sz="4" w:space="0" w:color="auto"/>
              <w:right w:val="single" w:sz="4" w:space="0" w:color="auto"/>
            </w:tcBorders>
            <w:shd w:val="clear" w:color="000000" w:fill="FFFFFF"/>
            <w:vAlign w:val="bottom"/>
            <w:hideMark/>
          </w:tcPr>
          <w:p w14:paraId="583C53C3" w14:textId="780DA7A4"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-1,1%</w:t>
            </w:r>
          </w:p>
        </w:tc>
      </w:tr>
      <w:tr w:rsidR="00364AB3" w:rsidRPr="005F1142" w14:paraId="7AC13BE7"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A26672F"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vAlign w:val="bottom"/>
            <w:hideMark/>
          </w:tcPr>
          <w:p w14:paraId="2E5171A2" w14:textId="786795DA"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-0,1%</w:t>
            </w:r>
          </w:p>
        </w:tc>
        <w:tc>
          <w:tcPr>
            <w:tcW w:w="832" w:type="pct"/>
            <w:tcBorders>
              <w:top w:val="nil"/>
              <w:left w:val="nil"/>
              <w:bottom w:val="single" w:sz="4" w:space="0" w:color="auto"/>
              <w:right w:val="single" w:sz="4" w:space="0" w:color="auto"/>
            </w:tcBorders>
            <w:shd w:val="clear" w:color="000000" w:fill="FFFFFF"/>
            <w:vAlign w:val="bottom"/>
            <w:hideMark/>
          </w:tcPr>
          <w:p w14:paraId="05811B90" w14:textId="6BF1FED6"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-1,7%</w:t>
            </w:r>
          </w:p>
        </w:tc>
        <w:tc>
          <w:tcPr>
            <w:tcW w:w="844" w:type="pct"/>
            <w:tcBorders>
              <w:top w:val="nil"/>
              <w:left w:val="nil"/>
              <w:bottom w:val="single" w:sz="4" w:space="0" w:color="auto"/>
              <w:right w:val="single" w:sz="4" w:space="0" w:color="auto"/>
            </w:tcBorders>
            <w:shd w:val="clear" w:color="000000" w:fill="FFFFFF"/>
            <w:vAlign w:val="bottom"/>
            <w:hideMark/>
          </w:tcPr>
          <w:p w14:paraId="450B1045" w14:textId="13FEEEDF" w:rsidR="00364AB3" w:rsidRPr="005E1AE0"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0,2%</w:t>
            </w:r>
          </w:p>
        </w:tc>
        <w:tc>
          <w:tcPr>
            <w:tcW w:w="832" w:type="pct"/>
            <w:tcBorders>
              <w:top w:val="nil"/>
              <w:left w:val="nil"/>
              <w:bottom w:val="single" w:sz="4" w:space="0" w:color="auto"/>
              <w:right w:val="single" w:sz="4" w:space="0" w:color="auto"/>
            </w:tcBorders>
            <w:shd w:val="clear" w:color="000000" w:fill="FFFFFF"/>
            <w:vAlign w:val="bottom"/>
            <w:hideMark/>
          </w:tcPr>
          <w:p w14:paraId="547C004E" w14:textId="5063D7DD"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-0,9%</w:t>
            </w:r>
          </w:p>
        </w:tc>
        <w:tc>
          <w:tcPr>
            <w:tcW w:w="831" w:type="pct"/>
            <w:tcBorders>
              <w:top w:val="nil"/>
              <w:left w:val="nil"/>
              <w:bottom w:val="single" w:sz="4" w:space="0" w:color="auto"/>
              <w:right w:val="single" w:sz="4" w:space="0" w:color="auto"/>
            </w:tcBorders>
            <w:shd w:val="clear" w:color="000000" w:fill="FFFFFF"/>
            <w:vAlign w:val="bottom"/>
            <w:hideMark/>
          </w:tcPr>
          <w:p w14:paraId="342496FD" w14:textId="0AEFE196"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1,2%</w:t>
            </w:r>
          </w:p>
        </w:tc>
      </w:tr>
      <w:tr w:rsidR="00364AB3" w:rsidRPr="005F1142" w14:paraId="504E2227" w14:textId="77777777" w:rsidTr="009019AB">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6223FE82" w14:textId="77777777" w:rsidR="00364AB3" w:rsidRPr="005F1142" w:rsidRDefault="00364AB3" w:rsidP="00364AB3">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vAlign w:val="bottom"/>
            <w:hideMark/>
          </w:tcPr>
          <w:p w14:paraId="19E7A928" w14:textId="3C922F7C" w:rsidR="00364AB3" w:rsidRPr="008102D8" w:rsidRDefault="00364AB3" w:rsidP="00364AB3">
            <w:pPr>
              <w:spacing w:after="0" w:line="240" w:lineRule="auto"/>
              <w:jc w:val="right"/>
              <w:rPr>
                <w:rFonts w:ascii="Calibri" w:eastAsia="Times New Roman" w:hAnsi="Calibri" w:cs="Calibri"/>
                <w:color w:val="FF0000"/>
                <w:kern w:val="0"/>
                <w:lang w:eastAsia="it-IT"/>
                <w14:ligatures w14:val="none"/>
              </w:rPr>
            </w:pPr>
            <w:r w:rsidRPr="00C36B3C">
              <w:t>0,6%</w:t>
            </w:r>
          </w:p>
        </w:tc>
        <w:tc>
          <w:tcPr>
            <w:tcW w:w="832" w:type="pct"/>
            <w:tcBorders>
              <w:top w:val="nil"/>
              <w:left w:val="nil"/>
              <w:bottom w:val="single" w:sz="4" w:space="0" w:color="auto"/>
              <w:right w:val="single" w:sz="4" w:space="0" w:color="auto"/>
            </w:tcBorders>
            <w:shd w:val="clear" w:color="000000" w:fill="FFFFFF"/>
            <w:vAlign w:val="bottom"/>
            <w:hideMark/>
          </w:tcPr>
          <w:p w14:paraId="67511488" w14:textId="2AB5A6AB"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-2,8%</w:t>
            </w:r>
          </w:p>
        </w:tc>
        <w:tc>
          <w:tcPr>
            <w:tcW w:w="844" w:type="pct"/>
            <w:tcBorders>
              <w:top w:val="nil"/>
              <w:left w:val="nil"/>
              <w:bottom w:val="single" w:sz="4" w:space="0" w:color="auto"/>
              <w:right w:val="single" w:sz="4" w:space="0" w:color="auto"/>
            </w:tcBorders>
            <w:shd w:val="clear" w:color="000000" w:fill="FFFFFF"/>
            <w:vAlign w:val="bottom"/>
            <w:hideMark/>
          </w:tcPr>
          <w:p w14:paraId="2C8D9DAB" w14:textId="27C2CE6B"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-0,9%</w:t>
            </w:r>
          </w:p>
        </w:tc>
        <w:tc>
          <w:tcPr>
            <w:tcW w:w="832" w:type="pct"/>
            <w:tcBorders>
              <w:top w:val="nil"/>
              <w:left w:val="nil"/>
              <w:bottom w:val="single" w:sz="4" w:space="0" w:color="auto"/>
              <w:right w:val="single" w:sz="4" w:space="0" w:color="auto"/>
            </w:tcBorders>
            <w:shd w:val="clear" w:color="000000" w:fill="FFFFFF"/>
            <w:vAlign w:val="bottom"/>
            <w:hideMark/>
          </w:tcPr>
          <w:p w14:paraId="4FE6710D" w14:textId="77537148"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-2,0%</w:t>
            </w:r>
          </w:p>
        </w:tc>
        <w:tc>
          <w:tcPr>
            <w:tcW w:w="831" w:type="pct"/>
            <w:tcBorders>
              <w:top w:val="nil"/>
              <w:left w:val="nil"/>
              <w:bottom w:val="single" w:sz="4" w:space="0" w:color="auto"/>
              <w:right w:val="single" w:sz="4" w:space="0" w:color="auto"/>
            </w:tcBorders>
            <w:shd w:val="clear" w:color="000000" w:fill="FFFFFF"/>
            <w:vAlign w:val="bottom"/>
            <w:hideMark/>
          </w:tcPr>
          <w:p w14:paraId="568BE7F2" w14:textId="1397C296" w:rsidR="00364AB3" w:rsidRPr="00364AB3" w:rsidRDefault="00364AB3" w:rsidP="00364AB3">
            <w:pPr>
              <w:spacing w:after="0" w:line="240" w:lineRule="auto"/>
              <w:jc w:val="right"/>
              <w:rPr>
                <w:rFonts w:ascii="Calibri" w:eastAsia="Times New Roman" w:hAnsi="Calibri" w:cs="Calibri"/>
                <w:color w:val="FF0000"/>
                <w:kern w:val="0"/>
                <w:lang w:eastAsia="it-IT"/>
                <w14:ligatures w14:val="none"/>
              </w:rPr>
            </w:pPr>
            <w:r w:rsidRPr="00364AB3">
              <w:rPr>
                <w:color w:val="FF0000"/>
              </w:rPr>
              <w:t>-0,3%</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Pr="009019AB" w:rsidRDefault="004E5EBF" w:rsidP="0056799B">
      <w:pPr>
        <w:jc w:val="both"/>
      </w:pPr>
    </w:p>
    <w:p w14:paraId="5CCEA6D2" w14:textId="5BFDCBBE" w:rsidR="00364AB3" w:rsidRPr="009019AB" w:rsidRDefault="000A7040" w:rsidP="006D240F">
      <w:pPr>
        <w:jc w:val="both"/>
        <w:rPr>
          <w:b/>
        </w:rPr>
      </w:pPr>
      <w:r w:rsidRPr="009019AB">
        <w:rPr>
          <w:b/>
        </w:rPr>
        <w:t>MOVIMENTO NATURALE</w:t>
      </w:r>
    </w:p>
    <w:p w14:paraId="74249E2F" w14:textId="7321E47B" w:rsidR="004E5EBF" w:rsidRPr="006D240F" w:rsidRDefault="00364AB3" w:rsidP="006D240F">
      <w:pPr>
        <w:jc w:val="both"/>
      </w:pPr>
      <w:r>
        <w:rPr>
          <w:noProof/>
        </w:rPr>
        <w:drawing>
          <wp:inline distT="0" distB="0" distL="0" distR="0" wp14:anchorId="76473399" wp14:editId="5297DB8D">
            <wp:extent cx="6155690" cy="3390900"/>
            <wp:effectExtent l="0" t="0" r="0" b="0"/>
            <wp:docPr id="1" name="Grafico 1">
              <a:extLst xmlns:a="http://schemas.openxmlformats.org/drawingml/2006/main">
                <a:ext uri="{FF2B5EF4-FFF2-40B4-BE49-F238E27FC236}">
                  <a16:creationId xmlns:a16="http://schemas.microsoft.com/office/drawing/2014/main" id="{16DC8D33-0599-46A6-9C93-B970C2C66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1647E505" w14:textId="597D9C3D" w:rsidR="00364AB3" w:rsidRPr="00A3126A" w:rsidRDefault="0024090D" w:rsidP="00A3126A">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364AB3">
        <w:rPr>
          <w:b/>
          <w:bCs/>
        </w:rPr>
        <w:t>Cortemaggiore</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00364AB3">
        <w:rPr>
          <w:b/>
          <w:bCs/>
        </w:rPr>
        <w:t>.</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728"/>
        <w:gridCol w:w="728"/>
        <w:gridCol w:w="729"/>
        <w:gridCol w:w="729"/>
        <w:gridCol w:w="729"/>
        <w:gridCol w:w="729"/>
        <w:gridCol w:w="729"/>
        <w:gridCol w:w="729"/>
        <w:gridCol w:w="729"/>
        <w:gridCol w:w="759"/>
        <w:gridCol w:w="800"/>
        <w:gridCol w:w="800"/>
        <w:gridCol w:w="860"/>
      </w:tblGrid>
      <w:tr w:rsidR="00A3126A" w:rsidRPr="00A64723" w14:paraId="1C5C2DAB" w14:textId="77777777" w:rsidTr="009019AB">
        <w:trPr>
          <w:trHeight w:val="660"/>
        </w:trPr>
        <w:tc>
          <w:tcPr>
            <w:tcW w:w="372" w:type="pct"/>
            <w:tcBorders>
              <w:top w:val="nil"/>
              <w:left w:val="nil"/>
              <w:bottom w:val="nil"/>
              <w:right w:val="nil"/>
            </w:tcBorders>
            <w:shd w:val="clear" w:color="auto" w:fill="auto"/>
            <w:noWrap/>
            <w:vAlign w:val="bottom"/>
            <w:hideMark/>
          </w:tcPr>
          <w:p w14:paraId="222502D2" w14:textId="77777777" w:rsidR="00A3126A" w:rsidRPr="00A64723" w:rsidRDefault="00A3126A" w:rsidP="00C2238F">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118"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FFBEB1A" w14:textId="77777777" w:rsidR="00A3126A" w:rsidRDefault="00A3126A" w:rsidP="00C2238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w:t>
            </w:r>
          </w:p>
          <w:p w14:paraId="00E9FA73" w14:textId="3870871B" w:rsidR="00A3126A" w:rsidRPr="00A64723" w:rsidRDefault="00A3126A" w:rsidP="00C2238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di </w:t>
            </w:r>
            <w:r>
              <w:rPr>
                <w:rFonts w:ascii="Calibri" w:eastAsia="Times New Roman" w:hAnsi="Calibri" w:cs="Calibri"/>
                <w:b/>
                <w:bCs/>
                <w:color w:val="FFFFFF"/>
                <w:kern w:val="0"/>
                <w:lang w:eastAsia="it-IT"/>
                <w14:ligatures w14:val="none"/>
              </w:rPr>
              <w:t>Cortemaggiore</w:t>
            </w:r>
            <w:r w:rsidRPr="00A64723">
              <w:rPr>
                <w:rFonts w:ascii="Calibri" w:eastAsia="Times New Roman" w:hAnsi="Calibri" w:cs="Calibri"/>
                <w:b/>
                <w:bCs/>
                <w:color w:val="FFFFFF"/>
                <w:kern w:val="0"/>
                <w:lang w:eastAsia="it-IT"/>
                <w14:ligatures w14:val="none"/>
              </w:rPr>
              <w:t xml:space="preserve"> </w:t>
            </w:r>
          </w:p>
        </w:tc>
        <w:tc>
          <w:tcPr>
            <w:tcW w:w="111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82FEC02" w14:textId="77777777" w:rsidR="00A3126A" w:rsidRDefault="00A3126A" w:rsidP="00C2238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Provincia di</w:t>
            </w:r>
          </w:p>
          <w:p w14:paraId="2B39BE2F" w14:textId="507876C0" w:rsidR="00A3126A" w:rsidRPr="00A64723" w:rsidRDefault="00A3126A" w:rsidP="00C2238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Piacenza </w:t>
            </w:r>
          </w:p>
        </w:tc>
        <w:tc>
          <w:tcPr>
            <w:tcW w:w="1134"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E8281AA" w14:textId="77777777" w:rsidR="00A3126A" w:rsidRDefault="00A3126A" w:rsidP="00C2238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Regione </w:t>
            </w:r>
          </w:p>
          <w:p w14:paraId="6141D196" w14:textId="7837C4B6" w:rsidR="00A3126A" w:rsidRPr="00A64723" w:rsidRDefault="00A3126A" w:rsidP="00C2238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Emilia-Romagna</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35125BE5" w14:textId="77777777" w:rsidR="00A3126A" w:rsidRPr="00A64723" w:rsidRDefault="00A3126A" w:rsidP="00C2238F">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A3126A" w:rsidRPr="00A64723" w14:paraId="4AFCE758" w14:textId="77777777" w:rsidTr="009019AB">
        <w:trPr>
          <w:trHeight w:val="300"/>
        </w:trPr>
        <w:tc>
          <w:tcPr>
            <w:tcW w:w="372"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750CBEB" w14:textId="77777777" w:rsidR="00A3126A" w:rsidRPr="00A64723" w:rsidRDefault="00A3126A" w:rsidP="00C2238F">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2" w:type="pct"/>
            <w:tcBorders>
              <w:top w:val="nil"/>
              <w:left w:val="nil"/>
              <w:bottom w:val="single" w:sz="4" w:space="0" w:color="auto"/>
              <w:right w:val="single" w:sz="4" w:space="0" w:color="auto"/>
            </w:tcBorders>
            <w:shd w:val="clear" w:color="000000" w:fill="B4C6E7"/>
            <w:vAlign w:val="center"/>
            <w:hideMark/>
          </w:tcPr>
          <w:p w14:paraId="11ABC533"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05B8EC4E"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224E1759"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3" w:type="pct"/>
            <w:tcBorders>
              <w:top w:val="nil"/>
              <w:left w:val="nil"/>
              <w:bottom w:val="single" w:sz="4" w:space="0" w:color="auto"/>
              <w:right w:val="single" w:sz="4" w:space="0" w:color="auto"/>
            </w:tcBorders>
            <w:shd w:val="clear" w:color="000000" w:fill="B4C6E7"/>
            <w:vAlign w:val="center"/>
            <w:hideMark/>
          </w:tcPr>
          <w:p w14:paraId="28E26EDA"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11C3598B"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0E4EF3C1"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3" w:type="pct"/>
            <w:tcBorders>
              <w:top w:val="nil"/>
              <w:left w:val="nil"/>
              <w:bottom w:val="single" w:sz="4" w:space="0" w:color="auto"/>
              <w:right w:val="single" w:sz="4" w:space="0" w:color="auto"/>
            </w:tcBorders>
            <w:shd w:val="clear" w:color="000000" w:fill="B4C6E7"/>
            <w:vAlign w:val="center"/>
            <w:hideMark/>
          </w:tcPr>
          <w:p w14:paraId="05E9E6D1"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7948A023"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88" w:type="pct"/>
            <w:tcBorders>
              <w:top w:val="nil"/>
              <w:left w:val="nil"/>
              <w:bottom w:val="single" w:sz="4" w:space="0" w:color="auto"/>
              <w:right w:val="single" w:sz="4" w:space="0" w:color="auto"/>
            </w:tcBorders>
            <w:shd w:val="clear" w:color="000000" w:fill="B4C6E7"/>
            <w:vAlign w:val="center"/>
            <w:hideMark/>
          </w:tcPr>
          <w:p w14:paraId="7234521A"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5C3EA528"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6A52D728"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0714FB64" w14:textId="77777777" w:rsidR="00A3126A" w:rsidRPr="00A64723" w:rsidRDefault="00A3126A" w:rsidP="00C2238F">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A3126A" w:rsidRPr="00A64723" w14:paraId="06144ACB" w14:textId="77777777" w:rsidTr="009019AB">
        <w:trPr>
          <w:trHeight w:val="300"/>
        </w:trPr>
        <w:tc>
          <w:tcPr>
            <w:tcW w:w="372" w:type="pct"/>
            <w:tcBorders>
              <w:top w:val="nil"/>
              <w:left w:val="single" w:sz="4" w:space="0" w:color="auto"/>
              <w:bottom w:val="nil"/>
              <w:right w:val="nil"/>
            </w:tcBorders>
            <w:shd w:val="clear" w:color="000000" w:fill="E7E6E6"/>
            <w:noWrap/>
            <w:vAlign w:val="center"/>
            <w:hideMark/>
          </w:tcPr>
          <w:p w14:paraId="634407C3"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2" w:type="pct"/>
            <w:tcBorders>
              <w:top w:val="nil"/>
              <w:left w:val="single" w:sz="4" w:space="0" w:color="auto"/>
              <w:bottom w:val="nil"/>
              <w:right w:val="nil"/>
            </w:tcBorders>
            <w:shd w:val="clear" w:color="000000" w:fill="E7E6E6"/>
            <w:noWrap/>
            <w:vAlign w:val="center"/>
            <w:hideMark/>
          </w:tcPr>
          <w:p w14:paraId="43EABA27" w14:textId="5CA6954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73" w:type="pct"/>
            <w:tcBorders>
              <w:top w:val="nil"/>
              <w:left w:val="nil"/>
              <w:bottom w:val="nil"/>
              <w:right w:val="nil"/>
            </w:tcBorders>
            <w:shd w:val="clear" w:color="000000" w:fill="E7E6E6"/>
            <w:noWrap/>
            <w:vAlign w:val="center"/>
            <w:hideMark/>
          </w:tcPr>
          <w:p w14:paraId="1EF43CBE" w14:textId="61F6E98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58</w:t>
            </w:r>
          </w:p>
        </w:tc>
        <w:tc>
          <w:tcPr>
            <w:tcW w:w="373" w:type="pct"/>
            <w:tcBorders>
              <w:top w:val="nil"/>
              <w:left w:val="nil"/>
              <w:bottom w:val="nil"/>
              <w:right w:val="nil"/>
            </w:tcBorders>
            <w:shd w:val="clear" w:color="000000" w:fill="E7E6E6"/>
            <w:noWrap/>
            <w:vAlign w:val="center"/>
            <w:hideMark/>
          </w:tcPr>
          <w:p w14:paraId="1ACAFEF2" w14:textId="7DB08E1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373" w:type="pct"/>
            <w:tcBorders>
              <w:top w:val="nil"/>
              <w:left w:val="single" w:sz="4" w:space="0" w:color="auto"/>
              <w:bottom w:val="nil"/>
              <w:right w:val="nil"/>
            </w:tcBorders>
            <w:shd w:val="clear" w:color="000000" w:fill="E7E6E6"/>
            <w:noWrap/>
            <w:vAlign w:val="center"/>
            <w:hideMark/>
          </w:tcPr>
          <w:p w14:paraId="78A34D0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73" w:type="pct"/>
            <w:tcBorders>
              <w:top w:val="nil"/>
              <w:left w:val="nil"/>
              <w:bottom w:val="nil"/>
              <w:right w:val="nil"/>
            </w:tcBorders>
            <w:shd w:val="clear" w:color="000000" w:fill="E7E6E6"/>
            <w:noWrap/>
            <w:vAlign w:val="center"/>
            <w:hideMark/>
          </w:tcPr>
          <w:p w14:paraId="2BCFBBF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73" w:type="pct"/>
            <w:tcBorders>
              <w:top w:val="nil"/>
              <w:left w:val="nil"/>
              <w:bottom w:val="nil"/>
              <w:right w:val="nil"/>
            </w:tcBorders>
            <w:shd w:val="clear" w:color="000000" w:fill="E7E6E6"/>
            <w:noWrap/>
            <w:vAlign w:val="center"/>
            <w:hideMark/>
          </w:tcPr>
          <w:p w14:paraId="5B6B079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373" w:type="pct"/>
            <w:tcBorders>
              <w:top w:val="nil"/>
              <w:left w:val="single" w:sz="4" w:space="0" w:color="auto"/>
              <w:bottom w:val="nil"/>
              <w:right w:val="nil"/>
            </w:tcBorders>
            <w:shd w:val="clear" w:color="000000" w:fill="E7E6E6"/>
            <w:noWrap/>
            <w:vAlign w:val="center"/>
            <w:hideMark/>
          </w:tcPr>
          <w:p w14:paraId="340FE8C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373" w:type="pct"/>
            <w:tcBorders>
              <w:top w:val="nil"/>
              <w:left w:val="nil"/>
              <w:bottom w:val="nil"/>
              <w:right w:val="nil"/>
            </w:tcBorders>
            <w:shd w:val="clear" w:color="000000" w:fill="E7E6E6"/>
            <w:noWrap/>
            <w:vAlign w:val="center"/>
            <w:hideMark/>
          </w:tcPr>
          <w:p w14:paraId="6162E75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388" w:type="pct"/>
            <w:tcBorders>
              <w:top w:val="nil"/>
              <w:left w:val="nil"/>
              <w:bottom w:val="nil"/>
              <w:right w:val="nil"/>
            </w:tcBorders>
            <w:shd w:val="clear" w:color="000000" w:fill="E7E6E6"/>
            <w:noWrap/>
            <w:vAlign w:val="center"/>
            <w:hideMark/>
          </w:tcPr>
          <w:p w14:paraId="2A522A3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09" w:type="pct"/>
            <w:tcBorders>
              <w:top w:val="nil"/>
              <w:left w:val="single" w:sz="4" w:space="0" w:color="auto"/>
              <w:bottom w:val="nil"/>
              <w:right w:val="nil"/>
            </w:tcBorders>
            <w:shd w:val="clear" w:color="000000" w:fill="E7E6E6"/>
            <w:noWrap/>
            <w:vAlign w:val="center"/>
            <w:hideMark/>
          </w:tcPr>
          <w:p w14:paraId="2D2AFEA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center"/>
            <w:hideMark/>
          </w:tcPr>
          <w:p w14:paraId="6578827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0" w:type="pct"/>
            <w:tcBorders>
              <w:top w:val="nil"/>
              <w:left w:val="nil"/>
              <w:bottom w:val="nil"/>
              <w:right w:val="single" w:sz="4" w:space="0" w:color="auto"/>
            </w:tcBorders>
            <w:shd w:val="clear" w:color="000000" w:fill="E7E6E6"/>
            <w:noWrap/>
            <w:vAlign w:val="center"/>
            <w:hideMark/>
          </w:tcPr>
          <w:p w14:paraId="5B311C3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A3126A" w:rsidRPr="00A64723" w14:paraId="496B68FD"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5385F4EF"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2" w:type="pct"/>
            <w:tcBorders>
              <w:top w:val="nil"/>
              <w:left w:val="single" w:sz="4" w:space="0" w:color="auto"/>
              <w:bottom w:val="nil"/>
              <w:right w:val="nil"/>
            </w:tcBorders>
            <w:shd w:val="clear" w:color="auto" w:fill="auto"/>
            <w:noWrap/>
            <w:vAlign w:val="center"/>
            <w:hideMark/>
          </w:tcPr>
          <w:p w14:paraId="55124E96" w14:textId="59947DA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21</w:t>
            </w:r>
          </w:p>
        </w:tc>
        <w:tc>
          <w:tcPr>
            <w:tcW w:w="373" w:type="pct"/>
            <w:tcBorders>
              <w:top w:val="nil"/>
              <w:left w:val="nil"/>
              <w:bottom w:val="nil"/>
              <w:right w:val="nil"/>
            </w:tcBorders>
            <w:shd w:val="clear" w:color="auto" w:fill="auto"/>
            <w:noWrap/>
            <w:vAlign w:val="center"/>
            <w:hideMark/>
          </w:tcPr>
          <w:p w14:paraId="3A5DC18F" w14:textId="7ABE25A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64</w:t>
            </w:r>
          </w:p>
        </w:tc>
        <w:tc>
          <w:tcPr>
            <w:tcW w:w="373" w:type="pct"/>
            <w:tcBorders>
              <w:top w:val="nil"/>
              <w:left w:val="nil"/>
              <w:bottom w:val="nil"/>
              <w:right w:val="nil"/>
            </w:tcBorders>
            <w:shd w:val="clear" w:color="auto" w:fill="auto"/>
            <w:noWrap/>
            <w:vAlign w:val="center"/>
            <w:hideMark/>
          </w:tcPr>
          <w:p w14:paraId="39D76876" w14:textId="218B9EF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-43</w:t>
            </w:r>
          </w:p>
        </w:tc>
        <w:tc>
          <w:tcPr>
            <w:tcW w:w="373" w:type="pct"/>
            <w:tcBorders>
              <w:top w:val="nil"/>
              <w:left w:val="single" w:sz="4" w:space="0" w:color="auto"/>
              <w:bottom w:val="nil"/>
              <w:right w:val="nil"/>
            </w:tcBorders>
            <w:shd w:val="clear" w:color="auto" w:fill="auto"/>
            <w:noWrap/>
            <w:vAlign w:val="center"/>
            <w:hideMark/>
          </w:tcPr>
          <w:p w14:paraId="17CF44B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73" w:type="pct"/>
            <w:tcBorders>
              <w:top w:val="nil"/>
              <w:left w:val="nil"/>
              <w:bottom w:val="nil"/>
              <w:right w:val="nil"/>
            </w:tcBorders>
            <w:shd w:val="clear" w:color="auto" w:fill="auto"/>
            <w:noWrap/>
            <w:vAlign w:val="center"/>
            <w:hideMark/>
          </w:tcPr>
          <w:p w14:paraId="058C161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73" w:type="pct"/>
            <w:tcBorders>
              <w:top w:val="nil"/>
              <w:left w:val="nil"/>
              <w:bottom w:val="nil"/>
              <w:right w:val="nil"/>
            </w:tcBorders>
            <w:shd w:val="clear" w:color="auto" w:fill="auto"/>
            <w:noWrap/>
            <w:vAlign w:val="center"/>
            <w:hideMark/>
          </w:tcPr>
          <w:p w14:paraId="6A395D7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373" w:type="pct"/>
            <w:tcBorders>
              <w:top w:val="nil"/>
              <w:left w:val="single" w:sz="4" w:space="0" w:color="auto"/>
              <w:bottom w:val="nil"/>
              <w:right w:val="nil"/>
            </w:tcBorders>
            <w:shd w:val="clear" w:color="auto" w:fill="auto"/>
            <w:noWrap/>
            <w:vAlign w:val="center"/>
            <w:hideMark/>
          </w:tcPr>
          <w:p w14:paraId="35C416B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373" w:type="pct"/>
            <w:tcBorders>
              <w:top w:val="nil"/>
              <w:left w:val="nil"/>
              <w:bottom w:val="nil"/>
              <w:right w:val="nil"/>
            </w:tcBorders>
            <w:shd w:val="clear" w:color="auto" w:fill="auto"/>
            <w:noWrap/>
            <w:vAlign w:val="center"/>
            <w:hideMark/>
          </w:tcPr>
          <w:p w14:paraId="3EA76A6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388" w:type="pct"/>
            <w:tcBorders>
              <w:top w:val="nil"/>
              <w:left w:val="nil"/>
              <w:bottom w:val="nil"/>
              <w:right w:val="nil"/>
            </w:tcBorders>
            <w:shd w:val="clear" w:color="auto" w:fill="auto"/>
            <w:noWrap/>
            <w:vAlign w:val="center"/>
            <w:hideMark/>
          </w:tcPr>
          <w:p w14:paraId="37AAC78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09" w:type="pct"/>
            <w:tcBorders>
              <w:top w:val="nil"/>
              <w:left w:val="single" w:sz="4" w:space="0" w:color="auto"/>
              <w:bottom w:val="nil"/>
              <w:right w:val="nil"/>
            </w:tcBorders>
            <w:shd w:val="clear" w:color="auto" w:fill="auto"/>
            <w:noWrap/>
            <w:vAlign w:val="center"/>
            <w:hideMark/>
          </w:tcPr>
          <w:p w14:paraId="2DB5E13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center"/>
            <w:hideMark/>
          </w:tcPr>
          <w:p w14:paraId="358D938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0" w:type="pct"/>
            <w:tcBorders>
              <w:top w:val="nil"/>
              <w:left w:val="nil"/>
              <w:bottom w:val="nil"/>
              <w:right w:val="single" w:sz="4" w:space="0" w:color="auto"/>
            </w:tcBorders>
            <w:shd w:val="clear" w:color="auto" w:fill="auto"/>
            <w:noWrap/>
            <w:vAlign w:val="center"/>
            <w:hideMark/>
          </w:tcPr>
          <w:p w14:paraId="13629E9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A3126A" w:rsidRPr="00A64723" w14:paraId="55A7B69C"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38A79318"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2" w:type="pct"/>
            <w:tcBorders>
              <w:top w:val="nil"/>
              <w:left w:val="single" w:sz="4" w:space="0" w:color="auto"/>
              <w:bottom w:val="nil"/>
              <w:right w:val="nil"/>
            </w:tcBorders>
            <w:shd w:val="clear" w:color="000000" w:fill="E7E6E6"/>
            <w:noWrap/>
            <w:vAlign w:val="center"/>
            <w:hideMark/>
          </w:tcPr>
          <w:p w14:paraId="0FC2C9C0" w14:textId="0F587A0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37</w:t>
            </w:r>
          </w:p>
        </w:tc>
        <w:tc>
          <w:tcPr>
            <w:tcW w:w="373" w:type="pct"/>
            <w:tcBorders>
              <w:top w:val="nil"/>
              <w:left w:val="nil"/>
              <w:bottom w:val="nil"/>
              <w:right w:val="nil"/>
            </w:tcBorders>
            <w:shd w:val="clear" w:color="000000" w:fill="E7E6E6"/>
            <w:noWrap/>
            <w:vAlign w:val="center"/>
            <w:hideMark/>
          </w:tcPr>
          <w:p w14:paraId="3EC28FE9" w14:textId="69285BF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55</w:t>
            </w:r>
          </w:p>
        </w:tc>
        <w:tc>
          <w:tcPr>
            <w:tcW w:w="373" w:type="pct"/>
            <w:tcBorders>
              <w:top w:val="nil"/>
              <w:left w:val="nil"/>
              <w:bottom w:val="nil"/>
              <w:right w:val="nil"/>
            </w:tcBorders>
            <w:shd w:val="clear" w:color="000000" w:fill="E7E6E6"/>
            <w:noWrap/>
            <w:vAlign w:val="center"/>
            <w:hideMark/>
          </w:tcPr>
          <w:p w14:paraId="4917AA39" w14:textId="2FD365A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-18</w:t>
            </w:r>
          </w:p>
        </w:tc>
        <w:tc>
          <w:tcPr>
            <w:tcW w:w="373" w:type="pct"/>
            <w:tcBorders>
              <w:top w:val="nil"/>
              <w:left w:val="single" w:sz="4" w:space="0" w:color="auto"/>
              <w:bottom w:val="nil"/>
              <w:right w:val="nil"/>
            </w:tcBorders>
            <w:shd w:val="clear" w:color="000000" w:fill="E7E6E6"/>
            <w:noWrap/>
            <w:vAlign w:val="center"/>
            <w:hideMark/>
          </w:tcPr>
          <w:p w14:paraId="2BEA189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73" w:type="pct"/>
            <w:tcBorders>
              <w:top w:val="nil"/>
              <w:left w:val="nil"/>
              <w:bottom w:val="nil"/>
              <w:right w:val="nil"/>
            </w:tcBorders>
            <w:shd w:val="clear" w:color="000000" w:fill="E7E6E6"/>
            <w:noWrap/>
            <w:vAlign w:val="center"/>
            <w:hideMark/>
          </w:tcPr>
          <w:p w14:paraId="4EBEF29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73" w:type="pct"/>
            <w:tcBorders>
              <w:top w:val="nil"/>
              <w:left w:val="nil"/>
              <w:bottom w:val="nil"/>
              <w:right w:val="nil"/>
            </w:tcBorders>
            <w:shd w:val="clear" w:color="000000" w:fill="E7E6E6"/>
            <w:noWrap/>
            <w:vAlign w:val="center"/>
            <w:hideMark/>
          </w:tcPr>
          <w:p w14:paraId="0E6D3D23"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373" w:type="pct"/>
            <w:tcBorders>
              <w:top w:val="nil"/>
              <w:left w:val="single" w:sz="4" w:space="0" w:color="auto"/>
              <w:bottom w:val="nil"/>
              <w:right w:val="nil"/>
            </w:tcBorders>
            <w:shd w:val="clear" w:color="000000" w:fill="E7E6E6"/>
            <w:noWrap/>
            <w:vAlign w:val="center"/>
            <w:hideMark/>
          </w:tcPr>
          <w:p w14:paraId="0FCF16A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373" w:type="pct"/>
            <w:tcBorders>
              <w:top w:val="nil"/>
              <w:left w:val="nil"/>
              <w:bottom w:val="nil"/>
              <w:right w:val="nil"/>
            </w:tcBorders>
            <w:shd w:val="clear" w:color="000000" w:fill="E7E6E6"/>
            <w:noWrap/>
            <w:vAlign w:val="center"/>
            <w:hideMark/>
          </w:tcPr>
          <w:p w14:paraId="16A3A05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388" w:type="pct"/>
            <w:tcBorders>
              <w:top w:val="nil"/>
              <w:left w:val="nil"/>
              <w:bottom w:val="nil"/>
              <w:right w:val="nil"/>
            </w:tcBorders>
            <w:shd w:val="clear" w:color="000000" w:fill="E7E6E6"/>
            <w:noWrap/>
            <w:vAlign w:val="center"/>
            <w:hideMark/>
          </w:tcPr>
          <w:p w14:paraId="1E4BD80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09" w:type="pct"/>
            <w:tcBorders>
              <w:top w:val="nil"/>
              <w:left w:val="single" w:sz="4" w:space="0" w:color="auto"/>
              <w:bottom w:val="nil"/>
              <w:right w:val="nil"/>
            </w:tcBorders>
            <w:shd w:val="clear" w:color="000000" w:fill="E7E6E6"/>
            <w:noWrap/>
            <w:vAlign w:val="center"/>
            <w:hideMark/>
          </w:tcPr>
          <w:p w14:paraId="5EAAEF3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center"/>
            <w:hideMark/>
          </w:tcPr>
          <w:p w14:paraId="5EA6E73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0" w:type="pct"/>
            <w:tcBorders>
              <w:top w:val="nil"/>
              <w:left w:val="nil"/>
              <w:bottom w:val="nil"/>
              <w:right w:val="single" w:sz="4" w:space="0" w:color="auto"/>
            </w:tcBorders>
            <w:shd w:val="clear" w:color="000000" w:fill="E7E6E6"/>
            <w:noWrap/>
            <w:vAlign w:val="center"/>
            <w:hideMark/>
          </w:tcPr>
          <w:p w14:paraId="44002C13"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A3126A" w:rsidRPr="00A64723" w14:paraId="03DE23AF"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1E15531E"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2" w:type="pct"/>
            <w:tcBorders>
              <w:top w:val="nil"/>
              <w:left w:val="single" w:sz="4" w:space="0" w:color="auto"/>
              <w:bottom w:val="nil"/>
              <w:right w:val="nil"/>
            </w:tcBorders>
            <w:shd w:val="clear" w:color="auto" w:fill="auto"/>
            <w:noWrap/>
            <w:vAlign w:val="center"/>
            <w:hideMark/>
          </w:tcPr>
          <w:p w14:paraId="33227493" w14:textId="6922016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73" w:type="pct"/>
            <w:tcBorders>
              <w:top w:val="nil"/>
              <w:left w:val="nil"/>
              <w:bottom w:val="nil"/>
              <w:right w:val="nil"/>
            </w:tcBorders>
            <w:shd w:val="clear" w:color="auto" w:fill="auto"/>
            <w:noWrap/>
            <w:vAlign w:val="center"/>
            <w:hideMark/>
          </w:tcPr>
          <w:p w14:paraId="4BDEFA9A" w14:textId="71C738F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59</w:t>
            </w:r>
          </w:p>
        </w:tc>
        <w:tc>
          <w:tcPr>
            <w:tcW w:w="373" w:type="pct"/>
            <w:tcBorders>
              <w:top w:val="nil"/>
              <w:left w:val="nil"/>
              <w:bottom w:val="nil"/>
              <w:right w:val="nil"/>
            </w:tcBorders>
            <w:shd w:val="clear" w:color="auto" w:fill="auto"/>
            <w:noWrap/>
            <w:vAlign w:val="center"/>
            <w:hideMark/>
          </w:tcPr>
          <w:p w14:paraId="4440BF8F" w14:textId="4278A5F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-27</w:t>
            </w:r>
          </w:p>
        </w:tc>
        <w:tc>
          <w:tcPr>
            <w:tcW w:w="373" w:type="pct"/>
            <w:tcBorders>
              <w:top w:val="nil"/>
              <w:left w:val="single" w:sz="4" w:space="0" w:color="auto"/>
              <w:bottom w:val="nil"/>
              <w:right w:val="nil"/>
            </w:tcBorders>
            <w:shd w:val="clear" w:color="auto" w:fill="auto"/>
            <w:noWrap/>
            <w:vAlign w:val="center"/>
            <w:hideMark/>
          </w:tcPr>
          <w:p w14:paraId="0301B41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73" w:type="pct"/>
            <w:tcBorders>
              <w:top w:val="nil"/>
              <w:left w:val="nil"/>
              <w:bottom w:val="nil"/>
              <w:right w:val="nil"/>
            </w:tcBorders>
            <w:shd w:val="clear" w:color="auto" w:fill="auto"/>
            <w:noWrap/>
            <w:vAlign w:val="center"/>
            <w:hideMark/>
          </w:tcPr>
          <w:p w14:paraId="7366490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73" w:type="pct"/>
            <w:tcBorders>
              <w:top w:val="nil"/>
              <w:left w:val="nil"/>
              <w:bottom w:val="nil"/>
              <w:right w:val="nil"/>
            </w:tcBorders>
            <w:shd w:val="clear" w:color="auto" w:fill="auto"/>
            <w:noWrap/>
            <w:vAlign w:val="center"/>
            <w:hideMark/>
          </w:tcPr>
          <w:p w14:paraId="360C11E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373" w:type="pct"/>
            <w:tcBorders>
              <w:top w:val="nil"/>
              <w:left w:val="single" w:sz="4" w:space="0" w:color="auto"/>
              <w:bottom w:val="nil"/>
              <w:right w:val="nil"/>
            </w:tcBorders>
            <w:shd w:val="clear" w:color="auto" w:fill="auto"/>
            <w:noWrap/>
            <w:vAlign w:val="center"/>
            <w:hideMark/>
          </w:tcPr>
          <w:p w14:paraId="081851B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373" w:type="pct"/>
            <w:tcBorders>
              <w:top w:val="nil"/>
              <w:left w:val="nil"/>
              <w:bottom w:val="nil"/>
              <w:right w:val="nil"/>
            </w:tcBorders>
            <w:shd w:val="clear" w:color="auto" w:fill="auto"/>
            <w:noWrap/>
            <w:vAlign w:val="center"/>
            <w:hideMark/>
          </w:tcPr>
          <w:p w14:paraId="2802CDA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388" w:type="pct"/>
            <w:tcBorders>
              <w:top w:val="nil"/>
              <w:left w:val="nil"/>
              <w:bottom w:val="nil"/>
              <w:right w:val="nil"/>
            </w:tcBorders>
            <w:shd w:val="clear" w:color="auto" w:fill="auto"/>
            <w:noWrap/>
            <w:vAlign w:val="center"/>
            <w:hideMark/>
          </w:tcPr>
          <w:p w14:paraId="0E98CED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09" w:type="pct"/>
            <w:tcBorders>
              <w:top w:val="nil"/>
              <w:left w:val="single" w:sz="4" w:space="0" w:color="auto"/>
              <w:bottom w:val="nil"/>
              <w:right w:val="nil"/>
            </w:tcBorders>
            <w:shd w:val="clear" w:color="auto" w:fill="auto"/>
            <w:noWrap/>
            <w:vAlign w:val="center"/>
            <w:hideMark/>
          </w:tcPr>
          <w:p w14:paraId="1744176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center"/>
            <w:hideMark/>
          </w:tcPr>
          <w:p w14:paraId="2A418EB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0" w:type="pct"/>
            <w:tcBorders>
              <w:top w:val="nil"/>
              <w:left w:val="nil"/>
              <w:bottom w:val="nil"/>
              <w:right w:val="single" w:sz="4" w:space="0" w:color="auto"/>
            </w:tcBorders>
            <w:shd w:val="clear" w:color="auto" w:fill="auto"/>
            <w:noWrap/>
            <w:vAlign w:val="center"/>
            <w:hideMark/>
          </w:tcPr>
          <w:p w14:paraId="300D28A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A3126A" w:rsidRPr="00A64723" w14:paraId="66493B59"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7C0B91D7"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2" w:type="pct"/>
            <w:tcBorders>
              <w:top w:val="nil"/>
              <w:left w:val="single" w:sz="4" w:space="0" w:color="auto"/>
              <w:bottom w:val="nil"/>
              <w:right w:val="nil"/>
            </w:tcBorders>
            <w:shd w:val="clear" w:color="000000" w:fill="E7E6E6"/>
            <w:noWrap/>
            <w:vAlign w:val="center"/>
            <w:hideMark/>
          </w:tcPr>
          <w:p w14:paraId="62E6D7D2" w14:textId="261BB0C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40</w:t>
            </w:r>
          </w:p>
        </w:tc>
        <w:tc>
          <w:tcPr>
            <w:tcW w:w="373" w:type="pct"/>
            <w:tcBorders>
              <w:top w:val="nil"/>
              <w:left w:val="nil"/>
              <w:bottom w:val="nil"/>
              <w:right w:val="nil"/>
            </w:tcBorders>
            <w:shd w:val="clear" w:color="000000" w:fill="E7E6E6"/>
            <w:noWrap/>
            <w:vAlign w:val="center"/>
            <w:hideMark/>
          </w:tcPr>
          <w:p w14:paraId="4CF270B9" w14:textId="13B2429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65</w:t>
            </w:r>
          </w:p>
        </w:tc>
        <w:tc>
          <w:tcPr>
            <w:tcW w:w="373" w:type="pct"/>
            <w:tcBorders>
              <w:top w:val="nil"/>
              <w:left w:val="nil"/>
              <w:bottom w:val="nil"/>
              <w:right w:val="nil"/>
            </w:tcBorders>
            <w:shd w:val="clear" w:color="000000" w:fill="E7E6E6"/>
            <w:noWrap/>
            <w:vAlign w:val="center"/>
            <w:hideMark/>
          </w:tcPr>
          <w:p w14:paraId="0BDB5675" w14:textId="5DE1282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-25</w:t>
            </w:r>
          </w:p>
        </w:tc>
        <w:tc>
          <w:tcPr>
            <w:tcW w:w="373" w:type="pct"/>
            <w:tcBorders>
              <w:top w:val="nil"/>
              <w:left w:val="single" w:sz="4" w:space="0" w:color="auto"/>
              <w:bottom w:val="nil"/>
              <w:right w:val="nil"/>
            </w:tcBorders>
            <w:shd w:val="clear" w:color="000000" w:fill="E7E6E6"/>
            <w:noWrap/>
            <w:vAlign w:val="center"/>
            <w:hideMark/>
          </w:tcPr>
          <w:p w14:paraId="7890738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73" w:type="pct"/>
            <w:tcBorders>
              <w:top w:val="nil"/>
              <w:left w:val="nil"/>
              <w:bottom w:val="nil"/>
              <w:right w:val="nil"/>
            </w:tcBorders>
            <w:shd w:val="clear" w:color="000000" w:fill="E7E6E6"/>
            <w:noWrap/>
            <w:vAlign w:val="center"/>
            <w:hideMark/>
          </w:tcPr>
          <w:p w14:paraId="58AD2EF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73" w:type="pct"/>
            <w:tcBorders>
              <w:top w:val="nil"/>
              <w:left w:val="nil"/>
              <w:bottom w:val="nil"/>
              <w:right w:val="nil"/>
            </w:tcBorders>
            <w:shd w:val="clear" w:color="000000" w:fill="E7E6E6"/>
            <w:noWrap/>
            <w:vAlign w:val="center"/>
            <w:hideMark/>
          </w:tcPr>
          <w:p w14:paraId="06F00F5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373" w:type="pct"/>
            <w:tcBorders>
              <w:top w:val="nil"/>
              <w:left w:val="single" w:sz="4" w:space="0" w:color="auto"/>
              <w:bottom w:val="nil"/>
              <w:right w:val="nil"/>
            </w:tcBorders>
            <w:shd w:val="clear" w:color="000000" w:fill="E7E6E6"/>
            <w:noWrap/>
            <w:vAlign w:val="center"/>
            <w:hideMark/>
          </w:tcPr>
          <w:p w14:paraId="4289C41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373" w:type="pct"/>
            <w:tcBorders>
              <w:top w:val="nil"/>
              <w:left w:val="nil"/>
              <w:bottom w:val="nil"/>
              <w:right w:val="nil"/>
            </w:tcBorders>
            <w:shd w:val="clear" w:color="000000" w:fill="E7E6E6"/>
            <w:noWrap/>
            <w:vAlign w:val="center"/>
            <w:hideMark/>
          </w:tcPr>
          <w:p w14:paraId="3A3387E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388" w:type="pct"/>
            <w:tcBorders>
              <w:top w:val="nil"/>
              <w:left w:val="nil"/>
              <w:bottom w:val="nil"/>
              <w:right w:val="nil"/>
            </w:tcBorders>
            <w:shd w:val="clear" w:color="000000" w:fill="E7E6E6"/>
            <w:noWrap/>
            <w:vAlign w:val="center"/>
            <w:hideMark/>
          </w:tcPr>
          <w:p w14:paraId="65F0BC6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09" w:type="pct"/>
            <w:tcBorders>
              <w:top w:val="nil"/>
              <w:left w:val="single" w:sz="4" w:space="0" w:color="auto"/>
              <w:bottom w:val="nil"/>
              <w:right w:val="nil"/>
            </w:tcBorders>
            <w:shd w:val="clear" w:color="000000" w:fill="E7E6E6"/>
            <w:noWrap/>
            <w:vAlign w:val="center"/>
            <w:hideMark/>
          </w:tcPr>
          <w:p w14:paraId="5F79547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center"/>
            <w:hideMark/>
          </w:tcPr>
          <w:p w14:paraId="4CAA8C9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0" w:type="pct"/>
            <w:tcBorders>
              <w:top w:val="nil"/>
              <w:left w:val="nil"/>
              <w:bottom w:val="nil"/>
              <w:right w:val="single" w:sz="4" w:space="0" w:color="auto"/>
            </w:tcBorders>
            <w:shd w:val="clear" w:color="000000" w:fill="E7E6E6"/>
            <w:noWrap/>
            <w:vAlign w:val="center"/>
            <w:hideMark/>
          </w:tcPr>
          <w:p w14:paraId="45E110A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A3126A" w:rsidRPr="00A64723" w14:paraId="5EE52D7C"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2276AD42"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2" w:type="pct"/>
            <w:tcBorders>
              <w:top w:val="nil"/>
              <w:left w:val="single" w:sz="4" w:space="0" w:color="auto"/>
              <w:bottom w:val="nil"/>
              <w:right w:val="nil"/>
            </w:tcBorders>
            <w:shd w:val="clear" w:color="auto" w:fill="auto"/>
            <w:noWrap/>
            <w:vAlign w:val="center"/>
            <w:hideMark/>
          </w:tcPr>
          <w:p w14:paraId="3DE19458" w14:textId="05EF273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30</w:t>
            </w:r>
          </w:p>
        </w:tc>
        <w:tc>
          <w:tcPr>
            <w:tcW w:w="373" w:type="pct"/>
            <w:tcBorders>
              <w:top w:val="nil"/>
              <w:left w:val="nil"/>
              <w:bottom w:val="nil"/>
              <w:right w:val="nil"/>
            </w:tcBorders>
            <w:shd w:val="clear" w:color="auto" w:fill="auto"/>
            <w:noWrap/>
            <w:vAlign w:val="center"/>
            <w:hideMark/>
          </w:tcPr>
          <w:p w14:paraId="1204C5DE" w14:textId="4EE5406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45</w:t>
            </w:r>
          </w:p>
        </w:tc>
        <w:tc>
          <w:tcPr>
            <w:tcW w:w="373" w:type="pct"/>
            <w:tcBorders>
              <w:top w:val="nil"/>
              <w:left w:val="nil"/>
              <w:bottom w:val="nil"/>
              <w:right w:val="nil"/>
            </w:tcBorders>
            <w:shd w:val="clear" w:color="auto" w:fill="auto"/>
            <w:noWrap/>
            <w:vAlign w:val="center"/>
            <w:hideMark/>
          </w:tcPr>
          <w:p w14:paraId="5C279D94" w14:textId="1D550DE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373" w:type="pct"/>
            <w:tcBorders>
              <w:top w:val="nil"/>
              <w:left w:val="single" w:sz="4" w:space="0" w:color="auto"/>
              <w:bottom w:val="nil"/>
              <w:right w:val="nil"/>
            </w:tcBorders>
            <w:shd w:val="clear" w:color="auto" w:fill="auto"/>
            <w:noWrap/>
            <w:vAlign w:val="center"/>
            <w:hideMark/>
          </w:tcPr>
          <w:p w14:paraId="76D51EF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73" w:type="pct"/>
            <w:tcBorders>
              <w:top w:val="nil"/>
              <w:left w:val="nil"/>
              <w:bottom w:val="nil"/>
              <w:right w:val="nil"/>
            </w:tcBorders>
            <w:shd w:val="clear" w:color="auto" w:fill="auto"/>
            <w:noWrap/>
            <w:vAlign w:val="center"/>
            <w:hideMark/>
          </w:tcPr>
          <w:p w14:paraId="6912C32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73" w:type="pct"/>
            <w:tcBorders>
              <w:top w:val="nil"/>
              <w:left w:val="nil"/>
              <w:bottom w:val="nil"/>
              <w:right w:val="nil"/>
            </w:tcBorders>
            <w:shd w:val="clear" w:color="auto" w:fill="auto"/>
            <w:noWrap/>
            <w:vAlign w:val="center"/>
            <w:hideMark/>
          </w:tcPr>
          <w:p w14:paraId="0FD570B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373" w:type="pct"/>
            <w:tcBorders>
              <w:top w:val="nil"/>
              <w:left w:val="single" w:sz="4" w:space="0" w:color="auto"/>
              <w:bottom w:val="nil"/>
              <w:right w:val="nil"/>
            </w:tcBorders>
            <w:shd w:val="clear" w:color="auto" w:fill="auto"/>
            <w:noWrap/>
            <w:vAlign w:val="center"/>
            <w:hideMark/>
          </w:tcPr>
          <w:p w14:paraId="0A528D4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373" w:type="pct"/>
            <w:tcBorders>
              <w:top w:val="nil"/>
              <w:left w:val="nil"/>
              <w:bottom w:val="nil"/>
              <w:right w:val="nil"/>
            </w:tcBorders>
            <w:shd w:val="clear" w:color="auto" w:fill="auto"/>
            <w:noWrap/>
            <w:vAlign w:val="center"/>
            <w:hideMark/>
          </w:tcPr>
          <w:p w14:paraId="1C0394D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388" w:type="pct"/>
            <w:tcBorders>
              <w:top w:val="nil"/>
              <w:left w:val="nil"/>
              <w:bottom w:val="nil"/>
              <w:right w:val="nil"/>
            </w:tcBorders>
            <w:shd w:val="clear" w:color="auto" w:fill="auto"/>
            <w:noWrap/>
            <w:vAlign w:val="center"/>
            <w:hideMark/>
          </w:tcPr>
          <w:p w14:paraId="5072F6F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09" w:type="pct"/>
            <w:tcBorders>
              <w:top w:val="nil"/>
              <w:left w:val="single" w:sz="4" w:space="0" w:color="auto"/>
              <w:bottom w:val="nil"/>
              <w:right w:val="nil"/>
            </w:tcBorders>
            <w:shd w:val="clear" w:color="auto" w:fill="auto"/>
            <w:noWrap/>
            <w:vAlign w:val="center"/>
            <w:hideMark/>
          </w:tcPr>
          <w:p w14:paraId="657863C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center"/>
            <w:hideMark/>
          </w:tcPr>
          <w:p w14:paraId="5698962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0" w:type="pct"/>
            <w:tcBorders>
              <w:top w:val="nil"/>
              <w:left w:val="nil"/>
              <w:bottom w:val="nil"/>
              <w:right w:val="single" w:sz="4" w:space="0" w:color="auto"/>
            </w:tcBorders>
            <w:shd w:val="clear" w:color="auto" w:fill="auto"/>
            <w:noWrap/>
            <w:vAlign w:val="center"/>
            <w:hideMark/>
          </w:tcPr>
          <w:p w14:paraId="36C5D76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A3126A" w:rsidRPr="00A64723" w14:paraId="2573E647"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190EC830"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2" w:type="pct"/>
            <w:tcBorders>
              <w:top w:val="nil"/>
              <w:left w:val="single" w:sz="4" w:space="0" w:color="auto"/>
              <w:bottom w:val="nil"/>
              <w:right w:val="nil"/>
            </w:tcBorders>
            <w:shd w:val="clear" w:color="000000" w:fill="E7E6E6"/>
            <w:noWrap/>
            <w:vAlign w:val="center"/>
            <w:hideMark/>
          </w:tcPr>
          <w:p w14:paraId="6722A09E" w14:textId="0B69E00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45</w:t>
            </w:r>
          </w:p>
        </w:tc>
        <w:tc>
          <w:tcPr>
            <w:tcW w:w="373" w:type="pct"/>
            <w:tcBorders>
              <w:top w:val="nil"/>
              <w:left w:val="nil"/>
              <w:bottom w:val="nil"/>
              <w:right w:val="nil"/>
            </w:tcBorders>
            <w:shd w:val="clear" w:color="000000" w:fill="E7E6E6"/>
            <w:noWrap/>
            <w:vAlign w:val="center"/>
            <w:hideMark/>
          </w:tcPr>
          <w:p w14:paraId="3678BCAB" w14:textId="5BCDECB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67</w:t>
            </w:r>
          </w:p>
        </w:tc>
        <w:tc>
          <w:tcPr>
            <w:tcW w:w="373" w:type="pct"/>
            <w:tcBorders>
              <w:top w:val="nil"/>
              <w:left w:val="nil"/>
              <w:bottom w:val="nil"/>
              <w:right w:val="nil"/>
            </w:tcBorders>
            <w:shd w:val="clear" w:color="000000" w:fill="E7E6E6"/>
            <w:noWrap/>
            <w:vAlign w:val="center"/>
            <w:hideMark/>
          </w:tcPr>
          <w:p w14:paraId="50EABBD8" w14:textId="403A853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73" w:type="pct"/>
            <w:tcBorders>
              <w:top w:val="nil"/>
              <w:left w:val="single" w:sz="4" w:space="0" w:color="auto"/>
              <w:bottom w:val="nil"/>
              <w:right w:val="nil"/>
            </w:tcBorders>
            <w:shd w:val="clear" w:color="000000" w:fill="E7E6E6"/>
            <w:noWrap/>
            <w:vAlign w:val="center"/>
            <w:hideMark/>
          </w:tcPr>
          <w:p w14:paraId="5835317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73" w:type="pct"/>
            <w:tcBorders>
              <w:top w:val="nil"/>
              <w:left w:val="nil"/>
              <w:bottom w:val="nil"/>
              <w:right w:val="nil"/>
            </w:tcBorders>
            <w:shd w:val="clear" w:color="000000" w:fill="E7E6E6"/>
            <w:noWrap/>
            <w:vAlign w:val="center"/>
            <w:hideMark/>
          </w:tcPr>
          <w:p w14:paraId="0BB8C1C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73" w:type="pct"/>
            <w:tcBorders>
              <w:top w:val="nil"/>
              <w:left w:val="nil"/>
              <w:bottom w:val="nil"/>
              <w:right w:val="nil"/>
            </w:tcBorders>
            <w:shd w:val="clear" w:color="000000" w:fill="E7E6E6"/>
            <w:noWrap/>
            <w:vAlign w:val="center"/>
            <w:hideMark/>
          </w:tcPr>
          <w:p w14:paraId="49EEFE0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373" w:type="pct"/>
            <w:tcBorders>
              <w:top w:val="nil"/>
              <w:left w:val="single" w:sz="4" w:space="0" w:color="auto"/>
              <w:bottom w:val="nil"/>
              <w:right w:val="nil"/>
            </w:tcBorders>
            <w:shd w:val="clear" w:color="000000" w:fill="E7E6E6"/>
            <w:noWrap/>
            <w:vAlign w:val="center"/>
            <w:hideMark/>
          </w:tcPr>
          <w:p w14:paraId="709453B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373" w:type="pct"/>
            <w:tcBorders>
              <w:top w:val="nil"/>
              <w:left w:val="nil"/>
              <w:bottom w:val="nil"/>
              <w:right w:val="nil"/>
            </w:tcBorders>
            <w:shd w:val="clear" w:color="000000" w:fill="E7E6E6"/>
            <w:noWrap/>
            <w:vAlign w:val="center"/>
            <w:hideMark/>
          </w:tcPr>
          <w:p w14:paraId="055C996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388" w:type="pct"/>
            <w:tcBorders>
              <w:top w:val="nil"/>
              <w:left w:val="nil"/>
              <w:bottom w:val="nil"/>
              <w:right w:val="nil"/>
            </w:tcBorders>
            <w:shd w:val="clear" w:color="000000" w:fill="E7E6E6"/>
            <w:noWrap/>
            <w:vAlign w:val="center"/>
            <w:hideMark/>
          </w:tcPr>
          <w:p w14:paraId="4C74E87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09" w:type="pct"/>
            <w:tcBorders>
              <w:top w:val="nil"/>
              <w:left w:val="single" w:sz="4" w:space="0" w:color="auto"/>
              <w:bottom w:val="nil"/>
              <w:right w:val="nil"/>
            </w:tcBorders>
            <w:shd w:val="clear" w:color="000000" w:fill="E7E6E6"/>
            <w:noWrap/>
            <w:vAlign w:val="center"/>
            <w:hideMark/>
          </w:tcPr>
          <w:p w14:paraId="3C0803D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center"/>
            <w:hideMark/>
          </w:tcPr>
          <w:p w14:paraId="1A880F5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0" w:type="pct"/>
            <w:tcBorders>
              <w:top w:val="nil"/>
              <w:left w:val="nil"/>
              <w:bottom w:val="nil"/>
              <w:right w:val="single" w:sz="4" w:space="0" w:color="auto"/>
            </w:tcBorders>
            <w:shd w:val="clear" w:color="000000" w:fill="E7E6E6"/>
            <w:noWrap/>
            <w:vAlign w:val="center"/>
            <w:hideMark/>
          </w:tcPr>
          <w:p w14:paraId="70C089D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A3126A" w:rsidRPr="00A64723" w14:paraId="2B39C3E3"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6A55F30E"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2" w:type="pct"/>
            <w:tcBorders>
              <w:top w:val="nil"/>
              <w:left w:val="single" w:sz="4" w:space="0" w:color="auto"/>
              <w:bottom w:val="nil"/>
              <w:right w:val="nil"/>
            </w:tcBorders>
            <w:shd w:val="clear" w:color="auto" w:fill="auto"/>
            <w:noWrap/>
            <w:vAlign w:val="center"/>
            <w:hideMark/>
          </w:tcPr>
          <w:p w14:paraId="7E5A41F0" w14:textId="6E9CE66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27</w:t>
            </w:r>
          </w:p>
        </w:tc>
        <w:tc>
          <w:tcPr>
            <w:tcW w:w="373" w:type="pct"/>
            <w:tcBorders>
              <w:top w:val="nil"/>
              <w:left w:val="nil"/>
              <w:bottom w:val="nil"/>
              <w:right w:val="nil"/>
            </w:tcBorders>
            <w:shd w:val="clear" w:color="auto" w:fill="auto"/>
            <w:noWrap/>
            <w:vAlign w:val="center"/>
            <w:hideMark/>
          </w:tcPr>
          <w:p w14:paraId="67A09CEE" w14:textId="6478D7B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51</w:t>
            </w:r>
          </w:p>
        </w:tc>
        <w:tc>
          <w:tcPr>
            <w:tcW w:w="373" w:type="pct"/>
            <w:tcBorders>
              <w:top w:val="nil"/>
              <w:left w:val="nil"/>
              <w:bottom w:val="nil"/>
              <w:right w:val="nil"/>
            </w:tcBorders>
            <w:shd w:val="clear" w:color="auto" w:fill="auto"/>
            <w:noWrap/>
            <w:vAlign w:val="center"/>
            <w:hideMark/>
          </w:tcPr>
          <w:p w14:paraId="17B14356" w14:textId="1A0D561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-24</w:t>
            </w:r>
          </w:p>
        </w:tc>
        <w:tc>
          <w:tcPr>
            <w:tcW w:w="373" w:type="pct"/>
            <w:tcBorders>
              <w:top w:val="nil"/>
              <w:left w:val="single" w:sz="4" w:space="0" w:color="auto"/>
              <w:bottom w:val="nil"/>
              <w:right w:val="nil"/>
            </w:tcBorders>
            <w:shd w:val="clear" w:color="auto" w:fill="auto"/>
            <w:noWrap/>
            <w:vAlign w:val="center"/>
            <w:hideMark/>
          </w:tcPr>
          <w:p w14:paraId="0670EAC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73" w:type="pct"/>
            <w:tcBorders>
              <w:top w:val="nil"/>
              <w:left w:val="nil"/>
              <w:bottom w:val="nil"/>
              <w:right w:val="nil"/>
            </w:tcBorders>
            <w:shd w:val="clear" w:color="auto" w:fill="auto"/>
            <w:noWrap/>
            <w:vAlign w:val="center"/>
            <w:hideMark/>
          </w:tcPr>
          <w:p w14:paraId="34EC628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73" w:type="pct"/>
            <w:tcBorders>
              <w:top w:val="nil"/>
              <w:left w:val="nil"/>
              <w:bottom w:val="nil"/>
              <w:right w:val="nil"/>
            </w:tcBorders>
            <w:shd w:val="clear" w:color="auto" w:fill="auto"/>
            <w:noWrap/>
            <w:vAlign w:val="center"/>
            <w:hideMark/>
          </w:tcPr>
          <w:p w14:paraId="6B8DE89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373" w:type="pct"/>
            <w:tcBorders>
              <w:top w:val="nil"/>
              <w:left w:val="single" w:sz="4" w:space="0" w:color="auto"/>
              <w:bottom w:val="nil"/>
              <w:right w:val="nil"/>
            </w:tcBorders>
            <w:shd w:val="clear" w:color="auto" w:fill="auto"/>
            <w:noWrap/>
            <w:vAlign w:val="center"/>
            <w:hideMark/>
          </w:tcPr>
          <w:p w14:paraId="3E21684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373" w:type="pct"/>
            <w:tcBorders>
              <w:top w:val="nil"/>
              <w:left w:val="nil"/>
              <w:bottom w:val="nil"/>
              <w:right w:val="nil"/>
            </w:tcBorders>
            <w:shd w:val="clear" w:color="auto" w:fill="auto"/>
            <w:noWrap/>
            <w:vAlign w:val="center"/>
            <w:hideMark/>
          </w:tcPr>
          <w:p w14:paraId="22AA9A9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388" w:type="pct"/>
            <w:tcBorders>
              <w:top w:val="nil"/>
              <w:left w:val="nil"/>
              <w:bottom w:val="nil"/>
              <w:right w:val="nil"/>
            </w:tcBorders>
            <w:shd w:val="clear" w:color="auto" w:fill="auto"/>
            <w:noWrap/>
            <w:vAlign w:val="center"/>
            <w:hideMark/>
          </w:tcPr>
          <w:p w14:paraId="05F9D6D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09" w:type="pct"/>
            <w:tcBorders>
              <w:top w:val="nil"/>
              <w:left w:val="single" w:sz="4" w:space="0" w:color="auto"/>
              <w:bottom w:val="nil"/>
              <w:right w:val="nil"/>
            </w:tcBorders>
            <w:shd w:val="clear" w:color="auto" w:fill="auto"/>
            <w:noWrap/>
            <w:vAlign w:val="center"/>
            <w:hideMark/>
          </w:tcPr>
          <w:p w14:paraId="5CB4E31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center"/>
            <w:hideMark/>
          </w:tcPr>
          <w:p w14:paraId="22786DB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0" w:type="pct"/>
            <w:tcBorders>
              <w:top w:val="nil"/>
              <w:left w:val="nil"/>
              <w:bottom w:val="nil"/>
              <w:right w:val="single" w:sz="4" w:space="0" w:color="auto"/>
            </w:tcBorders>
            <w:shd w:val="clear" w:color="auto" w:fill="auto"/>
            <w:noWrap/>
            <w:vAlign w:val="center"/>
            <w:hideMark/>
          </w:tcPr>
          <w:p w14:paraId="01155A6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A3126A" w:rsidRPr="00A64723" w14:paraId="66D9DC0D"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621CA438"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2" w:type="pct"/>
            <w:tcBorders>
              <w:top w:val="nil"/>
              <w:left w:val="single" w:sz="4" w:space="0" w:color="auto"/>
              <w:bottom w:val="nil"/>
              <w:right w:val="nil"/>
            </w:tcBorders>
            <w:shd w:val="clear" w:color="000000" w:fill="E7E6E6"/>
            <w:noWrap/>
            <w:vAlign w:val="center"/>
            <w:hideMark/>
          </w:tcPr>
          <w:p w14:paraId="7FD4EBFE" w14:textId="54FEB22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73" w:type="pct"/>
            <w:tcBorders>
              <w:top w:val="nil"/>
              <w:left w:val="nil"/>
              <w:bottom w:val="nil"/>
              <w:right w:val="nil"/>
            </w:tcBorders>
            <w:shd w:val="clear" w:color="000000" w:fill="E7E6E6"/>
            <w:noWrap/>
            <w:vAlign w:val="center"/>
            <w:hideMark/>
          </w:tcPr>
          <w:p w14:paraId="266E6A28" w14:textId="48C1C04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62</w:t>
            </w:r>
          </w:p>
        </w:tc>
        <w:tc>
          <w:tcPr>
            <w:tcW w:w="373" w:type="pct"/>
            <w:tcBorders>
              <w:top w:val="nil"/>
              <w:left w:val="nil"/>
              <w:bottom w:val="nil"/>
              <w:right w:val="nil"/>
            </w:tcBorders>
            <w:shd w:val="clear" w:color="000000" w:fill="E7E6E6"/>
            <w:noWrap/>
            <w:vAlign w:val="center"/>
            <w:hideMark/>
          </w:tcPr>
          <w:p w14:paraId="74EB562C" w14:textId="386EA55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-30</w:t>
            </w:r>
          </w:p>
        </w:tc>
        <w:tc>
          <w:tcPr>
            <w:tcW w:w="373" w:type="pct"/>
            <w:tcBorders>
              <w:top w:val="nil"/>
              <w:left w:val="single" w:sz="4" w:space="0" w:color="auto"/>
              <w:bottom w:val="nil"/>
              <w:right w:val="nil"/>
            </w:tcBorders>
            <w:shd w:val="clear" w:color="000000" w:fill="E7E6E6"/>
            <w:noWrap/>
            <w:vAlign w:val="center"/>
            <w:hideMark/>
          </w:tcPr>
          <w:p w14:paraId="0355C76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73" w:type="pct"/>
            <w:tcBorders>
              <w:top w:val="nil"/>
              <w:left w:val="nil"/>
              <w:bottom w:val="nil"/>
              <w:right w:val="nil"/>
            </w:tcBorders>
            <w:shd w:val="clear" w:color="000000" w:fill="E7E6E6"/>
            <w:noWrap/>
            <w:vAlign w:val="center"/>
            <w:hideMark/>
          </w:tcPr>
          <w:p w14:paraId="0CD07AB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73" w:type="pct"/>
            <w:tcBorders>
              <w:top w:val="nil"/>
              <w:left w:val="nil"/>
              <w:bottom w:val="nil"/>
              <w:right w:val="nil"/>
            </w:tcBorders>
            <w:shd w:val="clear" w:color="000000" w:fill="E7E6E6"/>
            <w:noWrap/>
            <w:vAlign w:val="center"/>
            <w:hideMark/>
          </w:tcPr>
          <w:p w14:paraId="35016BD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373" w:type="pct"/>
            <w:tcBorders>
              <w:top w:val="nil"/>
              <w:left w:val="single" w:sz="4" w:space="0" w:color="auto"/>
              <w:bottom w:val="nil"/>
              <w:right w:val="nil"/>
            </w:tcBorders>
            <w:shd w:val="clear" w:color="000000" w:fill="E7E6E6"/>
            <w:noWrap/>
            <w:vAlign w:val="center"/>
            <w:hideMark/>
          </w:tcPr>
          <w:p w14:paraId="1293066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373" w:type="pct"/>
            <w:tcBorders>
              <w:top w:val="nil"/>
              <w:left w:val="nil"/>
              <w:bottom w:val="nil"/>
              <w:right w:val="nil"/>
            </w:tcBorders>
            <w:shd w:val="clear" w:color="000000" w:fill="E7E6E6"/>
            <w:noWrap/>
            <w:vAlign w:val="center"/>
            <w:hideMark/>
          </w:tcPr>
          <w:p w14:paraId="2D68609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388" w:type="pct"/>
            <w:tcBorders>
              <w:top w:val="nil"/>
              <w:left w:val="nil"/>
              <w:bottom w:val="nil"/>
              <w:right w:val="nil"/>
            </w:tcBorders>
            <w:shd w:val="clear" w:color="000000" w:fill="E7E6E6"/>
            <w:noWrap/>
            <w:vAlign w:val="center"/>
            <w:hideMark/>
          </w:tcPr>
          <w:p w14:paraId="184EB19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09" w:type="pct"/>
            <w:tcBorders>
              <w:top w:val="nil"/>
              <w:left w:val="single" w:sz="4" w:space="0" w:color="auto"/>
              <w:bottom w:val="nil"/>
              <w:right w:val="nil"/>
            </w:tcBorders>
            <w:shd w:val="clear" w:color="000000" w:fill="E7E6E6"/>
            <w:noWrap/>
            <w:vAlign w:val="center"/>
            <w:hideMark/>
          </w:tcPr>
          <w:p w14:paraId="1E009A5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center"/>
            <w:hideMark/>
          </w:tcPr>
          <w:p w14:paraId="182CFDC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0" w:type="pct"/>
            <w:tcBorders>
              <w:top w:val="nil"/>
              <w:left w:val="nil"/>
              <w:bottom w:val="nil"/>
              <w:right w:val="single" w:sz="4" w:space="0" w:color="auto"/>
            </w:tcBorders>
            <w:shd w:val="clear" w:color="000000" w:fill="E7E6E6"/>
            <w:noWrap/>
            <w:vAlign w:val="center"/>
            <w:hideMark/>
          </w:tcPr>
          <w:p w14:paraId="11117C4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A3126A" w:rsidRPr="00A64723" w14:paraId="55260DE9"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4EDBCF44"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2" w:type="pct"/>
            <w:tcBorders>
              <w:top w:val="nil"/>
              <w:left w:val="single" w:sz="4" w:space="0" w:color="auto"/>
              <w:bottom w:val="nil"/>
              <w:right w:val="nil"/>
            </w:tcBorders>
            <w:shd w:val="clear" w:color="auto" w:fill="auto"/>
            <w:noWrap/>
            <w:vAlign w:val="center"/>
            <w:hideMark/>
          </w:tcPr>
          <w:p w14:paraId="61AB36CC" w14:textId="13BD6FA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44</w:t>
            </w:r>
          </w:p>
        </w:tc>
        <w:tc>
          <w:tcPr>
            <w:tcW w:w="373" w:type="pct"/>
            <w:tcBorders>
              <w:top w:val="nil"/>
              <w:left w:val="nil"/>
              <w:bottom w:val="nil"/>
              <w:right w:val="nil"/>
            </w:tcBorders>
            <w:shd w:val="clear" w:color="auto" w:fill="auto"/>
            <w:noWrap/>
            <w:vAlign w:val="center"/>
            <w:hideMark/>
          </w:tcPr>
          <w:p w14:paraId="00621AD0" w14:textId="596C2F9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59</w:t>
            </w:r>
          </w:p>
        </w:tc>
        <w:tc>
          <w:tcPr>
            <w:tcW w:w="373" w:type="pct"/>
            <w:tcBorders>
              <w:top w:val="nil"/>
              <w:left w:val="nil"/>
              <w:bottom w:val="nil"/>
              <w:right w:val="nil"/>
            </w:tcBorders>
            <w:shd w:val="clear" w:color="auto" w:fill="auto"/>
            <w:noWrap/>
            <w:vAlign w:val="center"/>
            <w:hideMark/>
          </w:tcPr>
          <w:p w14:paraId="4EAB43DA" w14:textId="3CD9754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373" w:type="pct"/>
            <w:tcBorders>
              <w:top w:val="nil"/>
              <w:left w:val="single" w:sz="4" w:space="0" w:color="auto"/>
              <w:bottom w:val="nil"/>
              <w:right w:val="nil"/>
            </w:tcBorders>
            <w:shd w:val="clear" w:color="auto" w:fill="auto"/>
            <w:noWrap/>
            <w:vAlign w:val="center"/>
            <w:hideMark/>
          </w:tcPr>
          <w:p w14:paraId="1B56D51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73" w:type="pct"/>
            <w:tcBorders>
              <w:top w:val="nil"/>
              <w:left w:val="nil"/>
              <w:bottom w:val="nil"/>
              <w:right w:val="nil"/>
            </w:tcBorders>
            <w:shd w:val="clear" w:color="auto" w:fill="auto"/>
            <w:noWrap/>
            <w:vAlign w:val="center"/>
            <w:hideMark/>
          </w:tcPr>
          <w:p w14:paraId="6D38D15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73" w:type="pct"/>
            <w:tcBorders>
              <w:top w:val="nil"/>
              <w:left w:val="nil"/>
              <w:bottom w:val="nil"/>
              <w:right w:val="nil"/>
            </w:tcBorders>
            <w:shd w:val="clear" w:color="auto" w:fill="auto"/>
            <w:noWrap/>
            <w:vAlign w:val="center"/>
            <w:hideMark/>
          </w:tcPr>
          <w:p w14:paraId="37C4644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373" w:type="pct"/>
            <w:tcBorders>
              <w:top w:val="nil"/>
              <w:left w:val="single" w:sz="4" w:space="0" w:color="auto"/>
              <w:bottom w:val="nil"/>
              <w:right w:val="nil"/>
            </w:tcBorders>
            <w:shd w:val="clear" w:color="auto" w:fill="auto"/>
            <w:noWrap/>
            <w:vAlign w:val="center"/>
            <w:hideMark/>
          </w:tcPr>
          <w:p w14:paraId="0447D7E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373" w:type="pct"/>
            <w:tcBorders>
              <w:top w:val="nil"/>
              <w:left w:val="nil"/>
              <w:bottom w:val="nil"/>
              <w:right w:val="nil"/>
            </w:tcBorders>
            <w:shd w:val="clear" w:color="auto" w:fill="auto"/>
            <w:noWrap/>
            <w:vAlign w:val="center"/>
            <w:hideMark/>
          </w:tcPr>
          <w:p w14:paraId="53337AA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388" w:type="pct"/>
            <w:tcBorders>
              <w:top w:val="nil"/>
              <w:left w:val="nil"/>
              <w:bottom w:val="nil"/>
              <w:right w:val="nil"/>
            </w:tcBorders>
            <w:shd w:val="clear" w:color="auto" w:fill="auto"/>
            <w:noWrap/>
            <w:vAlign w:val="center"/>
            <w:hideMark/>
          </w:tcPr>
          <w:p w14:paraId="78F57DE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09" w:type="pct"/>
            <w:tcBorders>
              <w:top w:val="nil"/>
              <w:left w:val="single" w:sz="4" w:space="0" w:color="auto"/>
              <w:bottom w:val="nil"/>
              <w:right w:val="nil"/>
            </w:tcBorders>
            <w:shd w:val="clear" w:color="auto" w:fill="auto"/>
            <w:noWrap/>
            <w:vAlign w:val="center"/>
            <w:hideMark/>
          </w:tcPr>
          <w:p w14:paraId="7CEB34C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center"/>
            <w:hideMark/>
          </w:tcPr>
          <w:p w14:paraId="66554CF3"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0" w:type="pct"/>
            <w:tcBorders>
              <w:top w:val="nil"/>
              <w:left w:val="nil"/>
              <w:bottom w:val="nil"/>
              <w:right w:val="single" w:sz="4" w:space="0" w:color="auto"/>
            </w:tcBorders>
            <w:shd w:val="clear" w:color="auto" w:fill="auto"/>
            <w:noWrap/>
            <w:vAlign w:val="center"/>
            <w:hideMark/>
          </w:tcPr>
          <w:p w14:paraId="7175F43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A3126A" w:rsidRPr="00A64723" w14:paraId="10DAE310"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2FF08547"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2" w:type="pct"/>
            <w:tcBorders>
              <w:top w:val="nil"/>
              <w:left w:val="single" w:sz="4" w:space="0" w:color="auto"/>
              <w:bottom w:val="nil"/>
              <w:right w:val="nil"/>
            </w:tcBorders>
            <w:shd w:val="clear" w:color="000000" w:fill="E7E6E6"/>
            <w:noWrap/>
            <w:vAlign w:val="center"/>
            <w:hideMark/>
          </w:tcPr>
          <w:p w14:paraId="3935C245" w14:textId="3974370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35</w:t>
            </w:r>
          </w:p>
        </w:tc>
        <w:tc>
          <w:tcPr>
            <w:tcW w:w="373" w:type="pct"/>
            <w:tcBorders>
              <w:top w:val="nil"/>
              <w:left w:val="nil"/>
              <w:bottom w:val="nil"/>
              <w:right w:val="nil"/>
            </w:tcBorders>
            <w:shd w:val="clear" w:color="000000" w:fill="E7E6E6"/>
            <w:noWrap/>
            <w:vAlign w:val="center"/>
            <w:hideMark/>
          </w:tcPr>
          <w:p w14:paraId="5E6AA3DC" w14:textId="6864232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43</w:t>
            </w:r>
          </w:p>
        </w:tc>
        <w:tc>
          <w:tcPr>
            <w:tcW w:w="373" w:type="pct"/>
            <w:tcBorders>
              <w:top w:val="nil"/>
              <w:left w:val="nil"/>
              <w:bottom w:val="nil"/>
              <w:right w:val="nil"/>
            </w:tcBorders>
            <w:shd w:val="clear" w:color="000000" w:fill="E7E6E6"/>
            <w:noWrap/>
            <w:vAlign w:val="center"/>
            <w:hideMark/>
          </w:tcPr>
          <w:p w14:paraId="3C1D241C" w14:textId="31B2D45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73" w:type="pct"/>
            <w:tcBorders>
              <w:top w:val="nil"/>
              <w:left w:val="single" w:sz="4" w:space="0" w:color="auto"/>
              <w:bottom w:val="nil"/>
              <w:right w:val="nil"/>
            </w:tcBorders>
            <w:shd w:val="clear" w:color="000000" w:fill="E7E6E6"/>
            <w:noWrap/>
            <w:vAlign w:val="center"/>
            <w:hideMark/>
          </w:tcPr>
          <w:p w14:paraId="44FF234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73" w:type="pct"/>
            <w:tcBorders>
              <w:top w:val="nil"/>
              <w:left w:val="nil"/>
              <w:bottom w:val="nil"/>
              <w:right w:val="nil"/>
            </w:tcBorders>
            <w:shd w:val="clear" w:color="000000" w:fill="E7E6E6"/>
            <w:noWrap/>
            <w:vAlign w:val="center"/>
            <w:hideMark/>
          </w:tcPr>
          <w:p w14:paraId="0AFA5F13"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73" w:type="pct"/>
            <w:tcBorders>
              <w:top w:val="nil"/>
              <w:left w:val="nil"/>
              <w:bottom w:val="nil"/>
              <w:right w:val="nil"/>
            </w:tcBorders>
            <w:shd w:val="clear" w:color="000000" w:fill="E7E6E6"/>
            <w:noWrap/>
            <w:vAlign w:val="center"/>
            <w:hideMark/>
          </w:tcPr>
          <w:p w14:paraId="421E196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373" w:type="pct"/>
            <w:tcBorders>
              <w:top w:val="nil"/>
              <w:left w:val="single" w:sz="4" w:space="0" w:color="auto"/>
              <w:bottom w:val="nil"/>
              <w:right w:val="nil"/>
            </w:tcBorders>
            <w:shd w:val="clear" w:color="000000" w:fill="E7E6E6"/>
            <w:noWrap/>
            <w:vAlign w:val="center"/>
            <w:hideMark/>
          </w:tcPr>
          <w:p w14:paraId="17C1FC9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373" w:type="pct"/>
            <w:tcBorders>
              <w:top w:val="nil"/>
              <w:left w:val="nil"/>
              <w:bottom w:val="nil"/>
              <w:right w:val="nil"/>
            </w:tcBorders>
            <w:shd w:val="clear" w:color="000000" w:fill="E7E6E6"/>
            <w:noWrap/>
            <w:vAlign w:val="center"/>
            <w:hideMark/>
          </w:tcPr>
          <w:p w14:paraId="0803AA63"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388" w:type="pct"/>
            <w:tcBorders>
              <w:top w:val="nil"/>
              <w:left w:val="nil"/>
              <w:bottom w:val="nil"/>
              <w:right w:val="nil"/>
            </w:tcBorders>
            <w:shd w:val="clear" w:color="000000" w:fill="E7E6E6"/>
            <w:noWrap/>
            <w:vAlign w:val="center"/>
            <w:hideMark/>
          </w:tcPr>
          <w:p w14:paraId="0FAC4BA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09" w:type="pct"/>
            <w:tcBorders>
              <w:top w:val="nil"/>
              <w:left w:val="single" w:sz="4" w:space="0" w:color="auto"/>
              <w:bottom w:val="nil"/>
              <w:right w:val="nil"/>
            </w:tcBorders>
            <w:shd w:val="clear" w:color="000000" w:fill="E7E6E6"/>
            <w:noWrap/>
            <w:vAlign w:val="center"/>
            <w:hideMark/>
          </w:tcPr>
          <w:p w14:paraId="5FDF9F5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center"/>
            <w:hideMark/>
          </w:tcPr>
          <w:p w14:paraId="20F0734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0" w:type="pct"/>
            <w:tcBorders>
              <w:top w:val="nil"/>
              <w:left w:val="nil"/>
              <w:bottom w:val="nil"/>
              <w:right w:val="single" w:sz="4" w:space="0" w:color="auto"/>
            </w:tcBorders>
            <w:shd w:val="clear" w:color="000000" w:fill="E7E6E6"/>
            <w:noWrap/>
            <w:vAlign w:val="center"/>
            <w:hideMark/>
          </w:tcPr>
          <w:p w14:paraId="4382ED6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A3126A" w:rsidRPr="00A64723" w14:paraId="5FC956B9"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38459157"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2" w:type="pct"/>
            <w:tcBorders>
              <w:top w:val="nil"/>
              <w:left w:val="single" w:sz="4" w:space="0" w:color="auto"/>
              <w:bottom w:val="nil"/>
              <w:right w:val="nil"/>
            </w:tcBorders>
            <w:shd w:val="clear" w:color="auto" w:fill="auto"/>
            <w:noWrap/>
            <w:vAlign w:val="center"/>
            <w:hideMark/>
          </w:tcPr>
          <w:p w14:paraId="5FE576BE" w14:textId="1B7BB9B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46</w:t>
            </w:r>
          </w:p>
        </w:tc>
        <w:tc>
          <w:tcPr>
            <w:tcW w:w="373" w:type="pct"/>
            <w:tcBorders>
              <w:top w:val="nil"/>
              <w:left w:val="nil"/>
              <w:bottom w:val="nil"/>
              <w:right w:val="nil"/>
            </w:tcBorders>
            <w:shd w:val="clear" w:color="auto" w:fill="auto"/>
            <w:noWrap/>
            <w:vAlign w:val="center"/>
            <w:hideMark/>
          </w:tcPr>
          <w:p w14:paraId="01094373" w14:textId="5AE8086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57</w:t>
            </w:r>
          </w:p>
        </w:tc>
        <w:tc>
          <w:tcPr>
            <w:tcW w:w="373" w:type="pct"/>
            <w:tcBorders>
              <w:top w:val="nil"/>
              <w:left w:val="nil"/>
              <w:bottom w:val="nil"/>
              <w:right w:val="nil"/>
            </w:tcBorders>
            <w:shd w:val="clear" w:color="auto" w:fill="auto"/>
            <w:noWrap/>
            <w:vAlign w:val="center"/>
            <w:hideMark/>
          </w:tcPr>
          <w:p w14:paraId="5B6D3FE2" w14:textId="6D948EB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373" w:type="pct"/>
            <w:tcBorders>
              <w:top w:val="nil"/>
              <w:left w:val="single" w:sz="4" w:space="0" w:color="auto"/>
              <w:bottom w:val="nil"/>
              <w:right w:val="nil"/>
            </w:tcBorders>
            <w:shd w:val="clear" w:color="auto" w:fill="auto"/>
            <w:noWrap/>
            <w:vAlign w:val="center"/>
            <w:hideMark/>
          </w:tcPr>
          <w:p w14:paraId="0938A84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73" w:type="pct"/>
            <w:tcBorders>
              <w:top w:val="nil"/>
              <w:left w:val="nil"/>
              <w:bottom w:val="nil"/>
              <w:right w:val="nil"/>
            </w:tcBorders>
            <w:shd w:val="clear" w:color="auto" w:fill="auto"/>
            <w:noWrap/>
            <w:vAlign w:val="center"/>
            <w:hideMark/>
          </w:tcPr>
          <w:p w14:paraId="5D9C95A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73" w:type="pct"/>
            <w:tcBorders>
              <w:top w:val="nil"/>
              <w:left w:val="nil"/>
              <w:bottom w:val="nil"/>
              <w:right w:val="nil"/>
            </w:tcBorders>
            <w:shd w:val="clear" w:color="auto" w:fill="auto"/>
            <w:noWrap/>
            <w:vAlign w:val="center"/>
            <w:hideMark/>
          </w:tcPr>
          <w:p w14:paraId="5B268DD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373" w:type="pct"/>
            <w:tcBorders>
              <w:top w:val="nil"/>
              <w:left w:val="single" w:sz="4" w:space="0" w:color="auto"/>
              <w:bottom w:val="nil"/>
              <w:right w:val="nil"/>
            </w:tcBorders>
            <w:shd w:val="clear" w:color="auto" w:fill="auto"/>
            <w:noWrap/>
            <w:vAlign w:val="center"/>
            <w:hideMark/>
          </w:tcPr>
          <w:p w14:paraId="711C97A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373" w:type="pct"/>
            <w:tcBorders>
              <w:top w:val="nil"/>
              <w:left w:val="nil"/>
              <w:bottom w:val="nil"/>
              <w:right w:val="nil"/>
            </w:tcBorders>
            <w:shd w:val="clear" w:color="auto" w:fill="auto"/>
            <w:noWrap/>
            <w:vAlign w:val="center"/>
            <w:hideMark/>
          </w:tcPr>
          <w:p w14:paraId="70F3732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388" w:type="pct"/>
            <w:tcBorders>
              <w:top w:val="nil"/>
              <w:left w:val="nil"/>
              <w:bottom w:val="nil"/>
              <w:right w:val="nil"/>
            </w:tcBorders>
            <w:shd w:val="clear" w:color="auto" w:fill="auto"/>
            <w:noWrap/>
            <w:vAlign w:val="center"/>
            <w:hideMark/>
          </w:tcPr>
          <w:p w14:paraId="46959F1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09" w:type="pct"/>
            <w:tcBorders>
              <w:top w:val="nil"/>
              <w:left w:val="single" w:sz="4" w:space="0" w:color="auto"/>
              <w:bottom w:val="nil"/>
              <w:right w:val="nil"/>
            </w:tcBorders>
            <w:shd w:val="clear" w:color="auto" w:fill="auto"/>
            <w:noWrap/>
            <w:vAlign w:val="center"/>
            <w:hideMark/>
          </w:tcPr>
          <w:p w14:paraId="750451C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center"/>
            <w:hideMark/>
          </w:tcPr>
          <w:p w14:paraId="41C209C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0" w:type="pct"/>
            <w:tcBorders>
              <w:top w:val="nil"/>
              <w:left w:val="nil"/>
              <w:bottom w:val="nil"/>
              <w:right w:val="single" w:sz="4" w:space="0" w:color="auto"/>
            </w:tcBorders>
            <w:shd w:val="clear" w:color="auto" w:fill="auto"/>
            <w:noWrap/>
            <w:vAlign w:val="center"/>
            <w:hideMark/>
          </w:tcPr>
          <w:p w14:paraId="4BFDB9A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A3126A" w:rsidRPr="00A64723" w14:paraId="045776C6"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4A10E37A"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2" w:type="pct"/>
            <w:tcBorders>
              <w:top w:val="nil"/>
              <w:left w:val="single" w:sz="4" w:space="0" w:color="auto"/>
              <w:bottom w:val="nil"/>
              <w:right w:val="nil"/>
            </w:tcBorders>
            <w:shd w:val="clear" w:color="000000" w:fill="E7E6E6"/>
            <w:noWrap/>
            <w:vAlign w:val="center"/>
            <w:hideMark/>
          </w:tcPr>
          <w:p w14:paraId="04F3AB39" w14:textId="1057C92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73" w:type="pct"/>
            <w:tcBorders>
              <w:top w:val="nil"/>
              <w:left w:val="nil"/>
              <w:bottom w:val="nil"/>
              <w:right w:val="nil"/>
            </w:tcBorders>
            <w:shd w:val="clear" w:color="000000" w:fill="E7E6E6"/>
            <w:noWrap/>
            <w:vAlign w:val="center"/>
            <w:hideMark/>
          </w:tcPr>
          <w:p w14:paraId="12FC4C67" w14:textId="237DF7C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373" w:type="pct"/>
            <w:tcBorders>
              <w:top w:val="nil"/>
              <w:left w:val="nil"/>
              <w:bottom w:val="nil"/>
              <w:right w:val="nil"/>
            </w:tcBorders>
            <w:shd w:val="clear" w:color="000000" w:fill="E7E6E6"/>
            <w:noWrap/>
            <w:vAlign w:val="center"/>
            <w:hideMark/>
          </w:tcPr>
          <w:p w14:paraId="740BC2B6" w14:textId="09926C3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73" w:type="pct"/>
            <w:tcBorders>
              <w:top w:val="nil"/>
              <w:left w:val="single" w:sz="4" w:space="0" w:color="auto"/>
              <w:bottom w:val="nil"/>
              <w:right w:val="nil"/>
            </w:tcBorders>
            <w:shd w:val="clear" w:color="000000" w:fill="E7E6E6"/>
            <w:noWrap/>
            <w:vAlign w:val="center"/>
            <w:hideMark/>
          </w:tcPr>
          <w:p w14:paraId="0239C24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73" w:type="pct"/>
            <w:tcBorders>
              <w:top w:val="nil"/>
              <w:left w:val="nil"/>
              <w:bottom w:val="nil"/>
              <w:right w:val="nil"/>
            </w:tcBorders>
            <w:shd w:val="clear" w:color="000000" w:fill="E7E6E6"/>
            <w:noWrap/>
            <w:vAlign w:val="center"/>
            <w:hideMark/>
          </w:tcPr>
          <w:p w14:paraId="7CDE982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73" w:type="pct"/>
            <w:tcBorders>
              <w:top w:val="nil"/>
              <w:left w:val="nil"/>
              <w:bottom w:val="nil"/>
              <w:right w:val="nil"/>
            </w:tcBorders>
            <w:shd w:val="clear" w:color="000000" w:fill="E7E6E6"/>
            <w:noWrap/>
            <w:vAlign w:val="center"/>
            <w:hideMark/>
          </w:tcPr>
          <w:p w14:paraId="0280B84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373" w:type="pct"/>
            <w:tcBorders>
              <w:top w:val="nil"/>
              <w:left w:val="single" w:sz="4" w:space="0" w:color="auto"/>
              <w:bottom w:val="nil"/>
              <w:right w:val="nil"/>
            </w:tcBorders>
            <w:shd w:val="clear" w:color="000000" w:fill="E7E6E6"/>
            <w:noWrap/>
            <w:vAlign w:val="center"/>
            <w:hideMark/>
          </w:tcPr>
          <w:p w14:paraId="1F2AB37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373" w:type="pct"/>
            <w:tcBorders>
              <w:top w:val="nil"/>
              <w:left w:val="nil"/>
              <w:bottom w:val="nil"/>
              <w:right w:val="nil"/>
            </w:tcBorders>
            <w:shd w:val="clear" w:color="000000" w:fill="E7E6E6"/>
            <w:noWrap/>
            <w:vAlign w:val="center"/>
            <w:hideMark/>
          </w:tcPr>
          <w:p w14:paraId="4432D79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388" w:type="pct"/>
            <w:tcBorders>
              <w:top w:val="nil"/>
              <w:left w:val="nil"/>
              <w:bottom w:val="nil"/>
              <w:right w:val="nil"/>
            </w:tcBorders>
            <w:shd w:val="clear" w:color="000000" w:fill="E7E6E6"/>
            <w:noWrap/>
            <w:vAlign w:val="center"/>
            <w:hideMark/>
          </w:tcPr>
          <w:p w14:paraId="6D86592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09" w:type="pct"/>
            <w:tcBorders>
              <w:top w:val="nil"/>
              <w:left w:val="single" w:sz="4" w:space="0" w:color="auto"/>
              <w:bottom w:val="nil"/>
              <w:right w:val="nil"/>
            </w:tcBorders>
            <w:shd w:val="clear" w:color="000000" w:fill="E7E6E6"/>
            <w:noWrap/>
            <w:vAlign w:val="center"/>
            <w:hideMark/>
          </w:tcPr>
          <w:p w14:paraId="56182DE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center"/>
            <w:hideMark/>
          </w:tcPr>
          <w:p w14:paraId="78A6AC7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0" w:type="pct"/>
            <w:tcBorders>
              <w:top w:val="nil"/>
              <w:left w:val="nil"/>
              <w:bottom w:val="nil"/>
              <w:right w:val="single" w:sz="4" w:space="0" w:color="auto"/>
            </w:tcBorders>
            <w:shd w:val="clear" w:color="000000" w:fill="E7E6E6"/>
            <w:noWrap/>
            <w:vAlign w:val="center"/>
            <w:hideMark/>
          </w:tcPr>
          <w:p w14:paraId="2D3278F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A3126A" w:rsidRPr="00A64723" w14:paraId="3EAB0ABB"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2A7431A5"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2" w:type="pct"/>
            <w:tcBorders>
              <w:top w:val="nil"/>
              <w:left w:val="single" w:sz="4" w:space="0" w:color="auto"/>
              <w:bottom w:val="nil"/>
              <w:right w:val="nil"/>
            </w:tcBorders>
            <w:shd w:val="clear" w:color="auto" w:fill="auto"/>
            <w:noWrap/>
            <w:vAlign w:val="center"/>
            <w:hideMark/>
          </w:tcPr>
          <w:p w14:paraId="46A144C2" w14:textId="654EBC3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34</w:t>
            </w:r>
          </w:p>
        </w:tc>
        <w:tc>
          <w:tcPr>
            <w:tcW w:w="373" w:type="pct"/>
            <w:tcBorders>
              <w:top w:val="nil"/>
              <w:left w:val="nil"/>
              <w:bottom w:val="nil"/>
              <w:right w:val="nil"/>
            </w:tcBorders>
            <w:shd w:val="clear" w:color="auto" w:fill="auto"/>
            <w:noWrap/>
            <w:vAlign w:val="center"/>
            <w:hideMark/>
          </w:tcPr>
          <w:p w14:paraId="33D79AB2" w14:textId="2D65D71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373" w:type="pct"/>
            <w:tcBorders>
              <w:top w:val="nil"/>
              <w:left w:val="nil"/>
              <w:bottom w:val="nil"/>
              <w:right w:val="nil"/>
            </w:tcBorders>
            <w:shd w:val="clear" w:color="auto" w:fill="auto"/>
            <w:noWrap/>
            <w:vAlign w:val="center"/>
            <w:hideMark/>
          </w:tcPr>
          <w:p w14:paraId="71567ECB" w14:textId="0266FEC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373" w:type="pct"/>
            <w:tcBorders>
              <w:top w:val="nil"/>
              <w:left w:val="single" w:sz="4" w:space="0" w:color="auto"/>
              <w:bottom w:val="nil"/>
              <w:right w:val="nil"/>
            </w:tcBorders>
            <w:shd w:val="clear" w:color="auto" w:fill="auto"/>
            <w:noWrap/>
            <w:vAlign w:val="center"/>
            <w:hideMark/>
          </w:tcPr>
          <w:p w14:paraId="1E4B33A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73" w:type="pct"/>
            <w:tcBorders>
              <w:top w:val="nil"/>
              <w:left w:val="nil"/>
              <w:bottom w:val="nil"/>
              <w:right w:val="nil"/>
            </w:tcBorders>
            <w:shd w:val="clear" w:color="auto" w:fill="auto"/>
            <w:noWrap/>
            <w:vAlign w:val="center"/>
            <w:hideMark/>
          </w:tcPr>
          <w:p w14:paraId="460A262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73" w:type="pct"/>
            <w:tcBorders>
              <w:top w:val="nil"/>
              <w:left w:val="nil"/>
              <w:bottom w:val="nil"/>
              <w:right w:val="nil"/>
            </w:tcBorders>
            <w:shd w:val="clear" w:color="auto" w:fill="auto"/>
            <w:noWrap/>
            <w:vAlign w:val="center"/>
            <w:hideMark/>
          </w:tcPr>
          <w:p w14:paraId="0E656EE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373" w:type="pct"/>
            <w:tcBorders>
              <w:top w:val="nil"/>
              <w:left w:val="single" w:sz="4" w:space="0" w:color="auto"/>
              <w:bottom w:val="nil"/>
              <w:right w:val="nil"/>
            </w:tcBorders>
            <w:shd w:val="clear" w:color="auto" w:fill="auto"/>
            <w:noWrap/>
            <w:vAlign w:val="center"/>
            <w:hideMark/>
          </w:tcPr>
          <w:p w14:paraId="645C15C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373" w:type="pct"/>
            <w:tcBorders>
              <w:top w:val="nil"/>
              <w:left w:val="nil"/>
              <w:bottom w:val="nil"/>
              <w:right w:val="nil"/>
            </w:tcBorders>
            <w:shd w:val="clear" w:color="auto" w:fill="auto"/>
            <w:noWrap/>
            <w:vAlign w:val="center"/>
            <w:hideMark/>
          </w:tcPr>
          <w:p w14:paraId="3BBCD4F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388" w:type="pct"/>
            <w:tcBorders>
              <w:top w:val="nil"/>
              <w:left w:val="nil"/>
              <w:bottom w:val="nil"/>
              <w:right w:val="nil"/>
            </w:tcBorders>
            <w:shd w:val="clear" w:color="auto" w:fill="auto"/>
            <w:noWrap/>
            <w:vAlign w:val="center"/>
            <w:hideMark/>
          </w:tcPr>
          <w:p w14:paraId="5643588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09" w:type="pct"/>
            <w:tcBorders>
              <w:top w:val="nil"/>
              <w:left w:val="single" w:sz="4" w:space="0" w:color="auto"/>
              <w:bottom w:val="nil"/>
              <w:right w:val="nil"/>
            </w:tcBorders>
            <w:shd w:val="clear" w:color="auto" w:fill="auto"/>
            <w:noWrap/>
            <w:vAlign w:val="center"/>
            <w:hideMark/>
          </w:tcPr>
          <w:p w14:paraId="70A9225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center"/>
            <w:hideMark/>
          </w:tcPr>
          <w:p w14:paraId="23974CE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0" w:type="pct"/>
            <w:tcBorders>
              <w:top w:val="nil"/>
              <w:left w:val="nil"/>
              <w:bottom w:val="nil"/>
              <w:right w:val="single" w:sz="4" w:space="0" w:color="auto"/>
            </w:tcBorders>
            <w:shd w:val="clear" w:color="auto" w:fill="auto"/>
            <w:noWrap/>
            <w:vAlign w:val="center"/>
            <w:hideMark/>
          </w:tcPr>
          <w:p w14:paraId="7E6D358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A3126A" w:rsidRPr="00A64723" w14:paraId="43AFA9B5"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42C7727D"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2" w:type="pct"/>
            <w:tcBorders>
              <w:top w:val="nil"/>
              <w:left w:val="single" w:sz="4" w:space="0" w:color="auto"/>
              <w:bottom w:val="nil"/>
              <w:right w:val="nil"/>
            </w:tcBorders>
            <w:shd w:val="clear" w:color="000000" w:fill="E7E6E6"/>
            <w:noWrap/>
            <w:vAlign w:val="center"/>
            <w:hideMark/>
          </w:tcPr>
          <w:p w14:paraId="787FF4FB" w14:textId="42B3980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43</w:t>
            </w:r>
          </w:p>
        </w:tc>
        <w:tc>
          <w:tcPr>
            <w:tcW w:w="373" w:type="pct"/>
            <w:tcBorders>
              <w:top w:val="nil"/>
              <w:left w:val="nil"/>
              <w:bottom w:val="nil"/>
              <w:right w:val="nil"/>
            </w:tcBorders>
            <w:shd w:val="clear" w:color="000000" w:fill="E7E6E6"/>
            <w:noWrap/>
            <w:vAlign w:val="center"/>
            <w:hideMark/>
          </w:tcPr>
          <w:p w14:paraId="5FE63DA3" w14:textId="508E5CA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61</w:t>
            </w:r>
          </w:p>
        </w:tc>
        <w:tc>
          <w:tcPr>
            <w:tcW w:w="373" w:type="pct"/>
            <w:tcBorders>
              <w:top w:val="nil"/>
              <w:left w:val="nil"/>
              <w:bottom w:val="nil"/>
              <w:right w:val="nil"/>
            </w:tcBorders>
            <w:shd w:val="clear" w:color="000000" w:fill="E7E6E6"/>
            <w:noWrap/>
            <w:vAlign w:val="center"/>
            <w:hideMark/>
          </w:tcPr>
          <w:p w14:paraId="1ED78B2E" w14:textId="09B1693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-18</w:t>
            </w:r>
          </w:p>
        </w:tc>
        <w:tc>
          <w:tcPr>
            <w:tcW w:w="373" w:type="pct"/>
            <w:tcBorders>
              <w:top w:val="nil"/>
              <w:left w:val="single" w:sz="4" w:space="0" w:color="auto"/>
              <w:bottom w:val="nil"/>
              <w:right w:val="nil"/>
            </w:tcBorders>
            <w:shd w:val="clear" w:color="000000" w:fill="E7E6E6"/>
            <w:noWrap/>
            <w:vAlign w:val="center"/>
            <w:hideMark/>
          </w:tcPr>
          <w:p w14:paraId="4E032BF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73" w:type="pct"/>
            <w:tcBorders>
              <w:top w:val="nil"/>
              <w:left w:val="nil"/>
              <w:bottom w:val="nil"/>
              <w:right w:val="nil"/>
            </w:tcBorders>
            <w:shd w:val="clear" w:color="000000" w:fill="E7E6E6"/>
            <w:noWrap/>
            <w:vAlign w:val="center"/>
            <w:hideMark/>
          </w:tcPr>
          <w:p w14:paraId="6AB99A4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73" w:type="pct"/>
            <w:tcBorders>
              <w:top w:val="nil"/>
              <w:left w:val="nil"/>
              <w:bottom w:val="nil"/>
              <w:right w:val="nil"/>
            </w:tcBorders>
            <w:shd w:val="clear" w:color="000000" w:fill="E7E6E6"/>
            <w:noWrap/>
            <w:vAlign w:val="center"/>
            <w:hideMark/>
          </w:tcPr>
          <w:p w14:paraId="6D60C54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373" w:type="pct"/>
            <w:tcBorders>
              <w:top w:val="nil"/>
              <w:left w:val="single" w:sz="4" w:space="0" w:color="auto"/>
              <w:bottom w:val="nil"/>
              <w:right w:val="nil"/>
            </w:tcBorders>
            <w:shd w:val="clear" w:color="000000" w:fill="E7E6E6"/>
            <w:noWrap/>
            <w:vAlign w:val="center"/>
            <w:hideMark/>
          </w:tcPr>
          <w:p w14:paraId="347CF7B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373" w:type="pct"/>
            <w:tcBorders>
              <w:top w:val="nil"/>
              <w:left w:val="nil"/>
              <w:bottom w:val="nil"/>
              <w:right w:val="nil"/>
            </w:tcBorders>
            <w:shd w:val="clear" w:color="000000" w:fill="E7E6E6"/>
            <w:noWrap/>
            <w:vAlign w:val="center"/>
            <w:hideMark/>
          </w:tcPr>
          <w:p w14:paraId="3937962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388" w:type="pct"/>
            <w:tcBorders>
              <w:top w:val="nil"/>
              <w:left w:val="nil"/>
              <w:bottom w:val="nil"/>
              <w:right w:val="nil"/>
            </w:tcBorders>
            <w:shd w:val="clear" w:color="000000" w:fill="E7E6E6"/>
            <w:noWrap/>
            <w:vAlign w:val="center"/>
            <w:hideMark/>
          </w:tcPr>
          <w:p w14:paraId="2488F16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09" w:type="pct"/>
            <w:tcBorders>
              <w:top w:val="nil"/>
              <w:left w:val="single" w:sz="4" w:space="0" w:color="auto"/>
              <w:bottom w:val="nil"/>
              <w:right w:val="nil"/>
            </w:tcBorders>
            <w:shd w:val="clear" w:color="000000" w:fill="E7E6E6"/>
            <w:noWrap/>
            <w:vAlign w:val="center"/>
            <w:hideMark/>
          </w:tcPr>
          <w:p w14:paraId="34A1A09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center"/>
            <w:hideMark/>
          </w:tcPr>
          <w:p w14:paraId="379B503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0" w:type="pct"/>
            <w:tcBorders>
              <w:top w:val="nil"/>
              <w:left w:val="nil"/>
              <w:bottom w:val="nil"/>
              <w:right w:val="single" w:sz="4" w:space="0" w:color="auto"/>
            </w:tcBorders>
            <w:shd w:val="clear" w:color="000000" w:fill="E7E6E6"/>
            <w:noWrap/>
            <w:vAlign w:val="center"/>
            <w:hideMark/>
          </w:tcPr>
          <w:p w14:paraId="5C6256F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A3126A" w:rsidRPr="00A64723" w14:paraId="33C2D609"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450E6C61"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2" w:type="pct"/>
            <w:tcBorders>
              <w:top w:val="nil"/>
              <w:left w:val="single" w:sz="4" w:space="0" w:color="auto"/>
              <w:bottom w:val="nil"/>
              <w:right w:val="nil"/>
            </w:tcBorders>
            <w:shd w:val="clear" w:color="auto" w:fill="auto"/>
            <w:noWrap/>
            <w:vAlign w:val="center"/>
            <w:hideMark/>
          </w:tcPr>
          <w:p w14:paraId="5560A718" w14:textId="5BFC8C7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73" w:type="pct"/>
            <w:tcBorders>
              <w:top w:val="nil"/>
              <w:left w:val="nil"/>
              <w:bottom w:val="nil"/>
              <w:right w:val="nil"/>
            </w:tcBorders>
            <w:shd w:val="clear" w:color="auto" w:fill="auto"/>
            <w:noWrap/>
            <w:vAlign w:val="center"/>
            <w:hideMark/>
          </w:tcPr>
          <w:p w14:paraId="77F72619" w14:textId="5245EC5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66</w:t>
            </w:r>
          </w:p>
        </w:tc>
        <w:tc>
          <w:tcPr>
            <w:tcW w:w="373" w:type="pct"/>
            <w:tcBorders>
              <w:top w:val="nil"/>
              <w:left w:val="nil"/>
              <w:bottom w:val="nil"/>
              <w:right w:val="nil"/>
            </w:tcBorders>
            <w:shd w:val="clear" w:color="auto" w:fill="auto"/>
            <w:noWrap/>
            <w:vAlign w:val="center"/>
            <w:hideMark/>
          </w:tcPr>
          <w:p w14:paraId="5F7D79E0" w14:textId="78D4E09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-34</w:t>
            </w:r>
          </w:p>
        </w:tc>
        <w:tc>
          <w:tcPr>
            <w:tcW w:w="373" w:type="pct"/>
            <w:tcBorders>
              <w:top w:val="nil"/>
              <w:left w:val="single" w:sz="4" w:space="0" w:color="auto"/>
              <w:bottom w:val="nil"/>
              <w:right w:val="nil"/>
            </w:tcBorders>
            <w:shd w:val="clear" w:color="auto" w:fill="auto"/>
            <w:noWrap/>
            <w:vAlign w:val="center"/>
            <w:hideMark/>
          </w:tcPr>
          <w:p w14:paraId="6BB97CA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73" w:type="pct"/>
            <w:tcBorders>
              <w:top w:val="nil"/>
              <w:left w:val="nil"/>
              <w:bottom w:val="nil"/>
              <w:right w:val="nil"/>
            </w:tcBorders>
            <w:shd w:val="clear" w:color="auto" w:fill="auto"/>
            <w:noWrap/>
            <w:vAlign w:val="center"/>
            <w:hideMark/>
          </w:tcPr>
          <w:p w14:paraId="45F13E8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73" w:type="pct"/>
            <w:tcBorders>
              <w:top w:val="nil"/>
              <w:left w:val="nil"/>
              <w:bottom w:val="nil"/>
              <w:right w:val="nil"/>
            </w:tcBorders>
            <w:shd w:val="clear" w:color="auto" w:fill="auto"/>
            <w:noWrap/>
            <w:vAlign w:val="center"/>
            <w:hideMark/>
          </w:tcPr>
          <w:p w14:paraId="52F7E1A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373" w:type="pct"/>
            <w:tcBorders>
              <w:top w:val="nil"/>
              <w:left w:val="single" w:sz="4" w:space="0" w:color="auto"/>
              <w:bottom w:val="nil"/>
              <w:right w:val="nil"/>
            </w:tcBorders>
            <w:shd w:val="clear" w:color="auto" w:fill="auto"/>
            <w:noWrap/>
            <w:vAlign w:val="center"/>
            <w:hideMark/>
          </w:tcPr>
          <w:p w14:paraId="0A98E17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373" w:type="pct"/>
            <w:tcBorders>
              <w:top w:val="nil"/>
              <w:left w:val="nil"/>
              <w:bottom w:val="nil"/>
              <w:right w:val="nil"/>
            </w:tcBorders>
            <w:shd w:val="clear" w:color="auto" w:fill="auto"/>
            <w:noWrap/>
            <w:vAlign w:val="center"/>
            <w:hideMark/>
          </w:tcPr>
          <w:p w14:paraId="260E809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388" w:type="pct"/>
            <w:tcBorders>
              <w:top w:val="nil"/>
              <w:left w:val="nil"/>
              <w:bottom w:val="nil"/>
              <w:right w:val="nil"/>
            </w:tcBorders>
            <w:shd w:val="clear" w:color="auto" w:fill="auto"/>
            <w:noWrap/>
            <w:vAlign w:val="center"/>
            <w:hideMark/>
          </w:tcPr>
          <w:p w14:paraId="15685CC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09" w:type="pct"/>
            <w:tcBorders>
              <w:top w:val="nil"/>
              <w:left w:val="single" w:sz="4" w:space="0" w:color="auto"/>
              <w:bottom w:val="nil"/>
              <w:right w:val="nil"/>
            </w:tcBorders>
            <w:shd w:val="clear" w:color="auto" w:fill="auto"/>
            <w:noWrap/>
            <w:vAlign w:val="center"/>
            <w:hideMark/>
          </w:tcPr>
          <w:p w14:paraId="5FBC070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center"/>
            <w:hideMark/>
          </w:tcPr>
          <w:p w14:paraId="4B673F8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0" w:type="pct"/>
            <w:tcBorders>
              <w:top w:val="nil"/>
              <w:left w:val="nil"/>
              <w:bottom w:val="nil"/>
              <w:right w:val="single" w:sz="4" w:space="0" w:color="auto"/>
            </w:tcBorders>
            <w:shd w:val="clear" w:color="auto" w:fill="auto"/>
            <w:noWrap/>
            <w:vAlign w:val="center"/>
            <w:hideMark/>
          </w:tcPr>
          <w:p w14:paraId="52FC4A7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A3126A" w:rsidRPr="00A64723" w14:paraId="4F7AF9C8" w14:textId="77777777" w:rsidTr="009019AB">
        <w:trPr>
          <w:trHeight w:val="278"/>
        </w:trPr>
        <w:tc>
          <w:tcPr>
            <w:tcW w:w="372" w:type="pct"/>
            <w:tcBorders>
              <w:top w:val="nil"/>
              <w:left w:val="single" w:sz="4" w:space="0" w:color="auto"/>
              <w:bottom w:val="nil"/>
              <w:right w:val="nil"/>
            </w:tcBorders>
            <w:shd w:val="clear" w:color="000000" w:fill="E7E6E6"/>
            <w:vAlign w:val="center"/>
            <w:hideMark/>
          </w:tcPr>
          <w:p w14:paraId="5499E053"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2" w:type="pct"/>
            <w:tcBorders>
              <w:top w:val="nil"/>
              <w:left w:val="single" w:sz="4" w:space="0" w:color="auto"/>
              <w:bottom w:val="nil"/>
              <w:right w:val="nil"/>
            </w:tcBorders>
            <w:shd w:val="clear" w:color="000000" w:fill="E7E6E6"/>
            <w:noWrap/>
            <w:vAlign w:val="center"/>
            <w:hideMark/>
          </w:tcPr>
          <w:p w14:paraId="2E3FADD0" w14:textId="6D94DE4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42</w:t>
            </w:r>
          </w:p>
        </w:tc>
        <w:tc>
          <w:tcPr>
            <w:tcW w:w="373" w:type="pct"/>
            <w:tcBorders>
              <w:top w:val="nil"/>
              <w:left w:val="nil"/>
              <w:bottom w:val="nil"/>
              <w:right w:val="nil"/>
            </w:tcBorders>
            <w:shd w:val="clear" w:color="000000" w:fill="E7E6E6"/>
            <w:noWrap/>
            <w:vAlign w:val="center"/>
            <w:hideMark/>
          </w:tcPr>
          <w:p w14:paraId="5BFBE059" w14:textId="1720080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68</w:t>
            </w:r>
          </w:p>
        </w:tc>
        <w:tc>
          <w:tcPr>
            <w:tcW w:w="373" w:type="pct"/>
            <w:tcBorders>
              <w:top w:val="nil"/>
              <w:left w:val="nil"/>
              <w:bottom w:val="nil"/>
              <w:right w:val="nil"/>
            </w:tcBorders>
            <w:shd w:val="clear" w:color="000000" w:fill="E7E6E6"/>
            <w:noWrap/>
            <w:vAlign w:val="center"/>
            <w:hideMark/>
          </w:tcPr>
          <w:p w14:paraId="68DAA3BA" w14:textId="679C83B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373" w:type="pct"/>
            <w:tcBorders>
              <w:top w:val="nil"/>
              <w:left w:val="single" w:sz="4" w:space="0" w:color="auto"/>
              <w:bottom w:val="nil"/>
              <w:right w:val="nil"/>
            </w:tcBorders>
            <w:shd w:val="clear" w:color="000000" w:fill="E7E6E6"/>
            <w:noWrap/>
            <w:vAlign w:val="center"/>
            <w:hideMark/>
          </w:tcPr>
          <w:p w14:paraId="26C7F7E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73" w:type="pct"/>
            <w:tcBorders>
              <w:top w:val="nil"/>
              <w:left w:val="nil"/>
              <w:bottom w:val="nil"/>
              <w:right w:val="nil"/>
            </w:tcBorders>
            <w:shd w:val="clear" w:color="000000" w:fill="E7E6E6"/>
            <w:noWrap/>
            <w:vAlign w:val="center"/>
            <w:hideMark/>
          </w:tcPr>
          <w:p w14:paraId="607E30E2"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73" w:type="pct"/>
            <w:tcBorders>
              <w:top w:val="nil"/>
              <w:left w:val="nil"/>
              <w:bottom w:val="nil"/>
              <w:right w:val="nil"/>
            </w:tcBorders>
            <w:shd w:val="clear" w:color="000000" w:fill="E7E6E6"/>
            <w:noWrap/>
            <w:vAlign w:val="center"/>
            <w:hideMark/>
          </w:tcPr>
          <w:p w14:paraId="6426316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373" w:type="pct"/>
            <w:tcBorders>
              <w:top w:val="nil"/>
              <w:left w:val="single" w:sz="4" w:space="0" w:color="auto"/>
              <w:bottom w:val="nil"/>
              <w:right w:val="nil"/>
            </w:tcBorders>
            <w:shd w:val="clear" w:color="000000" w:fill="E7E6E6"/>
            <w:noWrap/>
            <w:vAlign w:val="center"/>
            <w:hideMark/>
          </w:tcPr>
          <w:p w14:paraId="284149E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373" w:type="pct"/>
            <w:tcBorders>
              <w:top w:val="nil"/>
              <w:left w:val="nil"/>
              <w:bottom w:val="nil"/>
              <w:right w:val="nil"/>
            </w:tcBorders>
            <w:shd w:val="clear" w:color="000000" w:fill="E7E6E6"/>
            <w:noWrap/>
            <w:vAlign w:val="center"/>
            <w:hideMark/>
          </w:tcPr>
          <w:p w14:paraId="6BBDF45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388" w:type="pct"/>
            <w:tcBorders>
              <w:top w:val="nil"/>
              <w:left w:val="nil"/>
              <w:bottom w:val="nil"/>
              <w:right w:val="nil"/>
            </w:tcBorders>
            <w:shd w:val="clear" w:color="000000" w:fill="E7E6E6"/>
            <w:noWrap/>
            <w:vAlign w:val="center"/>
            <w:hideMark/>
          </w:tcPr>
          <w:p w14:paraId="7152C4D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09" w:type="pct"/>
            <w:tcBorders>
              <w:top w:val="nil"/>
              <w:left w:val="single" w:sz="4" w:space="0" w:color="auto"/>
              <w:bottom w:val="nil"/>
              <w:right w:val="nil"/>
            </w:tcBorders>
            <w:shd w:val="clear" w:color="000000" w:fill="E7E6E6"/>
            <w:noWrap/>
            <w:vAlign w:val="center"/>
            <w:hideMark/>
          </w:tcPr>
          <w:p w14:paraId="0F56E219"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center"/>
            <w:hideMark/>
          </w:tcPr>
          <w:p w14:paraId="132C9926"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0" w:type="pct"/>
            <w:tcBorders>
              <w:top w:val="nil"/>
              <w:left w:val="nil"/>
              <w:bottom w:val="nil"/>
              <w:right w:val="single" w:sz="4" w:space="0" w:color="auto"/>
            </w:tcBorders>
            <w:shd w:val="clear" w:color="000000" w:fill="E7E6E6"/>
            <w:noWrap/>
            <w:vAlign w:val="center"/>
            <w:hideMark/>
          </w:tcPr>
          <w:p w14:paraId="30FC05E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A3126A" w:rsidRPr="00A64723" w14:paraId="7D066C0E"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3BCD5475"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2" w:type="pct"/>
            <w:tcBorders>
              <w:top w:val="nil"/>
              <w:left w:val="single" w:sz="4" w:space="0" w:color="auto"/>
              <w:bottom w:val="nil"/>
              <w:right w:val="nil"/>
            </w:tcBorders>
            <w:shd w:val="clear" w:color="auto" w:fill="auto"/>
            <w:noWrap/>
            <w:vAlign w:val="center"/>
            <w:hideMark/>
          </w:tcPr>
          <w:p w14:paraId="4F2DEE6F" w14:textId="0584AA9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30</w:t>
            </w:r>
          </w:p>
        </w:tc>
        <w:tc>
          <w:tcPr>
            <w:tcW w:w="373" w:type="pct"/>
            <w:tcBorders>
              <w:top w:val="nil"/>
              <w:left w:val="nil"/>
              <w:bottom w:val="nil"/>
              <w:right w:val="nil"/>
            </w:tcBorders>
            <w:shd w:val="clear" w:color="auto" w:fill="auto"/>
            <w:noWrap/>
            <w:vAlign w:val="center"/>
            <w:hideMark/>
          </w:tcPr>
          <w:p w14:paraId="302101AD" w14:textId="554E674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52</w:t>
            </w:r>
          </w:p>
        </w:tc>
        <w:tc>
          <w:tcPr>
            <w:tcW w:w="373" w:type="pct"/>
            <w:tcBorders>
              <w:top w:val="nil"/>
              <w:left w:val="nil"/>
              <w:bottom w:val="nil"/>
              <w:right w:val="nil"/>
            </w:tcBorders>
            <w:shd w:val="clear" w:color="auto" w:fill="auto"/>
            <w:noWrap/>
            <w:vAlign w:val="center"/>
            <w:hideMark/>
          </w:tcPr>
          <w:p w14:paraId="7D4A0C28" w14:textId="4D5E4DA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73" w:type="pct"/>
            <w:tcBorders>
              <w:top w:val="nil"/>
              <w:left w:val="single" w:sz="4" w:space="0" w:color="auto"/>
              <w:bottom w:val="nil"/>
              <w:right w:val="nil"/>
            </w:tcBorders>
            <w:shd w:val="clear" w:color="auto" w:fill="auto"/>
            <w:noWrap/>
            <w:vAlign w:val="center"/>
            <w:hideMark/>
          </w:tcPr>
          <w:p w14:paraId="1CC1513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73" w:type="pct"/>
            <w:tcBorders>
              <w:top w:val="nil"/>
              <w:left w:val="nil"/>
              <w:bottom w:val="nil"/>
              <w:right w:val="nil"/>
            </w:tcBorders>
            <w:shd w:val="clear" w:color="auto" w:fill="auto"/>
            <w:noWrap/>
            <w:vAlign w:val="center"/>
            <w:hideMark/>
          </w:tcPr>
          <w:p w14:paraId="3F55A06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73" w:type="pct"/>
            <w:tcBorders>
              <w:top w:val="nil"/>
              <w:left w:val="nil"/>
              <w:bottom w:val="nil"/>
              <w:right w:val="nil"/>
            </w:tcBorders>
            <w:shd w:val="clear" w:color="auto" w:fill="auto"/>
            <w:noWrap/>
            <w:vAlign w:val="center"/>
            <w:hideMark/>
          </w:tcPr>
          <w:p w14:paraId="52F70E5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373" w:type="pct"/>
            <w:tcBorders>
              <w:top w:val="nil"/>
              <w:left w:val="single" w:sz="4" w:space="0" w:color="auto"/>
              <w:bottom w:val="nil"/>
              <w:right w:val="nil"/>
            </w:tcBorders>
            <w:shd w:val="clear" w:color="auto" w:fill="auto"/>
            <w:noWrap/>
            <w:vAlign w:val="center"/>
            <w:hideMark/>
          </w:tcPr>
          <w:p w14:paraId="6AEF178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373" w:type="pct"/>
            <w:tcBorders>
              <w:top w:val="nil"/>
              <w:left w:val="nil"/>
              <w:bottom w:val="nil"/>
              <w:right w:val="nil"/>
            </w:tcBorders>
            <w:shd w:val="clear" w:color="auto" w:fill="auto"/>
            <w:noWrap/>
            <w:vAlign w:val="center"/>
            <w:hideMark/>
          </w:tcPr>
          <w:p w14:paraId="71662E51"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388" w:type="pct"/>
            <w:tcBorders>
              <w:top w:val="nil"/>
              <w:left w:val="nil"/>
              <w:bottom w:val="nil"/>
              <w:right w:val="nil"/>
            </w:tcBorders>
            <w:shd w:val="clear" w:color="auto" w:fill="auto"/>
            <w:noWrap/>
            <w:vAlign w:val="center"/>
            <w:hideMark/>
          </w:tcPr>
          <w:p w14:paraId="780BD3E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09" w:type="pct"/>
            <w:tcBorders>
              <w:top w:val="nil"/>
              <w:left w:val="single" w:sz="4" w:space="0" w:color="auto"/>
              <w:bottom w:val="nil"/>
              <w:right w:val="nil"/>
            </w:tcBorders>
            <w:shd w:val="clear" w:color="auto" w:fill="auto"/>
            <w:noWrap/>
            <w:vAlign w:val="center"/>
            <w:hideMark/>
          </w:tcPr>
          <w:p w14:paraId="78CE511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center"/>
            <w:hideMark/>
          </w:tcPr>
          <w:p w14:paraId="1E08B98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0" w:type="pct"/>
            <w:tcBorders>
              <w:top w:val="nil"/>
              <w:left w:val="nil"/>
              <w:bottom w:val="nil"/>
              <w:right w:val="single" w:sz="4" w:space="0" w:color="auto"/>
            </w:tcBorders>
            <w:shd w:val="clear" w:color="auto" w:fill="auto"/>
            <w:noWrap/>
            <w:vAlign w:val="center"/>
            <w:hideMark/>
          </w:tcPr>
          <w:p w14:paraId="4FC2BE2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A3126A" w:rsidRPr="00A64723" w14:paraId="4E6EA807" w14:textId="77777777" w:rsidTr="009019AB">
        <w:trPr>
          <w:trHeight w:val="300"/>
        </w:trPr>
        <w:tc>
          <w:tcPr>
            <w:tcW w:w="372" w:type="pct"/>
            <w:tcBorders>
              <w:top w:val="nil"/>
              <w:left w:val="single" w:sz="4" w:space="0" w:color="auto"/>
              <w:bottom w:val="nil"/>
              <w:right w:val="nil"/>
            </w:tcBorders>
            <w:shd w:val="clear" w:color="000000" w:fill="E7E6E6"/>
            <w:vAlign w:val="center"/>
            <w:hideMark/>
          </w:tcPr>
          <w:p w14:paraId="7A6C5FA0"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2" w:type="pct"/>
            <w:tcBorders>
              <w:top w:val="nil"/>
              <w:left w:val="single" w:sz="4" w:space="0" w:color="auto"/>
              <w:bottom w:val="nil"/>
              <w:right w:val="nil"/>
            </w:tcBorders>
            <w:shd w:val="clear" w:color="000000" w:fill="E7E6E6"/>
            <w:noWrap/>
            <w:vAlign w:val="center"/>
            <w:hideMark/>
          </w:tcPr>
          <w:p w14:paraId="2A9D77C9" w14:textId="6EE552C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29</w:t>
            </w:r>
          </w:p>
        </w:tc>
        <w:tc>
          <w:tcPr>
            <w:tcW w:w="373" w:type="pct"/>
            <w:tcBorders>
              <w:top w:val="nil"/>
              <w:left w:val="nil"/>
              <w:bottom w:val="nil"/>
              <w:right w:val="nil"/>
            </w:tcBorders>
            <w:shd w:val="clear" w:color="000000" w:fill="E7E6E6"/>
            <w:noWrap/>
            <w:vAlign w:val="center"/>
            <w:hideMark/>
          </w:tcPr>
          <w:p w14:paraId="76091AD4" w14:textId="35DDC74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83</w:t>
            </w:r>
          </w:p>
        </w:tc>
        <w:tc>
          <w:tcPr>
            <w:tcW w:w="373" w:type="pct"/>
            <w:tcBorders>
              <w:top w:val="nil"/>
              <w:left w:val="nil"/>
              <w:bottom w:val="nil"/>
              <w:right w:val="nil"/>
            </w:tcBorders>
            <w:shd w:val="clear" w:color="000000" w:fill="E7E6E6"/>
            <w:noWrap/>
            <w:vAlign w:val="center"/>
            <w:hideMark/>
          </w:tcPr>
          <w:p w14:paraId="56573BCA" w14:textId="1B2F06D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373" w:type="pct"/>
            <w:tcBorders>
              <w:top w:val="nil"/>
              <w:left w:val="single" w:sz="4" w:space="0" w:color="auto"/>
              <w:bottom w:val="nil"/>
              <w:right w:val="nil"/>
            </w:tcBorders>
            <w:shd w:val="clear" w:color="000000" w:fill="E7E6E6"/>
            <w:noWrap/>
            <w:vAlign w:val="center"/>
            <w:hideMark/>
          </w:tcPr>
          <w:p w14:paraId="6B9D892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73" w:type="pct"/>
            <w:tcBorders>
              <w:top w:val="nil"/>
              <w:left w:val="nil"/>
              <w:bottom w:val="nil"/>
              <w:right w:val="nil"/>
            </w:tcBorders>
            <w:shd w:val="clear" w:color="000000" w:fill="E7E6E6"/>
            <w:noWrap/>
            <w:vAlign w:val="center"/>
            <w:hideMark/>
          </w:tcPr>
          <w:p w14:paraId="15A27B2D"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73" w:type="pct"/>
            <w:tcBorders>
              <w:top w:val="nil"/>
              <w:left w:val="nil"/>
              <w:bottom w:val="nil"/>
              <w:right w:val="nil"/>
            </w:tcBorders>
            <w:shd w:val="clear" w:color="000000" w:fill="E7E6E6"/>
            <w:noWrap/>
            <w:vAlign w:val="center"/>
            <w:hideMark/>
          </w:tcPr>
          <w:p w14:paraId="155C2C37"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373" w:type="pct"/>
            <w:tcBorders>
              <w:top w:val="nil"/>
              <w:left w:val="single" w:sz="4" w:space="0" w:color="auto"/>
              <w:bottom w:val="nil"/>
              <w:right w:val="nil"/>
            </w:tcBorders>
            <w:shd w:val="clear" w:color="000000" w:fill="E7E6E6"/>
            <w:noWrap/>
            <w:vAlign w:val="center"/>
            <w:hideMark/>
          </w:tcPr>
          <w:p w14:paraId="0C18FCA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373" w:type="pct"/>
            <w:tcBorders>
              <w:top w:val="nil"/>
              <w:left w:val="nil"/>
              <w:bottom w:val="nil"/>
              <w:right w:val="nil"/>
            </w:tcBorders>
            <w:shd w:val="clear" w:color="000000" w:fill="E7E6E6"/>
            <w:noWrap/>
            <w:vAlign w:val="center"/>
            <w:hideMark/>
          </w:tcPr>
          <w:p w14:paraId="35A1F8E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388" w:type="pct"/>
            <w:tcBorders>
              <w:top w:val="nil"/>
              <w:left w:val="nil"/>
              <w:bottom w:val="nil"/>
              <w:right w:val="nil"/>
            </w:tcBorders>
            <w:shd w:val="clear" w:color="000000" w:fill="E7E6E6"/>
            <w:noWrap/>
            <w:vAlign w:val="center"/>
            <w:hideMark/>
          </w:tcPr>
          <w:p w14:paraId="21D7568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09" w:type="pct"/>
            <w:tcBorders>
              <w:top w:val="nil"/>
              <w:left w:val="single" w:sz="4" w:space="0" w:color="auto"/>
              <w:bottom w:val="nil"/>
              <w:right w:val="nil"/>
            </w:tcBorders>
            <w:shd w:val="clear" w:color="000000" w:fill="E7E6E6"/>
            <w:noWrap/>
            <w:vAlign w:val="center"/>
            <w:hideMark/>
          </w:tcPr>
          <w:p w14:paraId="5D1FE00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center"/>
            <w:hideMark/>
          </w:tcPr>
          <w:p w14:paraId="2AE30620"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0" w:type="pct"/>
            <w:tcBorders>
              <w:top w:val="nil"/>
              <w:left w:val="nil"/>
              <w:bottom w:val="nil"/>
              <w:right w:val="single" w:sz="4" w:space="0" w:color="auto"/>
            </w:tcBorders>
            <w:shd w:val="clear" w:color="000000" w:fill="E7E6E6"/>
            <w:noWrap/>
            <w:vAlign w:val="center"/>
            <w:hideMark/>
          </w:tcPr>
          <w:p w14:paraId="626EC45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A3126A" w:rsidRPr="00A64723" w14:paraId="071A3840" w14:textId="77777777" w:rsidTr="009019AB">
        <w:trPr>
          <w:trHeight w:val="300"/>
        </w:trPr>
        <w:tc>
          <w:tcPr>
            <w:tcW w:w="372" w:type="pct"/>
            <w:tcBorders>
              <w:top w:val="nil"/>
              <w:left w:val="single" w:sz="4" w:space="0" w:color="auto"/>
              <w:bottom w:val="nil"/>
              <w:right w:val="nil"/>
            </w:tcBorders>
            <w:shd w:val="clear" w:color="000000" w:fill="FFFFFF"/>
            <w:vAlign w:val="center"/>
            <w:hideMark/>
          </w:tcPr>
          <w:p w14:paraId="0630E266"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2" w:type="pct"/>
            <w:tcBorders>
              <w:top w:val="nil"/>
              <w:left w:val="single" w:sz="4" w:space="0" w:color="auto"/>
              <w:bottom w:val="nil"/>
              <w:right w:val="nil"/>
            </w:tcBorders>
            <w:shd w:val="clear" w:color="auto" w:fill="auto"/>
            <w:noWrap/>
            <w:vAlign w:val="center"/>
            <w:hideMark/>
          </w:tcPr>
          <w:p w14:paraId="1C6A0BF8" w14:textId="5100AF9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35</w:t>
            </w:r>
          </w:p>
        </w:tc>
        <w:tc>
          <w:tcPr>
            <w:tcW w:w="373" w:type="pct"/>
            <w:tcBorders>
              <w:top w:val="nil"/>
              <w:left w:val="nil"/>
              <w:bottom w:val="nil"/>
              <w:right w:val="nil"/>
            </w:tcBorders>
            <w:shd w:val="clear" w:color="auto" w:fill="auto"/>
            <w:noWrap/>
            <w:vAlign w:val="center"/>
            <w:hideMark/>
          </w:tcPr>
          <w:p w14:paraId="2B59E351" w14:textId="59BA4EE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55</w:t>
            </w:r>
          </w:p>
        </w:tc>
        <w:tc>
          <w:tcPr>
            <w:tcW w:w="373" w:type="pct"/>
            <w:tcBorders>
              <w:top w:val="nil"/>
              <w:left w:val="nil"/>
              <w:bottom w:val="nil"/>
              <w:right w:val="nil"/>
            </w:tcBorders>
            <w:shd w:val="clear" w:color="auto" w:fill="auto"/>
            <w:noWrap/>
            <w:vAlign w:val="center"/>
            <w:hideMark/>
          </w:tcPr>
          <w:p w14:paraId="32725313" w14:textId="3D08626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373" w:type="pct"/>
            <w:tcBorders>
              <w:top w:val="nil"/>
              <w:left w:val="single" w:sz="4" w:space="0" w:color="auto"/>
              <w:bottom w:val="nil"/>
              <w:right w:val="nil"/>
            </w:tcBorders>
            <w:shd w:val="clear" w:color="auto" w:fill="auto"/>
            <w:noWrap/>
            <w:vAlign w:val="center"/>
            <w:hideMark/>
          </w:tcPr>
          <w:p w14:paraId="66E9BFA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73" w:type="pct"/>
            <w:tcBorders>
              <w:top w:val="nil"/>
              <w:left w:val="nil"/>
              <w:bottom w:val="nil"/>
              <w:right w:val="nil"/>
            </w:tcBorders>
            <w:shd w:val="clear" w:color="auto" w:fill="auto"/>
            <w:noWrap/>
            <w:vAlign w:val="center"/>
            <w:hideMark/>
          </w:tcPr>
          <w:p w14:paraId="306ACCB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73" w:type="pct"/>
            <w:tcBorders>
              <w:top w:val="nil"/>
              <w:left w:val="nil"/>
              <w:bottom w:val="nil"/>
              <w:right w:val="nil"/>
            </w:tcBorders>
            <w:shd w:val="clear" w:color="auto" w:fill="auto"/>
            <w:noWrap/>
            <w:vAlign w:val="center"/>
            <w:hideMark/>
          </w:tcPr>
          <w:p w14:paraId="0C3BD71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373" w:type="pct"/>
            <w:tcBorders>
              <w:top w:val="nil"/>
              <w:left w:val="single" w:sz="4" w:space="0" w:color="auto"/>
              <w:bottom w:val="nil"/>
              <w:right w:val="nil"/>
            </w:tcBorders>
            <w:shd w:val="clear" w:color="auto" w:fill="auto"/>
            <w:noWrap/>
            <w:vAlign w:val="center"/>
            <w:hideMark/>
          </w:tcPr>
          <w:p w14:paraId="6EB7E5BF"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373" w:type="pct"/>
            <w:tcBorders>
              <w:top w:val="nil"/>
              <w:left w:val="nil"/>
              <w:bottom w:val="nil"/>
              <w:right w:val="nil"/>
            </w:tcBorders>
            <w:shd w:val="clear" w:color="auto" w:fill="auto"/>
            <w:noWrap/>
            <w:vAlign w:val="center"/>
            <w:hideMark/>
          </w:tcPr>
          <w:p w14:paraId="1FF5C06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388" w:type="pct"/>
            <w:tcBorders>
              <w:top w:val="nil"/>
              <w:left w:val="nil"/>
              <w:bottom w:val="nil"/>
              <w:right w:val="nil"/>
            </w:tcBorders>
            <w:shd w:val="clear" w:color="auto" w:fill="auto"/>
            <w:noWrap/>
            <w:vAlign w:val="center"/>
            <w:hideMark/>
          </w:tcPr>
          <w:p w14:paraId="31E31E8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09" w:type="pct"/>
            <w:tcBorders>
              <w:top w:val="nil"/>
              <w:left w:val="single" w:sz="4" w:space="0" w:color="auto"/>
              <w:bottom w:val="nil"/>
              <w:right w:val="nil"/>
            </w:tcBorders>
            <w:shd w:val="clear" w:color="auto" w:fill="auto"/>
            <w:noWrap/>
            <w:vAlign w:val="center"/>
            <w:hideMark/>
          </w:tcPr>
          <w:p w14:paraId="711755EB"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center"/>
            <w:hideMark/>
          </w:tcPr>
          <w:p w14:paraId="274804A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0" w:type="pct"/>
            <w:tcBorders>
              <w:top w:val="nil"/>
              <w:left w:val="nil"/>
              <w:bottom w:val="nil"/>
              <w:right w:val="single" w:sz="4" w:space="0" w:color="auto"/>
            </w:tcBorders>
            <w:shd w:val="clear" w:color="auto" w:fill="auto"/>
            <w:noWrap/>
            <w:vAlign w:val="center"/>
            <w:hideMark/>
          </w:tcPr>
          <w:p w14:paraId="10E6F38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A3126A" w:rsidRPr="00A64723" w14:paraId="224CCA66" w14:textId="77777777" w:rsidTr="009019AB">
        <w:trPr>
          <w:trHeight w:val="300"/>
        </w:trPr>
        <w:tc>
          <w:tcPr>
            <w:tcW w:w="372" w:type="pct"/>
            <w:tcBorders>
              <w:top w:val="nil"/>
              <w:left w:val="single" w:sz="4" w:space="0" w:color="auto"/>
              <w:bottom w:val="single" w:sz="4" w:space="0" w:color="auto"/>
              <w:right w:val="nil"/>
            </w:tcBorders>
            <w:shd w:val="clear" w:color="000000" w:fill="E7E6E6"/>
            <w:vAlign w:val="center"/>
            <w:hideMark/>
          </w:tcPr>
          <w:p w14:paraId="13ECA26E" w14:textId="77777777" w:rsidR="00A3126A" w:rsidRPr="00A64723"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2" w:type="pct"/>
            <w:tcBorders>
              <w:top w:val="nil"/>
              <w:left w:val="single" w:sz="4" w:space="0" w:color="auto"/>
              <w:bottom w:val="single" w:sz="4" w:space="0" w:color="auto"/>
              <w:right w:val="nil"/>
            </w:tcBorders>
            <w:shd w:val="clear" w:color="000000" w:fill="E7E6E6"/>
            <w:noWrap/>
            <w:vAlign w:val="center"/>
            <w:hideMark/>
          </w:tcPr>
          <w:p w14:paraId="78200BC2" w14:textId="10620C7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73" w:type="pct"/>
            <w:tcBorders>
              <w:top w:val="nil"/>
              <w:left w:val="nil"/>
              <w:bottom w:val="single" w:sz="4" w:space="0" w:color="auto"/>
              <w:right w:val="nil"/>
            </w:tcBorders>
            <w:shd w:val="clear" w:color="000000" w:fill="E7E6E6"/>
            <w:noWrap/>
            <w:vAlign w:val="center"/>
            <w:hideMark/>
          </w:tcPr>
          <w:p w14:paraId="006FFB5B" w14:textId="1A08912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65</w:t>
            </w:r>
          </w:p>
        </w:tc>
        <w:tc>
          <w:tcPr>
            <w:tcW w:w="373" w:type="pct"/>
            <w:tcBorders>
              <w:top w:val="nil"/>
              <w:left w:val="nil"/>
              <w:bottom w:val="single" w:sz="4" w:space="0" w:color="auto"/>
              <w:right w:val="nil"/>
            </w:tcBorders>
            <w:shd w:val="clear" w:color="000000" w:fill="E7E6E6"/>
            <w:noWrap/>
            <w:vAlign w:val="center"/>
            <w:hideMark/>
          </w:tcPr>
          <w:p w14:paraId="630A787F" w14:textId="0991976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-33</w:t>
            </w:r>
          </w:p>
        </w:tc>
        <w:tc>
          <w:tcPr>
            <w:tcW w:w="373" w:type="pct"/>
            <w:tcBorders>
              <w:top w:val="nil"/>
              <w:left w:val="single" w:sz="4" w:space="0" w:color="auto"/>
              <w:bottom w:val="single" w:sz="4" w:space="0" w:color="auto"/>
              <w:right w:val="nil"/>
            </w:tcBorders>
            <w:shd w:val="clear" w:color="000000" w:fill="E7E6E6"/>
            <w:noWrap/>
            <w:vAlign w:val="center"/>
            <w:hideMark/>
          </w:tcPr>
          <w:p w14:paraId="23BD80F3"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73" w:type="pct"/>
            <w:tcBorders>
              <w:top w:val="nil"/>
              <w:left w:val="nil"/>
              <w:bottom w:val="single" w:sz="4" w:space="0" w:color="auto"/>
              <w:right w:val="nil"/>
            </w:tcBorders>
            <w:shd w:val="clear" w:color="000000" w:fill="E7E6E6"/>
            <w:noWrap/>
            <w:vAlign w:val="center"/>
            <w:hideMark/>
          </w:tcPr>
          <w:p w14:paraId="38089CEE"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73" w:type="pct"/>
            <w:tcBorders>
              <w:top w:val="nil"/>
              <w:left w:val="nil"/>
              <w:bottom w:val="single" w:sz="4" w:space="0" w:color="auto"/>
              <w:right w:val="nil"/>
            </w:tcBorders>
            <w:shd w:val="clear" w:color="000000" w:fill="E7E6E6"/>
            <w:noWrap/>
            <w:vAlign w:val="center"/>
            <w:hideMark/>
          </w:tcPr>
          <w:p w14:paraId="3D79283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373" w:type="pct"/>
            <w:tcBorders>
              <w:top w:val="nil"/>
              <w:left w:val="single" w:sz="4" w:space="0" w:color="auto"/>
              <w:bottom w:val="single" w:sz="4" w:space="0" w:color="auto"/>
              <w:right w:val="nil"/>
            </w:tcBorders>
            <w:shd w:val="clear" w:color="000000" w:fill="E7E6E6"/>
            <w:noWrap/>
            <w:vAlign w:val="center"/>
            <w:hideMark/>
          </w:tcPr>
          <w:p w14:paraId="6C08599C"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373" w:type="pct"/>
            <w:tcBorders>
              <w:top w:val="nil"/>
              <w:left w:val="nil"/>
              <w:bottom w:val="single" w:sz="4" w:space="0" w:color="auto"/>
              <w:right w:val="nil"/>
            </w:tcBorders>
            <w:shd w:val="clear" w:color="000000" w:fill="E7E6E6"/>
            <w:noWrap/>
            <w:vAlign w:val="center"/>
            <w:hideMark/>
          </w:tcPr>
          <w:p w14:paraId="1762A624"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388" w:type="pct"/>
            <w:tcBorders>
              <w:top w:val="nil"/>
              <w:left w:val="nil"/>
              <w:bottom w:val="single" w:sz="4" w:space="0" w:color="auto"/>
              <w:right w:val="nil"/>
            </w:tcBorders>
            <w:shd w:val="clear" w:color="000000" w:fill="E7E6E6"/>
            <w:noWrap/>
            <w:vAlign w:val="center"/>
            <w:hideMark/>
          </w:tcPr>
          <w:p w14:paraId="3E8C7F48"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09" w:type="pct"/>
            <w:tcBorders>
              <w:top w:val="nil"/>
              <w:left w:val="single" w:sz="4" w:space="0" w:color="auto"/>
              <w:bottom w:val="single" w:sz="4" w:space="0" w:color="auto"/>
              <w:right w:val="nil"/>
            </w:tcBorders>
            <w:shd w:val="clear" w:color="000000" w:fill="E7E6E6"/>
            <w:noWrap/>
            <w:vAlign w:val="center"/>
            <w:hideMark/>
          </w:tcPr>
          <w:p w14:paraId="2EFBBC95"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center"/>
            <w:hideMark/>
          </w:tcPr>
          <w:p w14:paraId="0A7E684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0" w:type="pct"/>
            <w:tcBorders>
              <w:top w:val="nil"/>
              <w:left w:val="nil"/>
              <w:bottom w:val="single" w:sz="4" w:space="0" w:color="auto"/>
              <w:right w:val="single" w:sz="4" w:space="0" w:color="auto"/>
            </w:tcBorders>
            <w:shd w:val="clear" w:color="000000" w:fill="E7E6E6"/>
            <w:noWrap/>
            <w:vAlign w:val="center"/>
            <w:hideMark/>
          </w:tcPr>
          <w:p w14:paraId="2E738F4A" w14:textId="77777777" w:rsidR="00A3126A" w:rsidRPr="00A64723"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473A3AD6" w14:textId="596F26A3" w:rsidR="00AF59A7"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99BA22" w14:textId="111C6C9E" w:rsidR="00C2238F" w:rsidRDefault="00C2238F" w:rsidP="00A3126A">
      <w:pPr>
        <w:rPr>
          <w:rFonts w:ascii="Arial" w:eastAsia="Times New Roman" w:hAnsi="Arial" w:cs="Arial"/>
          <w:bCs/>
          <w:i/>
          <w:color w:val="333333"/>
          <w:kern w:val="0"/>
          <w:sz w:val="20"/>
          <w:szCs w:val="20"/>
          <w:lang w:eastAsia="it-IT"/>
          <w14:ligatures w14:val="none"/>
        </w:rPr>
      </w:pPr>
    </w:p>
    <w:p w14:paraId="34E4467E" w14:textId="3CD0881C" w:rsidR="00AF59A7" w:rsidRPr="00B23DFF" w:rsidRDefault="00C2238F" w:rsidP="00A3126A">
      <w:r>
        <w:rPr>
          <w:noProof/>
        </w:rPr>
        <w:drawing>
          <wp:inline distT="0" distB="0" distL="0" distR="0" wp14:anchorId="27026EC5" wp14:editId="7379D67F">
            <wp:extent cx="6156000" cy="3420000"/>
            <wp:effectExtent l="0" t="0" r="0" b="0"/>
            <wp:docPr id="7" name="Grafico 7">
              <a:extLst xmlns:a="http://schemas.openxmlformats.org/drawingml/2006/main">
                <a:ext uri="{FF2B5EF4-FFF2-40B4-BE49-F238E27FC236}">
                  <a16:creationId xmlns:a16="http://schemas.microsoft.com/office/drawing/2014/main" id="{90F2544B-375F-4ED3-B209-527B63935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81283" w:rsidRPr="004E5EBF">
        <w:rPr>
          <w:rFonts w:ascii="Arial" w:eastAsia="Times New Roman" w:hAnsi="Arial" w:cs="Arial"/>
          <w:bCs/>
          <w:i/>
          <w:color w:val="333333"/>
          <w:kern w:val="0"/>
          <w:sz w:val="20"/>
          <w:szCs w:val="20"/>
          <w:lang w:eastAsia="it-IT"/>
          <w14:ligatures w14:val="none"/>
        </w:rPr>
        <w:t>*Censimento permanente, Fonte: elaborazione su dati ISTAT</w:t>
      </w:r>
    </w:p>
    <w:p w14:paraId="152B0886" w14:textId="0E021A46" w:rsidR="00AE258E" w:rsidRDefault="0024090D" w:rsidP="00D20AF9">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015BD0">
        <w:rPr>
          <w:b/>
          <w:bCs/>
        </w:rPr>
        <w:t>Cortemaggiore</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2F1CAA51" w14:textId="043B18C3" w:rsidR="00D925DE" w:rsidRDefault="00D925DE" w:rsidP="00AF59A7">
      <w:pPr>
        <w:jc w:val="both"/>
      </w:pPr>
    </w:p>
    <w:tbl>
      <w:tblPr>
        <w:tblW w:w="5000" w:type="pct"/>
        <w:tblCellMar>
          <w:left w:w="70" w:type="dxa"/>
          <w:right w:w="70" w:type="dxa"/>
        </w:tblCellMar>
        <w:tblLook w:val="04A0" w:firstRow="1" w:lastRow="0" w:firstColumn="1" w:lastColumn="0" w:noHBand="0" w:noVBand="1"/>
      </w:tblPr>
      <w:tblGrid>
        <w:gridCol w:w="646"/>
        <w:gridCol w:w="633"/>
        <w:gridCol w:w="637"/>
        <w:gridCol w:w="553"/>
        <w:gridCol w:w="634"/>
        <w:gridCol w:w="638"/>
        <w:gridCol w:w="559"/>
        <w:gridCol w:w="634"/>
        <w:gridCol w:w="638"/>
        <w:gridCol w:w="559"/>
        <w:gridCol w:w="634"/>
        <w:gridCol w:w="638"/>
        <w:gridCol w:w="559"/>
        <w:gridCol w:w="634"/>
        <w:gridCol w:w="638"/>
        <w:gridCol w:w="544"/>
      </w:tblGrid>
      <w:tr w:rsidR="00A3126A" w:rsidRPr="00DF6DA7" w14:paraId="15556A5A" w14:textId="77777777" w:rsidTr="009019AB">
        <w:trPr>
          <w:trHeight w:val="598"/>
        </w:trPr>
        <w:tc>
          <w:tcPr>
            <w:tcW w:w="331" w:type="pct"/>
            <w:tcBorders>
              <w:top w:val="nil"/>
              <w:left w:val="nil"/>
              <w:bottom w:val="nil"/>
              <w:right w:val="nil"/>
            </w:tcBorders>
            <w:shd w:val="clear" w:color="auto" w:fill="auto"/>
            <w:noWrap/>
            <w:vAlign w:val="bottom"/>
            <w:hideMark/>
          </w:tcPr>
          <w:p w14:paraId="33D7CA10" w14:textId="77777777" w:rsidR="00A3126A" w:rsidRPr="00A64723" w:rsidRDefault="00A3126A" w:rsidP="00C2238F">
            <w:pPr>
              <w:spacing w:after="0" w:line="240" w:lineRule="auto"/>
              <w:rPr>
                <w:rFonts w:ascii="Times New Roman" w:eastAsia="Times New Roman" w:hAnsi="Times New Roman" w:cs="Times New Roman"/>
                <w:kern w:val="0"/>
                <w:sz w:val="20"/>
                <w:szCs w:val="20"/>
                <w:lang w:eastAsia="it-IT"/>
                <w14:ligatures w14:val="none"/>
              </w:rPr>
            </w:pPr>
            <w:bookmarkStart w:id="2" w:name="_Hlk168579847"/>
          </w:p>
        </w:tc>
        <w:tc>
          <w:tcPr>
            <w:tcW w:w="933" w:type="pct"/>
            <w:gridSpan w:val="3"/>
            <w:tcBorders>
              <w:top w:val="single" w:sz="4" w:space="0" w:color="auto"/>
              <w:left w:val="single" w:sz="4" w:space="0" w:color="auto"/>
              <w:bottom w:val="single" w:sz="4" w:space="0" w:color="auto"/>
              <w:right w:val="single" w:sz="4" w:space="0" w:color="auto"/>
            </w:tcBorders>
            <w:shd w:val="clear" w:color="000000" w:fill="305496"/>
            <w:vAlign w:val="center"/>
            <w:hideMark/>
          </w:tcPr>
          <w:p w14:paraId="786F8507" w14:textId="57BEFC77" w:rsidR="00A3126A" w:rsidRPr="00A64723" w:rsidRDefault="00A3126A" w:rsidP="00C2238F">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Cortemaggiore</w:t>
            </w:r>
            <w:r w:rsidRPr="00A64723">
              <w:rPr>
                <w:rFonts w:ascii="Calibri" w:eastAsia="Times New Roman" w:hAnsi="Calibri" w:cs="Calibri"/>
                <w:b/>
                <w:bCs/>
                <w:color w:val="FFFFFF"/>
                <w:kern w:val="0"/>
                <w:sz w:val="20"/>
                <w:szCs w:val="20"/>
                <w:lang w:eastAsia="it-IT"/>
                <w14:ligatures w14:val="none"/>
              </w:rPr>
              <w:t xml:space="preserve"> </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694F46BD" w14:textId="4A33F89D" w:rsidR="00A3126A" w:rsidRPr="00A64723" w:rsidRDefault="00A3126A" w:rsidP="00C2238F">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S. Pietro in Cerro</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2159C1C4" w14:textId="6D8640AA" w:rsidR="00A3126A" w:rsidRPr="00A64723" w:rsidRDefault="00A3126A" w:rsidP="00C2238F">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Villanova sull’Arda</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0B6B2E69" w14:textId="4AF094B7" w:rsidR="00A3126A" w:rsidRPr="00A64723" w:rsidRDefault="00A3126A" w:rsidP="00C2238F">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Besenzone</w:t>
            </w:r>
          </w:p>
        </w:tc>
        <w:tc>
          <w:tcPr>
            <w:tcW w:w="928" w:type="pct"/>
            <w:gridSpan w:val="3"/>
            <w:tcBorders>
              <w:top w:val="single" w:sz="4" w:space="0" w:color="auto"/>
              <w:left w:val="nil"/>
              <w:bottom w:val="single" w:sz="4" w:space="0" w:color="auto"/>
              <w:right w:val="single" w:sz="4" w:space="0" w:color="auto"/>
            </w:tcBorders>
            <w:shd w:val="clear" w:color="000000" w:fill="305496"/>
            <w:vAlign w:val="center"/>
            <w:hideMark/>
          </w:tcPr>
          <w:p w14:paraId="7216F5F1" w14:textId="77777777" w:rsidR="00A3126A" w:rsidRDefault="00A3126A" w:rsidP="00C2238F">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p>
          <w:p w14:paraId="29E01A15" w14:textId="1AACCBE6" w:rsidR="00A3126A" w:rsidRPr="00A64723" w:rsidRDefault="00A3126A" w:rsidP="00C2238F">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Cadeo</w:t>
            </w:r>
            <w:r w:rsidRPr="00A64723">
              <w:rPr>
                <w:rFonts w:ascii="Calibri" w:eastAsia="Times New Roman" w:hAnsi="Calibri" w:cs="Calibri"/>
                <w:b/>
                <w:bCs/>
                <w:color w:val="FFFFFF"/>
                <w:kern w:val="0"/>
                <w:sz w:val="20"/>
                <w:szCs w:val="20"/>
                <w:lang w:eastAsia="it-IT"/>
                <w14:ligatures w14:val="none"/>
              </w:rPr>
              <w:t xml:space="preserve"> </w:t>
            </w:r>
          </w:p>
        </w:tc>
      </w:tr>
      <w:tr w:rsidR="009019AB" w:rsidRPr="00DF6DA7" w14:paraId="78EFF760" w14:textId="77777777" w:rsidTr="009019AB">
        <w:trPr>
          <w:trHeight w:val="272"/>
        </w:trPr>
        <w:tc>
          <w:tcPr>
            <w:tcW w:w="331" w:type="pct"/>
            <w:tcBorders>
              <w:top w:val="single" w:sz="4" w:space="0" w:color="auto"/>
              <w:left w:val="single" w:sz="4" w:space="0" w:color="auto"/>
              <w:bottom w:val="nil"/>
              <w:right w:val="single" w:sz="4" w:space="0" w:color="auto"/>
            </w:tcBorders>
            <w:shd w:val="clear" w:color="000000" w:fill="305496"/>
            <w:vAlign w:val="center"/>
            <w:hideMark/>
          </w:tcPr>
          <w:p w14:paraId="08DDC68E" w14:textId="77777777" w:rsidR="00A3126A" w:rsidRPr="00DF6DA7" w:rsidRDefault="00A3126A" w:rsidP="00C2238F">
            <w:pPr>
              <w:spacing w:after="0" w:line="240" w:lineRule="auto"/>
              <w:jc w:val="center"/>
              <w:rPr>
                <w:rFonts w:ascii="Calibri" w:eastAsia="Times New Roman" w:hAnsi="Calibri" w:cs="Calibri"/>
                <w:b/>
                <w:bCs/>
                <w:color w:val="FFFFFF"/>
                <w:kern w:val="0"/>
                <w:sz w:val="16"/>
                <w:szCs w:val="16"/>
                <w:lang w:eastAsia="it-IT"/>
                <w14:ligatures w14:val="none"/>
              </w:rPr>
            </w:pPr>
            <w:r w:rsidRPr="00DF6DA7">
              <w:rPr>
                <w:rFonts w:ascii="Calibri" w:eastAsia="Times New Roman" w:hAnsi="Calibri" w:cs="Calibri"/>
                <w:b/>
                <w:bCs/>
                <w:color w:val="FFFFFF"/>
                <w:kern w:val="0"/>
                <w:sz w:val="16"/>
                <w:szCs w:val="16"/>
                <w:lang w:eastAsia="it-IT"/>
                <w14:ligatures w14:val="none"/>
              </w:rPr>
              <w:t>Anno</w:t>
            </w:r>
          </w:p>
        </w:tc>
        <w:tc>
          <w:tcPr>
            <w:tcW w:w="324" w:type="pct"/>
            <w:tcBorders>
              <w:top w:val="nil"/>
              <w:left w:val="nil"/>
              <w:bottom w:val="single" w:sz="4" w:space="0" w:color="auto"/>
              <w:right w:val="single" w:sz="4" w:space="0" w:color="auto"/>
            </w:tcBorders>
            <w:shd w:val="clear" w:color="000000" w:fill="B4C6E7"/>
            <w:vAlign w:val="center"/>
            <w:hideMark/>
          </w:tcPr>
          <w:p w14:paraId="3F16F07B"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6E146FAE"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3" w:type="pct"/>
            <w:tcBorders>
              <w:top w:val="nil"/>
              <w:left w:val="nil"/>
              <w:bottom w:val="single" w:sz="4" w:space="0" w:color="auto"/>
              <w:right w:val="single" w:sz="4" w:space="0" w:color="auto"/>
            </w:tcBorders>
            <w:shd w:val="clear" w:color="000000" w:fill="B4C6E7"/>
            <w:vAlign w:val="center"/>
            <w:hideMark/>
          </w:tcPr>
          <w:p w14:paraId="210D4D9D"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4" w:type="pct"/>
            <w:tcBorders>
              <w:top w:val="nil"/>
              <w:left w:val="nil"/>
              <w:bottom w:val="single" w:sz="4" w:space="0" w:color="auto"/>
              <w:right w:val="single" w:sz="4" w:space="0" w:color="auto"/>
            </w:tcBorders>
            <w:shd w:val="clear" w:color="000000" w:fill="B4C6E7"/>
            <w:vAlign w:val="center"/>
            <w:hideMark/>
          </w:tcPr>
          <w:p w14:paraId="16674CFD"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14014E4B"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6" w:type="pct"/>
            <w:tcBorders>
              <w:top w:val="nil"/>
              <w:left w:val="nil"/>
              <w:bottom w:val="single" w:sz="4" w:space="0" w:color="auto"/>
              <w:right w:val="single" w:sz="4" w:space="0" w:color="auto"/>
            </w:tcBorders>
            <w:shd w:val="clear" w:color="000000" w:fill="B4C6E7"/>
            <w:vAlign w:val="center"/>
            <w:hideMark/>
          </w:tcPr>
          <w:p w14:paraId="1125588F"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4" w:type="pct"/>
            <w:tcBorders>
              <w:top w:val="nil"/>
              <w:left w:val="nil"/>
              <w:bottom w:val="single" w:sz="4" w:space="0" w:color="auto"/>
              <w:right w:val="single" w:sz="4" w:space="0" w:color="auto"/>
            </w:tcBorders>
            <w:shd w:val="clear" w:color="000000" w:fill="B4C6E7"/>
            <w:vAlign w:val="center"/>
            <w:hideMark/>
          </w:tcPr>
          <w:p w14:paraId="60C31A19"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37CD1B1B"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6" w:type="pct"/>
            <w:tcBorders>
              <w:top w:val="nil"/>
              <w:left w:val="nil"/>
              <w:bottom w:val="single" w:sz="4" w:space="0" w:color="auto"/>
              <w:right w:val="single" w:sz="4" w:space="0" w:color="auto"/>
            </w:tcBorders>
            <w:shd w:val="clear" w:color="000000" w:fill="B4C6E7"/>
            <w:vAlign w:val="center"/>
            <w:hideMark/>
          </w:tcPr>
          <w:p w14:paraId="5295B579"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4" w:type="pct"/>
            <w:tcBorders>
              <w:top w:val="nil"/>
              <w:left w:val="nil"/>
              <w:bottom w:val="single" w:sz="4" w:space="0" w:color="auto"/>
              <w:right w:val="single" w:sz="4" w:space="0" w:color="auto"/>
            </w:tcBorders>
            <w:shd w:val="clear" w:color="000000" w:fill="B4C6E7"/>
            <w:vAlign w:val="center"/>
            <w:hideMark/>
          </w:tcPr>
          <w:p w14:paraId="545FB48E"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769E7E01"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6" w:type="pct"/>
            <w:tcBorders>
              <w:top w:val="nil"/>
              <w:left w:val="nil"/>
              <w:bottom w:val="single" w:sz="4" w:space="0" w:color="auto"/>
              <w:right w:val="single" w:sz="4" w:space="0" w:color="auto"/>
            </w:tcBorders>
            <w:shd w:val="clear" w:color="000000" w:fill="B4C6E7"/>
            <w:vAlign w:val="center"/>
            <w:hideMark/>
          </w:tcPr>
          <w:p w14:paraId="3954E513"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4" w:type="pct"/>
            <w:tcBorders>
              <w:top w:val="nil"/>
              <w:left w:val="nil"/>
              <w:bottom w:val="single" w:sz="4" w:space="0" w:color="auto"/>
              <w:right w:val="single" w:sz="4" w:space="0" w:color="auto"/>
            </w:tcBorders>
            <w:shd w:val="clear" w:color="000000" w:fill="B4C6E7"/>
            <w:vAlign w:val="center"/>
            <w:hideMark/>
          </w:tcPr>
          <w:p w14:paraId="08E4D55C"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4DD9DA86"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79" w:type="pct"/>
            <w:tcBorders>
              <w:top w:val="nil"/>
              <w:left w:val="nil"/>
              <w:bottom w:val="single" w:sz="4" w:space="0" w:color="auto"/>
              <w:right w:val="single" w:sz="4" w:space="0" w:color="auto"/>
            </w:tcBorders>
            <w:shd w:val="clear" w:color="000000" w:fill="B4C6E7"/>
            <w:vAlign w:val="center"/>
            <w:hideMark/>
          </w:tcPr>
          <w:p w14:paraId="39A1380C" w14:textId="77777777" w:rsidR="00A3126A" w:rsidRPr="00DF6DA7" w:rsidRDefault="00A3126A" w:rsidP="00C2238F">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r>
      <w:tr w:rsidR="009019AB" w:rsidRPr="00DF6DA7" w14:paraId="0D735A0A"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28F227F8"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2002</w:t>
            </w:r>
          </w:p>
        </w:tc>
        <w:tc>
          <w:tcPr>
            <w:tcW w:w="324" w:type="pct"/>
            <w:tcBorders>
              <w:top w:val="nil"/>
              <w:left w:val="single" w:sz="4" w:space="0" w:color="auto"/>
              <w:bottom w:val="nil"/>
              <w:right w:val="nil"/>
            </w:tcBorders>
            <w:shd w:val="clear" w:color="000000" w:fill="E7E6E6"/>
            <w:noWrap/>
            <w:vAlign w:val="center"/>
            <w:hideMark/>
          </w:tcPr>
          <w:p w14:paraId="6CF425F0" w14:textId="514C73B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26" w:type="pct"/>
            <w:tcBorders>
              <w:top w:val="nil"/>
              <w:left w:val="nil"/>
              <w:bottom w:val="nil"/>
              <w:right w:val="nil"/>
            </w:tcBorders>
            <w:shd w:val="clear" w:color="000000" w:fill="E7E6E6"/>
            <w:noWrap/>
            <w:vAlign w:val="center"/>
            <w:hideMark/>
          </w:tcPr>
          <w:p w14:paraId="6D606803" w14:textId="03C44EB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58</w:t>
            </w:r>
          </w:p>
        </w:tc>
        <w:tc>
          <w:tcPr>
            <w:tcW w:w="283" w:type="pct"/>
            <w:tcBorders>
              <w:top w:val="nil"/>
              <w:left w:val="nil"/>
              <w:bottom w:val="nil"/>
              <w:right w:val="nil"/>
            </w:tcBorders>
            <w:shd w:val="clear" w:color="000000" w:fill="E7E6E6"/>
            <w:noWrap/>
            <w:vAlign w:val="center"/>
            <w:hideMark/>
          </w:tcPr>
          <w:p w14:paraId="268336CC" w14:textId="06AAD4E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324" w:type="pct"/>
            <w:tcBorders>
              <w:top w:val="nil"/>
              <w:left w:val="single" w:sz="4" w:space="0" w:color="auto"/>
              <w:bottom w:val="nil"/>
              <w:right w:val="nil"/>
            </w:tcBorders>
            <w:shd w:val="clear" w:color="000000" w:fill="E7E6E6"/>
            <w:noWrap/>
            <w:vAlign w:val="center"/>
            <w:hideMark/>
          </w:tcPr>
          <w:p w14:paraId="12DA05C1" w14:textId="1A21C41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326" w:type="pct"/>
            <w:tcBorders>
              <w:top w:val="nil"/>
              <w:left w:val="nil"/>
              <w:bottom w:val="nil"/>
              <w:right w:val="nil"/>
            </w:tcBorders>
            <w:shd w:val="clear" w:color="000000" w:fill="E7E6E6"/>
            <w:noWrap/>
            <w:vAlign w:val="center"/>
            <w:hideMark/>
          </w:tcPr>
          <w:p w14:paraId="511B8831" w14:textId="2D05B6A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286" w:type="pct"/>
            <w:tcBorders>
              <w:top w:val="nil"/>
              <w:left w:val="nil"/>
              <w:bottom w:val="nil"/>
              <w:right w:val="nil"/>
            </w:tcBorders>
            <w:shd w:val="clear" w:color="000000" w:fill="E7E6E6"/>
            <w:noWrap/>
            <w:vAlign w:val="center"/>
            <w:hideMark/>
          </w:tcPr>
          <w:p w14:paraId="284499CB" w14:textId="6CD80E2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4" w:type="pct"/>
            <w:tcBorders>
              <w:top w:val="nil"/>
              <w:left w:val="single" w:sz="4" w:space="0" w:color="auto"/>
              <w:bottom w:val="nil"/>
              <w:right w:val="nil"/>
            </w:tcBorders>
            <w:shd w:val="clear" w:color="000000" w:fill="E7E6E6"/>
            <w:noWrap/>
            <w:vAlign w:val="center"/>
            <w:hideMark/>
          </w:tcPr>
          <w:p w14:paraId="6ACCB9FD" w14:textId="7FD2475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326" w:type="pct"/>
            <w:tcBorders>
              <w:top w:val="nil"/>
              <w:left w:val="nil"/>
              <w:bottom w:val="nil"/>
              <w:right w:val="nil"/>
            </w:tcBorders>
            <w:shd w:val="clear" w:color="000000" w:fill="E7E6E6"/>
            <w:noWrap/>
            <w:vAlign w:val="center"/>
            <w:hideMark/>
          </w:tcPr>
          <w:p w14:paraId="4B08166C" w14:textId="6969C23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24</w:t>
            </w:r>
          </w:p>
        </w:tc>
        <w:tc>
          <w:tcPr>
            <w:tcW w:w="286" w:type="pct"/>
            <w:tcBorders>
              <w:top w:val="nil"/>
              <w:left w:val="nil"/>
              <w:bottom w:val="nil"/>
              <w:right w:val="nil"/>
            </w:tcBorders>
            <w:shd w:val="clear" w:color="000000" w:fill="E7E6E6"/>
            <w:noWrap/>
            <w:vAlign w:val="center"/>
            <w:hideMark/>
          </w:tcPr>
          <w:p w14:paraId="1050FC49" w14:textId="589D787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000000" w:fill="E7E6E6"/>
            <w:noWrap/>
            <w:vAlign w:val="center"/>
            <w:hideMark/>
          </w:tcPr>
          <w:p w14:paraId="0DEB4833" w14:textId="3A34674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000000" w:fill="E7E6E6"/>
            <w:noWrap/>
            <w:vAlign w:val="center"/>
            <w:hideMark/>
          </w:tcPr>
          <w:p w14:paraId="163D918A" w14:textId="56CB8CF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286" w:type="pct"/>
            <w:tcBorders>
              <w:top w:val="nil"/>
              <w:left w:val="nil"/>
              <w:bottom w:val="nil"/>
              <w:right w:val="nil"/>
            </w:tcBorders>
            <w:shd w:val="clear" w:color="000000" w:fill="E7E6E6"/>
            <w:noWrap/>
            <w:vAlign w:val="center"/>
            <w:hideMark/>
          </w:tcPr>
          <w:p w14:paraId="530519C6" w14:textId="1B16960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4" w:type="pct"/>
            <w:tcBorders>
              <w:top w:val="nil"/>
              <w:left w:val="single" w:sz="4" w:space="0" w:color="auto"/>
              <w:bottom w:val="nil"/>
              <w:right w:val="nil"/>
            </w:tcBorders>
            <w:shd w:val="clear" w:color="000000" w:fill="E7E6E6"/>
            <w:noWrap/>
            <w:vAlign w:val="center"/>
            <w:hideMark/>
          </w:tcPr>
          <w:p w14:paraId="05BA9514" w14:textId="7D63E68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46</w:t>
            </w:r>
          </w:p>
        </w:tc>
        <w:tc>
          <w:tcPr>
            <w:tcW w:w="326" w:type="pct"/>
            <w:tcBorders>
              <w:top w:val="nil"/>
              <w:left w:val="nil"/>
              <w:bottom w:val="nil"/>
              <w:right w:val="nil"/>
            </w:tcBorders>
            <w:shd w:val="clear" w:color="000000" w:fill="E7E6E6"/>
            <w:noWrap/>
            <w:vAlign w:val="center"/>
            <w:hideMark/>
          </w:tcPr>
          <w:p w14:paraId="61F5D311" w14:textId="6009A2A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44</w:t>
            </w:r>
          </w:p>
        </w:tc>
        <w:tc>
          <w:tcPr>
            <w:tcW w:w="279" w:type="pct"/>
            <w:tcBorders>
              <w:top w:val="nil"/>
              <w:left w:val="nil"/>
              <w:bottom w:val="nil"/>
              <w:right w:val="single" w:sz="4" w:space="0" w:color="auto"/>
            </w:tcBorders>
            <w:shd w:val="clear" w:color="000000" w:fill="E7E6E6"/>
            <w:noWrap/>
            <w:vAlign w:val="center"/>
            <w:hideMark/>
          </w:tcPr>
          <w:p w14:paraId="2EAF12DC" w14:textId="6BA57C2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w:t>
            </w:r>
          </w:p>
        </w:tc>
      </w:tr>
      <w:tr w:rsidR="009019AB" w:rsidRPr="00DF6DA7" w14:paraId="10726E7E"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1D51FC7D"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2003</w:t>
            </w:r>
          </w:p>
        </w:tc>
        <w:tc>
          <w:tcPr>
            <w:tcW w:w="324" w:type="pct"/>
            <w:tcBorders>
              <w:top w:val="nil"/>
              <w:left w:val="single" w:sz="4" w:space="0" w:color="auto"/>
              <w:bottom w:val="nil"/>
              <w:right w:val="nil"/>
            </w:tcBorders>
            <w:shd w:val="clear" w:color="auto" w:fill="auto"/>
            <w:noWrap/>
            <w:vAlign w:val="center"/>
            <w:hideMark/>
          </w:tcPr>
          <w:p w14:paraId="6D500C7E" w14:textId="760A396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21</w:t>
            </w:r>
          </w:p>
        </w:tc>
        <w:tc>
          <w:tcPr>
            <w:tcW w:w="326" w:type="pct"/>
            <w:tcBorders>
              <w:top w:val="nil"/>
              <w:left w:val="nil"/>
              <w:bottom w:val="nil"/>
              <w:right w:val="nil"/>
            </w:tcBorders>
            <w:shd w:val="clear" w:color="auto" w:fill="auto"/>
            <w:noWrap/>
            <w:vAlign w:val="center"/>
            <w:hideMark/>
          </w:tcPr>
          <w:p w14:paraId="32FC29BF" w14:textId="585A539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64</w:t>
            </w:r>
          </w:p>
        </w:tc>
        <w:tc>
          <w:tcPr>
            <w:tcW w:w="283" w:type="pct"/>
            <w:tcBorders>
              <w:top w:val="nil"/>
              <w:left w:val="nil"/>
              <w:bottom w:val="nil"/>
              <w:right w:val="nil"/>
            </w:tcBorders>
            <w:shd w:val="clear" w:color="auto" w:fill="auto"/>
            <w:noWrap/>
            <w:vAlign w:val="center"/>
            <w:hideMark/>
          </w:tcPr>
          <w:p w14:paraId="0EDA547D" w14:textId="1997720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-43</w:t>
            </w:r>
          </w:p>
        </w:tc>
        <w:tc>
          <w:tcPr>
            <w:tcW w:w="324" w:type="pct"/>
            <w:tcBorders>
              <w:top w:val="nil"/>
              <w:left w:val="single" w:sz="4" w:space="0" w:color="auto"/>
              <w:bottom w:val="nil"/>
              <w:right w:val="nil"/>
            </w:tcBorders>
            <w:shd w:val="clear" w:color="auto" w:fill="auto"/>
            <w:noWrap/>
            <w:vAlign w:val="center"/>
            <w:hideMark/>
          </w:tcPr>
          <w:p w14:paraId="68E7F98D" w14:textId="5139661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6" w:type="pct"/>
            <w:tcBorders>
              <w:top w:val="nil"/>
              <w:left w:val="nil"/>
              <w:bottom w:val="nil"/>
              <w:right w:val="nil"/>
            </w:tcBorders>
            <w:shd w:val="clear" w:color="auto" w:fill="auto"/>
            <w:noWrap/>
            <w:vAlign w:val="center"/>
            <w:hideMark/>
          </w:tcPr>
          <w:p w14:paraId="265D94A1" w14:textId="74AAC2D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286" w:type="pct"/>
            <w:tcBorders>
              <w:top w:val="nil"/>
              <w:left w:val="nil"/>
              <w:bottom w:val="nil"/>
              <w:right w:val="nil"/>
            </w:tcBorders>
            <w:shd w:val="clear" w:color="auto" w:fill="auto"/>
            <w:noWrap/>
            <w:vAlign w:val="center"/>
            <w:hideMark/>
          </w:tcPr>
          <w:p w14:paraId="6F1BA85F" w14:textId="2B224EA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4" w:type="pct"/>
            <w:tcBorders>
              <w:top w:val="nil"/>
              <w:left w:val="single" w:sz="4" w:space="0" w:color="auto"/>
              <w:bottom w:val="nil"/>
              <w:right w:val="nil"/>
            </w:tcBorders>
            <w:shd w:val="clear" w:color="auto" w:fill="auto"/>
            <w:noWrap/>
            <w:vAlign w:val="center"/>
            <w:hideMark/>
          </w:tcPr>
          <w:p w14:paraId="13173415" w14:textId="72392C0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326" w:type="pct"/>
            <w:tcBorders>
              <w:top w:val="nil"/>
              <w:left w:val="nil"/>
              <w:bottom w:val="nil"/>
              <w:right w:val="nil"/>
            </w:tcBorders>
            <w:shd w:val="clear" w:color="auto" w:fill="auto"/>
            <w:noWrap/>
            <w:vAlign w:val="center"/>
            <w:hideMark/>
          </w:tcPr>
          <w:p w14:paraId="7C35CEEF" w14:textId="2FFA940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19</w:t>
            </w:r>
          </w:p>
        </w:tc>
        <w:tc>
          <w:tcPr>
            <w:tcW w:w="286" w:type="pct"/>
            <w:tcBorders>
              <w:top w:val="nil"/>
              <w:left w:val="nil"/>
              <w:bottom w:val="nil"/>
              <w:right w:val="nil"/>
            </w:tcBorders>
            <w:shd w:val="clear" w:color="auto" w:fill="auto"/>
            <w:noWrap/>
            <w:vAlign w:val="center"/>
            <w:hideMark/>
          </w:tcPr>
          <w:p w14:paraId="3750A7B4" w14:textId="7EF0706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auto" w:fill="auto"/>
            <w:noWrap/>
            <w:vAlign w:val="center"/>
            <w:hideMark/>
          </w:tcPr>
          <w:p w14:paraId="2C3E680D" w14:textId="61FC298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326" w:type="pct"/>
            <w:tcBorders>
              <w:top w:val="nil"/>
              <w:left w:val="nil"/>
              <w:bottom w:val="nil"/>
              <w:right w:val="nil"/>
            </w:tcBorders>
            <w:shd w:val="clear" w:color="auto" w:fill="auto"/>
            <w:noWrap/>
            <w:vAlign w:val="center"/>
            <w:hideMark/>
          </w:tcPr>
          <w:p w14:paraId="712A9562" w14:textId="3B78C96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286" w:type="pct"/>
            <w:tcBorders>
              <w:top w:val="nil"/>
              <w:left w:val="nil"/>
              <w:bottom w:val="nil"/>
              <w:right w:val="nil"/>
            </w:tcBorders>
            <w:shd w:val="clear" w:color="auto" w:fill="auto"/>
            <w:noWrap/>
            <w:vAlign w:val="center"/>
            <w:hideMark/>
          </w:tcPr>
          <w:p w14:paraId="09B1C891" w14:textId="2236B87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w:t>
            </w:r>
          </w:p>
        </w:tc>
        <w:tc>
          <w:tcPr>
            <w:tcW w:w="324" w:type="pct"/>
            <w:tcBorders>
              <w:top w:val="nil"/>
              <w:left w:val="single" w:sz="4" w:space="0" w:color="auto"/>
              <w:bottom w:val="nil"/>
              <w:right w:val="nil"/>
            </w:tcBorders>
            <w:shd w:val="clear" w:color="auto" w:fill="auto"/>
            <w:noWrap/>
            <w:vAlign w:val="center"/>
            <w:hideMark/>
          </w:tcPr>
          <w:p w14:paraId="04680ED0" w14:textId="10F18D3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63</w:t>
            </w:r>
          </w:p>
        </w:tc>
        <w:tc>
          <w:tcPr>
            <w:tcW w:w="326" w:type="pct"/>
            <w:tcBorders>
              <w:top w:val="nil"/>
              <w:left w:val="nil"/>
              <w:bottom w:val="nil"/>
              <w:right w:val="nil"/>
            </w:tcBorders>
            <w:shd w:val="clear" w:color="auto" w:fill="auto"/>
            <w:noWrap/>
            <w:vAlign w:val="center"/>
            <w:hideMark/>
          </w:tcPr>
          <w:p w14:paraId="270CF484" w14:textId="507D544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57</w:t>
            </w:r>
          </w:p>
        </w:tc>
        <w:tc>
          <w:tcPr>
            <w:tcW w:w="279" w:type="pct"/>
            <w:tcBorders>
              <w:top w:val="nil"/>
              <w:left w:val="nil"/>
              <w:bottom w:val="nil"/>
              <w:right w:val="single" w:sz="4" w:space="0" w:color="auto"/>
            </w:tcBorders>
            <w:shd w:val="clear" w:color="auto" w:fill="auto"/>
            <w:noWrap/>
            <w:vAlign w:val="center"/>
            <w:hideMark/>
          </w:tcPr>
          <w:p w14:paraId="370D3336" w14:textId="5777F51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r>
      <w:tr w:rsidR="009019AB" w:rsidRPr="00DF6DA7" w14:paraId="4D7EEA9C"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1105A361"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2004</w:t>
            </w:r>
          </w:p>
        </w:tc>
        <w:tc>
          <w:tcPr>
            <w:tcW w:w="324" w:type="pct"/>
            <w:tcBorders>
              <w:top w:val="nil"/>
              <w:left w:val="single" w:sz="4" w:space="0" w:color="auto"/>
              <w:bottom w:val="nil"/>
              <w:right w:val="nil"/>
            </w:tcBorders>
            <w:shd w:val="clear" w:color="000000" w:fill="E7E6E6"/>
            <w:noWrap/>
            <w:vAlign w:val="center"/>
            <w:hideMark/>
          </w:tcPr>
          <w:p w14:paraId="20597E48" w14:textId="3B42568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37</w:t>
            </w:r>
          </w:p>
        </w:tc>
        <w:tc>
          <w:tcPr>
            <w:tcW w:w="326" w:type="pct"/>
            <w:tcBorders>
              <w:top w:val="nil"/>
              <w:left w:val="nil"/>
              <w:bottom w:val="nil"/>
              <w:right w:val="nil"/>
            </w:tcBorders>
            <w:shd w:val="clear" w:color="000000" w:fill="E7E6E6"/>
            <w:noWrap/>
            <w:vAlign w:val="center"/>
            <w:hideMark/>
          </w:tcPr>
          <w:p w14:paraId="244E52EB" w14:textId="0C8759B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55</w:t>
            </w:r>
          </w:p>
        </w:tc>
        <w:tc>
          <w:tcPr>
            <w:tcW w:w="283" w:type="pct"/>
            <w:tcBorders>
              <w:top w:val="nil"/>
              <w:left w:val="nil"/>
              <w:bottom w:val="nil"/>
              <w:right w:val="nil"/>
            </w:tcBorders>
            <w:shd w:val="clear" w:color="000000" w:fill="E7E6E6"/>
            <w:noWrap/>
            <w:vAlign w:val="center"/>
            <w:hideMark/>
          </w:tcPr>
          <w:p w14:paraId="6BCFD523" w14:textId="081EDC0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-18</w:t>
            </w:r>
          </w:p>
        </w:tc>
        <w:tc>
          <w:tcPr>
            <w:tcW w:w="324" w:type="pct"/>
            <w:tcBorders>
              <w:top w:val="nil"/>
              <w:left w:val="single" w:sz="4" w:space="0" w:color="auto"/>
              <w:bottom w:val="nil"/>
              <w:right w:val="nil"/>
            </w:tcBorders>
            <w:shd w:val="clear" w:color="000000" w:fill="E7E6E6"/>
            <w:noWrap/>
            <w:vAlign w:val="center"/>
            <w:hideMark/>
          </w:tcPr>
          <w:p w14:paraId="1F30A2C4" w14:textId="60F2196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6" w:type="pct"/>
            <w:tcBorders>
              <w:top w:val="nil"/>
              <w:left w:val="nil"/>
              <w:bottom w:val="nil"/>
              <w:right w:val="nil"/>
            </w:tcBorders>
            <w:shd w:val="clear" w:color="000000" w:fill="E7E6E6"/>
            <w:noWrap/>
            <w:vAlign w:val="center"/>
            <w:hideMark/>
          </w:tcPr>
          <w:p w14:paraId="27E10735" w14:textId="575CC2B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286" w:type="pct"/>
            <w:tcBorders>
              <w:top w:val="nil"/>
              <w:left w:val="nil"/>
              <w:bottom w:val="nil"/>
              <w:right w:val="nil"/>
            </w:tcBorders>
            <w:shd w:val="clear" w:color="000000" w:fill="E7E6E6"/>
            <w:noWrap/>
            <w:vAlign w:val="center"/>
            <w:hideMark/>
          </w:tcPr>
          <w:p w14:paraId="7EDE3319" w14:textId="1BC66CC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4" w:type="pct"/>
            <w:tcBorders>
              <w:top w:val="nil"/>
              <w:left w:val="single" w:sz="4" w:space="0" w:color="auto"/>
              <w:bottom w:val="nil"/>
              <w:right w:val="nil"/>
            </w:tcBorders>
            <w:shd w:val="clear" w:color="000000" w:fill="E7E6E6"/>
            <w:noWrap/>
            <w:vAlign w:val="center"/>
            <w:hideMark/>
          </w:tcPr>
          <w:p w14:paraId="2D5B44CA" w14:textId="2CB5D3A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326" w:type="pct"/>
            <w:tcBorders>
              <w:top w:val="nil"/>
              <w:left w:val="nil"/>
              <w:bottom w:val="nil"/>
              <w:right w:val="nil"/>
            </w:tcBorders>
            <w:shd w:val="clear" w:color="000000" w:fill="E7E6E6"/>
            <w:noWrap/>
            <w:vAlign w:val="center"/>
            <w:hideMark/>
          </w:tcPr>
          <w:p w14:paraId="216AB2DB" w14:textId="5573DF8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286" w:type="pct"/>
            <w:tcBorders>
              <w:top w:val="nil"/>
              <w:left w:val="nil"/>
              <w:bottom w:val="nil"/>
              <w:right w:val="nil"/>
            </w:tcBorders>
            <w:shd w:val="clear" w:color="000000" w:fill="E7E6E6"/>
            <w:noWrap/>
            <w:vAlign w:val="center"/>
            <w:hideMark/>
          </w:tcPr>
          <w:p w14:paraId="155C3B40" w14:textId="7DA6E0C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w:t>
            </w:r>
          </w:p>
        </w:tc>
        <w:tc>
          <w:tcPr>
            <w:tcW w:w="324" w:type="pct"/>
            <w:tcBorders>
              <w:top w:val="nil"/>
              <w:left w:val="single" w:sz="4" w:space="0" w:color="auto"/>
              <w:bottom w:val="nil"/>
              <w:right w:val="nil"/>
            </w:tcBorders>
            <w:shd w:val="clear" w:color="000000" w:fill="E7E6E6"/>
            <w:noWrap/>
            <w:vAlign w:val="center"/>
            <w:hideMark/>
          </w:tcPr>
          <w:p w14:paraId="0E59C8DD" w14:textId="758D164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6" w:type="pct"/>
            <w:tcBorders>
              <w:top w:val="nil"/>
              <w:left w:val="nil"/>
              <w:bottom w:val="nil"/>
              <w:right w:val="nil"/>
            </w:tcBorders>
            <w:shd w:val="clear" w:color="000000" w:fill="E7E6E6"/>
            <w:noWrap/>
            <w:vAlign w:val="center"/>
            <w:hideMark/>
          </w:tcPr>
          <w:p w14:paraId="257B8C1F" w14:textId="390F9B9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286" w:type="pct"/>
            <w:tcBorders>
              <w:top w:val="nil"/>
              <w:left w:val="nil"/>
              <w:bottom w:val="nil"/>
              <w:right w:val="nil"/>
            </w:tcBorders>
            <w:shd w:val="clear" w:color="000000" w:fill="E7E6E6"/>
            <w:noWrap/>
            <w:vAlign w:val="center"/>
            <w:hideMark/>
          </w:tcPr>
          <w:p w14:paraId="0FBB3FD5" w14:textId="08D5072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4" w:type="pct"/>
            <w:tcBorders>
              <w:top w:val="nil"/>
              <w:left w:val="single" w:sz="4" w:space="0" w:color="auto"/>
              <w:bottom w:val="nil"/>
              <w:right w:val="nil"/>
            </w:tcBorders>
            <w:shd w:val="clear" w:color="000000" w:fill="E7E6E6"/>
            <w:noWrap/>
            <w:vAlign w:val="center"/>
            <w:hideMark/>
          </w:tcPr>
          <w:p w14:paraId="1D8C7532" w14:textId="195A358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50</w:t>
            </w:r>
          </w:p>
        </w:tc>
        <w:tc>
          <w:tcPr>
            <w:tcW w:w="326" w:type="pct"/>
            <w:tcBorders>
              <w:top w:val="nil"/>
              <w:left w:val="nil"/>
              <w:bottom w:val="nil"/>
              <w:right w:val="nil"/>
            </w:tcBorders>
            <w:shd w:val="clear" w:color="000000" w:fill="E7E6E6"/>
            <w:noWrap/>
            <w:vAlign w:val="center"/>
            <w:hideMark/>
          </w:tcPr>
          <w:p w14:paraId="3078B616" w14:textId="6B648DA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62</w:t>
            </w:r>
          </w:p>
        </w:tc>
        <w:tc>
          <w:tcPr>
            <w:tcW w:w="279" w:type="pct"/>
            <w:tcBorders>
              <w:top w:val="nil"/>
              <w:left w:val="nil"/>
              <w:bottom w:val="nil"/>
              <w:right w:val="single" w:sz="4" w:space="0" w:color="auto"/>
            </w:tcBorders>
            <w:shd w:val="clear" w:color="000000" w:fill="E7E6E6"/>
            <w:noWrap/>
            <w:vAlign w:val="center"/>
            <w:hideMark/>
          </w:tcPr>
          <w:p w14:paraId="21EE494E" w14:textId="7188FDF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r>
      <w:tr w:rsidR="009019AB" w:rsidRPr="00DF6DA7" w14:paraId="05DD1B2B"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18FB4222"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2005</w:t>
            </w:r>
          </w:p>
        </w:tc>
        <w:tc>
          <w:tcPr>
            <w:tcW w:w="324" w:type="pct"/>
            <w:tcBorders>
              <w:top w:val="nil"/>
              <w:left w:val="single" w:sz="4" w:space="0" w:color="auto"/>
              <w:bottom w:val="nil"/>
              <w:right w:val="nil"/>
            </w:tcBorders>
            <w:shd w:val="clear" w:color="auto" w:fill="auto"/>
            <w:noWrap/>
            <w:vAlign w:val="center"/>
            <w:hideMark/>
          </w:tcPr>
          <w:p w14:paraId="7A24D58F" w14:textId="5FAA1EE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26" w:type="pct"/>
            <w:tcBorders>
              <w:top w:val="nil"/>
              <w:left w:val="nil"/>
              <w:bottom w:val="nil"/>
              <w:right w:val="nil"/>
            </w:tcBorders>
            <w:shd w:val="clear" w:color="auto" w:fill="auto"/>
            <w:noWrap/>
            <w:vAlign w:val="center"/>
            <w:hideMark/>
          </w:tcPr>
          <w:p w14:paraId="7221CC87" w14:textId="77A5047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59</w:t>
            </w:r>
          </w:p>
        </w:tc>
        <w:tc>
          <w:tcPr>
            <w:tcW w:w="283" w:type="pct"/>
            <w:tcBorders>
              <w:top w:val="nil"/>
              <w:left w:val="nil"/>
              <w:bottom w:val="nil"/>
              <w:right w:val="nil"/>
            </w:tcBorders>
            <w:shd w:val="clear" w:color="auto" w:fill="auto"/>
            <w:noWrap/>
            <w:vAlign w:val="center"/>
            <w:hideMark/>
          </w:tcPr>
          <w:p w14:paraId="15B0415E" w14:textId="48E05F9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-27</w:t>
            </w:r>
          </w:p>
        </w:tc>
        <w:tc>
          <w:tcPr>
            <w:tcW w:w="324" w:type="pct"/>
            <w:tcBorders>
              <w:top w:val="nil"/>
              <w:left w:val="single" w:sz="4" w:space="0" w:color="auto"/>
              <w:bottom w:val="nil"/>
              <w:right w:val="nil"/>
            </w:tcBorders>
            <w:shd w:val="clear" w:color="auto" w:fill="auto"/>
            <w:noWrap/>
            <w:vAlign w:val="center"/>
            <w:hideMark/>
          </w:tcPr>
          <w:p w14:paraId="25C88366" w14:textId="7D23686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6" w:type="pct"/>
            <w:tcBorders>
              <w:top w:val="nil"/>
              <w:left w:val="nil"/>
              <w:bottom w:val="nil"/>
              <w:right w:val="nil"/>
            </w:tcBorders>
            <w:shd w:val="clear" w:color="auto" w:fill="auto"/>
            <w:noWrap/>
            <w:vAlign w:val="center"/>
            <w:hideMark/>
          </w:tcPr>
          <w:p w14:paraId="1865A823" w14:textId="4815208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17</w:t>
            </w:r>
          </w:p>
        </w:tc>
        <w:tc>
          <w:tcPr>
            <w:tcW w:w="286" w:type="pct"/>
            <w:tcBorders>
              <w:top w:val="nil"/>
              <w:left w:val="nil"/>
              <w:bottom w:val="nil"/>
              <w:right w:val="nil"/>
            </w:tcBorders>
            <w:shd w:val="clear" w:color="auto" w:fill="auto"/>
            <w:noWrap/>
            <w:vAlign w:val="center"/>
            <w:hideMark/>
          </w:tcPr>
          <w:p w14:paraId="0EF01684" w14:textId="7FDD016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4" w:type="pct"/>
            <w:tcBorders>
              <w:top w:val="nil"/>
              <w:left w:val="single" w:sz="4" w:space="0" w:color="auto"/>
              <w:bottom w:val="nil"/>
              <w:right w:val="nil"/>
            </w:tcBorders>
            <w:shd w:val="clear" w:color="auto" w:fill="auto"/>
            <w:noWrap/>
            <w:vAlign w:val="center"/>
            <w:hideMark/>
          </w:tcPr>
          <w:p w14:paraId="2B9C8A97" w14:textId="219F3B9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auto" w:fill="auto"/>
            <w:noWrap/>
            <w:vAlign w:val="center"/>
            <w:hideMark/>
          </w:tcPr>
          <w:p w14:paraId="2F7D8505" w14:textId="1E6B844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286" w:type="pct"/>
            <w:tcBorders>
              <w:top w:val="nil"/>
              <w:left w:val="nil"/>
              <w:bottom w:val="nil"/>
              <w:right w:val="nil"/>
            </w:tcBorders>
            <w:shd w:val="clear" w:color="auto" w:fill="auto"/>
            <w:noWrap/>
            <w:vAlign w:val="center"/>
            <w:hideMark/>
          </w:tcPr>
          <w:p w14:paraId="7D64D333" w14:textId="58DC390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324" w:type="pct"/>
            <w:tcBorders>
              <w:top w:val="nil"/>
              <w:left w:val="single" w:sz="4" w:space="0" w:color="auto"/>
              <w:bottom w:val="nil"/>
              <w:right w:val="nil"/>
            </w:tcBorders>
            <w:shd w:val="clear" w:color="auto" w:fill="auto"/>
            <w:noWrap/>
            <w:vAlign w:val="center"/>
            <w:hideMark/>
          </w:tcPr>
          <w:p w14:paraId="2007492F" w14:textId="035B07E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auto" w:fill="auto"/>
            <w:noWrap/>
            <w:vAlign w:val="center"/>
            <w:hideMark/>
          </w:tcPr>
          <w:p w14:paraId="528F5B14" w14:textId="115D5BB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286" w:type="pct"/>
            <w:tcBorders>
              <w:top w:val="nil"/>
              <w:left w:val="nil"/>
              <w:bottom w:val="nil"/>
              <w:right w:val="nil"/>
            </w:tcBorders>
            <w:shd w:val="clear" w:color="auto" w:fill="auto"/>
            <w:noWrap/>
            <w:vAlign w:val="center"/>
            <w:hideMark/>
          </w:tcPr>
          <w:p w14:paraId="60A5E149" w14:textId="5BCCB8D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0</w:t>
            </w:r>
          </w:p>
        </w:tc>
        <w:tc>
          <w:tcPr>
            <w:tcW w:w="324" w:type="pct"/>
            <w:tcBorders>
              <w:top w:val="nil"/>
              <w:left w:val="single" w:sz="4" w:space="0" w:color="auto"/>
              <w:bottom w:val="nil"/>
              <w:right w:val="nil"/>
            </w:tcBorders>
            <w:shd w:val="clear" w:color="auto" w:fill="auto"/>
            <w:noWrap/>
            <w:vAlign w:val="center"/>
            <w:hideMark/>
          </w:tcPr>
          <w:p w14:paraId="56C0913F" w14:textId="5A8B932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44</w:t>
            </w:r>
          </w:p>
        </w:tc>
        <w:tc>
          <w:tcPr>
            <w:tcW w:w="326" w:type="pct"/>
            <w:tcBorders>
              <w:top w:val="nil"/>
              <w:left w:val="nil"/>
              <w:bottom w:val="nil"/>
              <w:right w:val="nil"/>
            </w:tcBorders>
            <w:shd w:val="clear" w:color="auto" w:fill="auto"/>
            <w:noWrap/>
            <w:vAlign w:val="center"/>
            <w:hideMark/>
          </w:tcPr>
          <w:p w14:paraId="34911506" w14:textId="75CBBDE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53</w:t>
            </w:r>
          </w:p>
        </w:tc>
        <w:tc>
          <w:tcPr>
            <w:tcW w:w="279" w:type="pct"/>
            <w:tcBorders>
              <w:top w:val="nil"/>
              <w:left w:val="nil"/>
              <w:bottom w:val="nil"/>
              <w:right w:val="single" w:sz="4" w:space="0" w:color="auto"/>
            </w:tcBorders>
            <w:shd w:val="clear" w:color="auto" w:fill="auto"/>
            <w:noWrap/>
            <w:vAlign w:val="center"/>
            <w:hideMark/>
          </w:tcPr>
          <w:p w14:paraId="3CE059AD" w14:textId="0F87AB2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r>
      <w:tr w:rsidR="009019AB" w:rsidRPr="00DF6DA7" w14:paraId="6455FB9F"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0E67E185"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2006</w:t>
            </w:r>
          </w:p>
        </w:tc>
        <w:tc>
          <w:tcPr>
            <w:tcW w:w="324" w:type="pct"/>
            <w:tcBorders>
              <w:top w:val="nil"/>
              <w:left w:val="single" w:sz="4" w:space="0" w:color="auto"/>
              <w:bottom w:val="nil"/>
              <w:right w:val="nil"/>
            </w:tcBorders>
            <w:shd w:val="clear" w:color="000000" w:fill="E7E6E6"/>
            <w:noWrap/>
            <w:vAlign w:val="center"/>
            <w:hideMark/>
          </w:tcPr>
          <w:p w14:paraId="424354D4" w14:textId="528AB64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40</w:t>
            </w:r>
          </w:p>
        </w:tc>
        <w:tc>
          <w:tcPr>
            <w:tcW w:w="326" w:type="pct"/>
            <w:tcBorders>
              <w:top w:val="nil"/>
              <w:left w:val="nil"/>
              <w:bottom w:val="nil"/>
              <w:right w:val="nil"/>
            </w:tcBorders>
            <w:shd w:val="clear" w:color="000000" w:fill="E7E6E6"/>
            <w:noWrap/>
            <w:vAlign w:val="center"/>
            <w:hideMark/>
          </w:tcPr>
          <w:p w14:paraId="2C1A149F" w14:textId="57F3E25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65</w:t>
            </w:r>
          </w:p>
        </w:tc>
        <w:tc>
          <w:tcPr>
            <w:tcW w:w="283" w:type="pct"/>
            <w:tcBorders>
              <w:top w:val="nil"/>
              <w:left w:val="nil"/>
              <w:bottom w:val="nil"/>
              <w:right w:val="nil"/>
            </w:tcBorders>
            <w:shd w:val="clear" w:color="000000" w:fill="E7E6E6"/>
            <w:noWrap/>
            <w:vAlign w:val="center"/>
            <w:hideMark/>
          </w:tcPr>
          <w:p w14:paraId="7F95D5CC" w14:textId="21D6AA5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-25</w:t>
            </w:r>
          </w:p>
        </w:tc>
        <w:tc>
          <w:tcPr>
            <w:tcW w:w="324" w:type="pct"/>
            <w:tcBorders>
              <w:top w:val="nil"/>
              <w:left w:val="single" w:sz="4" w:space="0" w:color="auto"/>
              <w:bottom w:val="nil"/>
              <w:right w:val="nil"/>
            </w:tcBorders>
            <w:shd w:val="clear" w:color="000000" w:fill="E7E6E6"/>
            <w:noWrap/>
            <w:vAlign w:val="center"/>
            <w:hideMark/>
          </w:tcPr>
          <w:p w14:paraId="32380299" w14:textId="08486D9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326" w:type="pct"/>
            <w:tcBorders>
              <w:top w:val="nil"/>
              <w:left w:val="nil"/>
              <w:bottom w:val="nil"/>
              <w:right w:val="nil"/>
            </w:tcBorders>
            <w:shd w:val="clear" w:color="000000" w:fill="E7E6E6"/>
            <w:noWrap/>
            <w:vAlign w:val="center"/>
            <w:hideMark/>
          </w:tcPr>
          <w:p w14:paraId="29C87B6E" w14:textId="0F84A8D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286" w:type="pct"/>
            <w:tcBorders>
              <w:top w:val="nil"/>
              <w:left w:val="nil"/>
              <w:bottom w:val="nil"/>
              <w:right w:val="nil"/>
            </w:tcBorders>
            <w:shd w:val="clear" w:color="000000" w:fill="E7E6E6"/>
            <w:noWrap/>
            <w:vAlign w:val="center"/>
            <w:hideMark/>
          </w:tcPr>
          <w:p w14:paraId="0B33E841" w14:textId="4B8FAF0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w:t>
            </w:r>
          </w:p>
        </w:tc>
        <w:tc>
          <w:tcPr>
            <w:tcW w:w="324" w:type="pct"/>
            <w:tcBorders>
              <w:top w:val="nil"/>
              <w:left w:val="single" w:sz="4" w:space="0" w:color="auto"/>
              <w:bottom w:val="nil"/>
              <w:right w:val="nil"/>
            </w:tcBorders>
            <w:shd w:val="clear" w:color="000000" w:fill="E7E6E6"/>
            <w:noWrap/>
            <w:vAlign w:val="center"/>
            <w:hideMark/>
          </w:tcPr>
          <w:p w14:paraId="6161CF6A" w14:textId="208DA6C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326" w:type="pct"/>
            <w:tcBorders>
              <w:top w:val="nil"/>
              <w:left w:val="nil"/>
              <w:bottom w:val="nil"/>
              <w:right w:val="nil"/>
            </w:tcBorders>
            <w:shd w:val="clear" w:color="000000" w:fill="E7E6E6"/>
            <w:noWrap/>
            <w:vAlign w:val="center"/>
            <w:hideMark/>
          </w:tcPr>
          <w:p w14:paraId="005F127E" w14:textId="404F013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17</w:t>
            </w:r>
          </w:p>
        </w:tc>
        <w:tc>
          <w:tcPr>
            <w:tcW w:w="286" w:type="pct"/>
            <w:tcBorders>
              <w:top w:val="nil"/>
              <w:left w:val="nil"/>
              <w:bottom w:val="nil"/>
              <w:right w:val="nil"/>
            </w:tcBorders>
            <w:shd w:val="clear" w:color="000000" w:fill="E7E6E6"/>
            <w:noWrap/>
            <w:vAlign w:val="center"/>
            <w:hideMark/>
          </w:tcPr>
          <w:p w14:paraId="5A551E59" w14:textId="38E6FD6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w:t>
            </w:r>
          </w:p>
        </w:tc>
        <w:tc>
          <w:tcPr>
            <w:tcW w:w="324" w:type="pct"/>
            <w:tcBorders>
              <w:top w:val="nil"/>
              <w:left w:val="single" w:sz="4" w:space="0" w:color="auto"/>
              <w:bottom w:val="nil"/>
              <w:right w:val="nil"/>
            </w:tcBorders>
            <w:shd w:val="clear" w:color="000000" w:fill="E7E6E6"/>
            <w:noWrap/>
            <w:vAlign w:val="center"/>
            <w:hideMark/>
          </w:tcPr>
          <w:p w14:paraId="0E7A2D7B" w14:textId="32A64CD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000000" w:fill="E7E6E6"/>
            <w:noWrap/>
            <w:vAlign w:val="center"/>
            <w:hideMark/>
          </w:tcPr>
          <w:p w14:paraId="002F6DD4" w14:textId="74A2716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286" w:type="pct"/>
            <w:tcBorders>
              <w:top w:val="nil"/>
              <w:left w:val="nil"/>
              <w:bottom w:val="nil"/>
              <w:right w:val="nil"/>
            </w:tcBorders>
            <w:shd w:val="clear" w:color="000000" w:fill="E7E6E6"/>
            <w:noWrap/>
            <w:vAlign w:val="center"/>
            <w:hideMark/>
          </w:tcPr>
          <w:p w14:paraId="3694FC96" w14:textId="7170F5A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4" w:type="pct"/>
            <w:tcBorders>
              <w:top w:val="nil"/>
              <w:left w:val="single" w:sz="4" w:space="0" w:color="auto"/>
              <w:bottom w:val="nil"/>
              <w:right w:val="nil"/>
            </w:tcBorders>
            <w:shd w:val="clear" w:color="000000" w:fill="E7E6E6"/>
            <w:noWrap/>
            <w:vAlign w:val="center"/>
            <w:hideMark/>
          </w:tcPr>
          <w:p w14:paraId="0CAAE488" w14:textId="00B01D6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55</w:t>
            </w:r>
          </w:p>
        </w:tc>
        <w:tc>
          <w:tcPr>
            <w:tcW w:w="326" w:type="pct"/>
            <w:tcBorders>
              <w:top w:val="nil"/>
              <w:left w:val="nil"/>
              <w:bottom w:val="nil"/>
              <w:right w:val="nil"/>
            </w:tcBorders>
            <w:shd w:val="clear" w:color="000000" w:fill="E7E6E6"/>
            <w:noWrap/>
            <w:vAlign w:val="center"/>
            <w:hideMark/>
          </w:tcPr>
          <w:p w14:paraId="130DF5B3" w14:textId="28C8D53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66</w:t>
            </w:r>
          </w:p>
        </w:tc>
        <w:tc>
          <w:tcPr>
            <w:tcW w:w="279" w:type="pct"/>
            <w:tcBorders>
              <w:top w:val="nil"/>
              <w:left w:val="nil"/>
              <w:bottom w:val="nil"/>
              <w:right w:val="single" w:sz="4" w:space="0" w:color="auto"/>
            </w:tcBorders>
            <w:shd w:val="clear" w:color="000000" w:fill="E7E6E6"/>
            <w:noWrap/>
            <w:vAlign w:val="center"/>
            <w:hideMark/>
          </w:tcPr>
          <w:p w14:paraId="199781A9" w14:textId="26F66C2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r>
      <w:tr w:rsidR="009019AB" w:rsidRPr="00DF6DA7" w14:paraId="588306E7"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51A2EAB0"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2007</w:t>
            </w:r>
          </w:p>
        </w:tc>
        <w:tc>
          <w:tcPr>
            <w:tcW w:w="324" w:type="pct"/>
            <w:tcBorders>
              <w:top w:val="nil"/>
              <w:left w:val="single" w:sz="4" w:space="0" w:color="auto"/>
              <w:bottom w:val="nil"/>
              <w:right w:val="nil"/>
            </w:tcBorders>
            <w:shd w:val="clear" w:color="auto" w:fill="auto"/>
            <w:noWrap/>
            <w:vAlign w:val="center"/>
            <w:hideMark/>
          </w:tcPr>
          <w:p w14:paraId="7212394D" w14:textId="4756BDA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30</w:t>
            </w:r>
          </w:p>
        </w:tc>
        <w:tc>
          <w:tcPr>
            <w:tcW w:w="326" w:type="pct"/>
            <w:tcBorders>
              <w:top w:val="nil"/>
              <w:left w:val="nil"/>
              <w:bottom w:val="nil"/>
              <w:right w:val="nil"/>
            </w:tcBorders>
            <w:shd w:val="clear" w:color="auto" w:fill="auto"/>
            <w:noWrap/>
            <w:vAlign w:val="center"/>
            <w:hideMark/>
          </w:tcPr>
          <w:p w14:paraId="402D373C" w14:textId="403D6C9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45</w:t>
            </w:r>
          </w:p>
        </w:tc>
        <w:tc>
          <w:tcPr>
            <w:tcW w:w="283" w:type="pct"/>
            <w:tcBorders>
              <w:top w:val="nil"/>
              <w:left w:val="nil"/>
              <w:bottom w:val="nil"/>
              <w:right w:val="nil"/>
            </w:tcBorders>
            <w:shd w:val="clear" w:color="auto" w:fill="auto"/>
            <w:noWrap/>
            <w:vAlign w:val="center"/>
            <w:hideMark/>
          </w:tcPr>
          <w:p w14:paraId="21ACC0CE" w14:textId="1468070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324" w:type="pct"/>
            <w:tcBorders>
              <w:top w:val="nil"/>
              <w:left w:val="single" w:sz="4" w:space="0" w:color="auto"/>
              <w:bottom w:val="nil"/>
              <w:right w:val="nil"/>
            </w:tcBorders>
            <w:shd w:val="clear" w:color="auto" w:fill="auto"/>
            <w:noWrap/>
            <w:vAlign w:val="center"/>
            <w:hideMark/>
          </w:tcPr>
          <w:p w14:paraId="7B6D67AA" w14:textId="76A97A2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6" w:type="pct"/>
            <w:tcBorders>
              <w:top w:val="nil"/>
              <w:left w:val="nil"/>
              <w:bottom w:val="nil"/>
              <w:right w:val="nil"/>
            </w:tcBorders>
            <w:shd w:val="clear" w:color="auto" w:fill="auto"/>
            <w:noWrap/>
            <w:vAlign w:val="center"/>
            <w:hideMark/>
          </w:tcPr>
          <w:p w14:paraId="2F2ED3E1" w14:textId="183E507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286" w:type="pct"/>
            <w:tcBorders>
              <w:top w:val="nil"/>
              <w:left w:val="nil"/>
              <w:bottom w:val="nil"/>
              <w:right w:val="nil"/>
            </w:tcBorders>
            <w:shd w:val="clear" w:color="auto" w:fill="auto"/>
            <w:noWrap/>
            <w:vAlign w:val="center"/>
            <w:hideMark/>
          </w:tcPr>
          <w:p w14:paraId="3283209A" w14:textId="5A2139A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4" w:type="pct"/>
            <w:tcBorders>
              <w:top w:val="nil"/>
              <w:left w:val="single" w:sz="4" w:space="0" w:color="auto"/>
              <w:bottom w:val="nil"/>
              <w:right w:val="nil"/>
            </w:tcBorders>
            <w:shd w:val="clear" w:color="auto" w:fill="auto"/>
            <w:noWrap/>
            <w:vAlign w:val="center"/>
            <w:hideMark/>
          </w:tcPr>
          <w:p w14:paraId="6B8680D2" w14:textId="113E01E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26" w:type="pct"/>
            <w:tcBorders>
              <w:top w:val="nil"/>
              <w:left w:val="nil"/>
              <w:bottom w:val="nil"/>
              <w:right w:val="nil"/>
            </w:tcBorders>
            <w:shd w:val="clear" w:color="auto" w:fill="auto"/>
            <w:noWrap/>
            <w:vAlign w:val="center"/>
            <w:hideMark/>
          </w:tcPr>
          <w:p w14:paraId="2208E011" w14:textId="7EDB186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286" w:type="pct"/>
            <w:tcBorders>
              <w:top w:val="nil"/>
              <w:left w:val="nil"/>
              <w:bottom w:val="nil"/>
              <w:right w:val="nil"/>
            </w:tcBorders>
            <w:shd w:val="clear" w:color="auto" w:fill="auto"/>
            <w:noWrap/>
            <w:vAlign w:val="center"/>
            <w:hideMark/>
          </w:tcPr>
          <w:p w14:paraId="4988B5AE" w14:textId="4816789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w:t>
            </w:r>
          </w:p>
        </w:tc>
        <w:tc>
          <w:tcPr>
            <w:tcW w:w="324" w:type="pct"/>
            <w:tcBorders>
              <w:top w:val="nil"/>
              <w:left w:val="single" w:sz="4" w:space="0" w:color="auto"/>
              <w:bottom w:val="nil"/>
              <w:right w:val="nil"/>
            </w:tcBorders>
            <w:shd w:val="clear" w:color="auto" w:fill="auto"/>
            <w:noWrap/>
            <w:vAlign w:val="center"/>
            <w:hideMark/>
          </w:tcPr>
          <w:p w14:paraId="1CAEB552" w14:textId="501E3E8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6" w:type="pct"/>
            <w:tcBorders>
              <w:top w:val="nil"/>
              <w:left w:val="nil"/>
              <w:bottom w:val="nil"/>
              <w:right w:val="nil"/>
            </w:tcBorders>
            <w:shd w:val="clear" w:color="auto" w:fill="auto"/>
            <w:noWrap/>
            <w:vAlign w:val="center"/>
            <w:hideMark/>
          </w:tcPr>
          <w:p w14:paraId="756ECDD9" w14:textId="7BBB9C2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286" w:type="pct"/>
            <w:tcBorders>
              <w:top w:val="nil"/>
              <w:left w:val="nil"/>
              <w:bottom w:val="nil"/>
              <w:right w:val="nil"/>
            </w:tcBorders>
            <w:shd w:val="clear" w:color="auto" w:fill="auto"/>
            <w:noWrap/>
            <w:vAlign w:val="center"/>
            <w:hideMark/>
          </w:tcPr>
          <w:p w14:paraId="36DBED7A" w14:textId="774A12C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4" w:type="pct"/>
            <w:tcBorders>
              <w:top w:val="nil"/>
              <w:left w:val="single" w:sz="4" w:space="0" w:color="auto"/>
              <w:bottom w:val="nil"/>
              <w:right w:val="nil"/>
            </w:tcBorders>
            <w:shd w:val="clear" w:color="auto" w:fill="auto"/>
            <w:noWrap/>
            <w:vAlign w:val="center"/>
            <w:hideMark/>
          </w:tcPr>
          <w:p w14:paraId="2E322DAC" w14:textId="4A4FC87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53</w:t>
            </w:r>
          </w:p>
        </w:tc>
        <w:tc>
          <w:tcPr>
            <w:tcW w:w="326" w:type="pct"/>
            <w:tcBorders>
              <w:top w:val="nil"/>
              <w:left w:val="nil"/>
              <w:bottom w:val="nil"/>
              <w:right w:val="nil"/>
            </w:tcBorders>
            <w:shd w:val="clear" w:color="auto" w:fill="auto"/>
            <w:noWrap/>
            <w:vAlign w:val="center"/>
            <w:hideMark/>
          </w:tcPr>
          <w:p w14:paraId="560EFCD8" w14:textId="038DB6B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60</w:t>
            </w:r>
          </w:p>
        </w:tc>
        <w:tc>
          <w:tcPr>
            <w:tcW w:w="279" w:type="pct"/>
            <w:tcBorders>
              <w:top w:val="nil"/>
              <w:left w:val="nil"/>
              <w:bottom w:val="nil"/>
              <w:right w:val="single" w:sz="4" w:space="0" w:color="auto"/>
            </w:tcBorders>
            <w:shd w:val="clear" w:color="auto" w:fill="auto"/>
            <w:noWrap/>
            <w:vAlign w:val="center"/>
            <w:hideMark/>
          </w:tcPr>
          <w:p w14:paraId="1806D0C0" w14:textId="27DFE28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r>
      <w:tr w:rsidR="009019AB" w:rsidRPr="00DF6DA7" w14:paraId="46C3AB47"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35ACABC1"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2008</w:t>
            </w:r>
          </w:p>
        </w:tc>
        <w:tc>
          <w:tcPr>
            <w:tcW w:w="324" w:type="pct"/>
            <w:tcBorders>
              <w:top w:val="nil"/>
              <w:left w:val="single" w:sz="4" w:space="0" w:color="auto"/>
              <w:bottom w:val="nil"/>
              <w:right w:val="nil"/>
            </w:tcBorders>
            <w:shd w:val="clear" w:color="000000" w:fill="E7E6E6"/>
            <w:noWrap/>
            <w:vAlign w:val="center"/>
            <w:hideMark/>
          </w:tcPr>
          <w:p w14:paraId="3C45CACE" w14:textId="173D553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45</w:t>
            </w:r>
          </w:p>
        </w:tc>
        <w:tc>
          <w:tcPr>
            <w:tcW w:w="326" w:type="pct"/>
            <w:tcBorders>
              <w:top w:val="nil"/>
              <w:left w:val="nil"/>
              <w:bottom w:val="nil"/>
              <w:right w:val="nil"/>
            </w:tcBorders>
            <w:shd w:val="clear" w:color="000000" w:fill="E7E6E6"/>
            <w:noWrap/>
            <w:vAlign w:val="center"/>
            <w:hideMark/>
          </w:tcPr>
          <w:p w14:paraId="5C820372" w14:textId="0C46CFF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67</w:t>
            </w:r>
          </w:p>
        </w:tc>
        <w:tc>
          <w:tcPr>
            <w:tcW w:w="283" w:type="pct"/>
            <w:tcBorders>
              <w:top w:val="nil"/>
              <w:left w:val="nil"/>
              <w:bottom w:val="nil"/>
              <w:right w:val="nil"/>
            </w:tcBorders>
            <w:shd w:val="clear" w:color="000000" w:fill="E7E6E6"/>
            <w:noWrap/>
            <w:vAlign w:val="center"/>
            <w:hideMark/>
          </w:tcPr>
          <w:p w14:paraId="02CB189D" w14:textId="438CC84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24" w:type="pct"/>
            <w:tcBorders>
              <w:top w:val="nil"/>
              <w:left w:val="single" w:sz="4" w:space="0" w:color="auto"/>
              <w:bottom w:val="nil"/>
              <w:right w:val="nil"/>
            </w:tcBorders>
            <w:shd w:val="clear" w:color="000000" w:fill="E7E6E6"/>
            <w:noWrap/>
            <w:vAlign w:val="center"/>
            <w:hideMark/>
          </w:tcPr>
          <w:p w14:paraId="447BFD9A" w14:textId="006C3A1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326" w:type="pct"/>
            <w:tcBorders>
              <w:top w:val="nil"/>
              <w:left w:val="nil"/>
              <w:bottom w:val="nil"/>
              <w:right w:val="nil"/>
            </w:tcBorders>
            <w:shd w:val="clear" w:color="000000" w:fill="E7E6E6"/>
            <w:noWrap/>
            <w:vAlign w:val="center"/>
            <w:hideMark/>
          </w:tcPr>
          <w:p w14:paraId="63BCCA1F" w14:textId="6F21A5E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286" w:type="pct"/>
            <w:tcBorders>
              <w:top w:val="nil"/>
              <w:left w:val="nil"/>
              <w:bottom w:val="nil"/>
              <w:right w:val="nil"/>
            </w:tcBorders>
            <w:shd w:val="clear" w:color="000000" w:fill="E7E6E6"/>
            <w:noWrap/>
            <w:vAlign w:val="center"/>
            <w:hideMark/>
          </w:tcPr>
          <w:p w14:paraId="5CA2FB8D" w14:textId="1AFCB4F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w:t>
            </w:r>
          </w:p>
        </w:tc>
        <w:tc>
          <w:tcPr>
            <w:tcW w:w="324" w:type="pct"/>
            <w:tcBorders>
              <w:top w:val="nil"/>
              <w:left w:val="single" w:sz="4" w:space="0" w:color="auto"/>
              <w:bottom w:val="nil"/>
              <w:right w:val="nil"/>
            </w:tcBorders>
            <w:shd w:val="clear" w:color="000000" w:fill="E7E6E6"/>
            <w:noWrap/>
            <w:vAlign w:val="center"/>
            <w:hideMark/>
          </w:tcPr>
          <w:p w14:paraId="73992676" w14:textId="1294C58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16</w:t>
            </w:r>
          </w:p>
        </w:tc>
        <w:tc>
          <w:tcPr>
            <w:tcW w:w="326" w:type="pct"/>
            <w:tcBorders>
              <w:top w:val="nil"/>
              <w:left w:val="nil"/>
              <w:bottom w:val="nil"/>
              <w:right w:val="nil"/>
            </w:tcBorders>
            <w:shd w:val="clear" w:color="000000" w:fill="E7E6E6"/>
            <w:noWrap/>
            <w:vAlign w:val="center"/>
            <w:hideMark/>
          </w:tcPr>
          <w:p w14:paraId="55657FB1" w14:textId="43F23D3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27</w:t>
            </w:r>
          </w:p>
        </w:tc>
        <w:tc>
          <w:tcPr>
            <w:tcW w:w="286" w:type="pct"/>
            <w:tcBorders>
              <w:top w:val="nil"/>
              <w:left w:val="nil"/>
              <w:bottom w:val="nil"/>
              <w:right w:val="nil"/>
            </w:tcBorders>
            <w:shd w:val="clear" w:color="000000" w:fill="E7E6E6"/>
            <w:noWrap/>
            <w:vAlign w:val="center"/>
            <w:hideMark/>
          </w:tcPr>
          <w:p w14:paraId="31E088D6" w14:textId="5591DC2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324" w:type="pct"/>
            <w:tcBorders>
              <w:top w:val="nil"/>
              <w:left w:val="single" w:sz="4" w:space="0" w:color="auto"/>
              <w:bottom w:val="nil"/>
              <w:right w:val="nil"/>
            </w:tcBorders>
            <w:shd w:val="clear" w:color="000000" w:fill="E7E6E6"/>
            <w:noWrap/>
            <w:vAlign w:val="center"/>
            <w:hideMark/>
          </w:tcPr>
          <w:p w14:paraId="0DEE43ED" w14:textId="323CA03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326" w:type="pct"/>
            <w:tcBorders>
              <w:top w:val="nil"/>
              <w:left w:val="nil"/>
              <w:bottom w:val="nil"/>
              <w:right w:val="nil"/>
            </w:tcBorders>
            <w:shd w:val="clear" w:color="000000" w:fill="E7E6E6"/>
            <w:noWrap/>
            <w:vAlign w:val="center"/>
            <w:hideMark/>
          </w:tcPr>
          <w:p w14:paraId="08B087D5" w14:textId="2E3471A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286" w:type="pct"/>
            <w:tcBorders>
              <w:top w:val="nil"/>
              <w:left w:val="nil"/>
              <w:bottom w:val="nil"/>
              <w:right w:val="nil"/>
            </w:tcBorders>
            <w:shd w:val="clear" w:color="000000" w:fill="E7E6E6"/>
            <w:noWrap/>
            <w:vAlign w:val="center"/>
            <w:hideMark/>
          </w:tcPr>
          <w:p w14:paraId="7757BAB6" w14:textId="0621254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4" w:type="pct"/>
            <w:tcBorders>
              <w:top w:val="nil"/>
              <w:left w:val="single" w:sz="4" w:space="0" w:color="auto"/>
              <w:bottom w:val="nil"/>
              <w:right w:val="nil"/>
            </w:tcBorders>
            <w:shd w:val="clear" w:color="000000" w:fill="E7E6E6"/>
            <w:noWrap/>
            <w:vAlign w:val="center"/>
            <w:hideMark/>
          </w:tcPr>
          <w:p w14:paraId="7BA2CB21" w14:textId="5B492A2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326" w:type="pct"/>
            <w:tcBorders>
              <w:top w:val="nil"/>
              <w:left w:val="nil"/>
              <w:bottom w:val="nil"/>
              <w:right w:val="nil"/>
            </w:tcBorders>
            <w:shd w:val="clear" w:color="000000" w:fill="E7E6E6"/>
            <w:noWrap/>
            <w:vAlign w:val="center"/>
            <w:hideMark/>
          </w:tcPr>
          <w:p w14:paraId="2F57AA4C" w14:textId="5294921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55</w:t>
            </w:r>
          </w:p>
        </w:tc>
        <w:tc>
          <w:tcPr>
            <w:tcW w:w="279" w:type="pct"/>
            <w:tcBorders>
              <w:top w:val="nil"/>
              <w:left w:val="nil"/>
              <w:bottom w:val="nil"/>
              <w:right w:val="single" w:sz="4" w:space="0" w:color="auto"/>
            </w:tcBorders>
            <w:shd w:val="clear" w:color="000000" w:fill="E7E6E6"/>
            <w:noWrap/>
            <w:vAlign w:val="center"/>
            <w:hideMark/>
          </w:tcPr>
          <w:p w14:paraId="512D0272" w14:textId="6EC1A86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w:t>
            </w:r>
          </w:p>
        </w:tc>
      </w:tr>
      <w:tr w:rsidR="009019AB" w:rsidRPr="00DF6DA7" w14:paraId="536830A4"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5B8E90CB"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2009</w:t>
            </w:r>
          </w:p>
        </w:tc>
        <w:tc>
          <w:tcPr>
            <w:tcW w:w="324" w:type="pct"/>
            <w:tcBorders>
              <w:top w:val="nil"/>
              <w:left w:val="single" w:sz="4" w:space="0" w:color="auto"/>
              <w:bottom w:val="nil"/>
              <w:right w:val="nil"/>
            </w:tcBorders>
            <w:shd w:val="clear" w:color="auto" w:fill="auto"/>
            <w:noWrap/>
            <w:vAlign w:val="center"/>
            <w:hideMark/>
          </w:tcPr>
          <w:p w14:paraId="075598F6" w14:textId="4C36EB1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27</w:t>
            </w:r>
          </w:p>
        </w:tc>
        <w:tc>
          <w:tcPr>
            <w:tcW w:w="326" w:type="pct"/>
            <w:tcBorders>
              <w:top w:val="nil"/>
              <w:left w:val="nil"/>
              <w:bottom w:val="nil"/>
              <w:right w:val="nil"/>
            </w:tcBorders>
            <w:shd w:val="clear" w:color="auto" w:fill="auto"/>
            <w:noWrap/>
            <w:vAlign w:val="center"/>
            <w:hideMark/>
          </w:tcPr>
          <w:p w14:paraId="79D9C757" w14:textId="1EE6449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51</w:t>
            </w:r>
          </w:p>
        </w:tc>
        <w:tc>
          <w:tcPr>
            <w:tcW w:w="283" w:type="pct"/>
            <w:tcBorders>
              <w:top w:val="nil"/>
              <w:left w:val="nil"/>
              <w:bottom w:val="nil"/>
              <w:right w:val="nil"/>
            </w:tcBorders>
            <w:shd w:val="clear" w:color="auto" w:fill="auto"/>
            <w:noWrap/>
            <w:vAlign w:val="center"/>
            <w:hideMark/>
          </w:tcPr>
          <w:p w14:paraId="32C15ABA" w14:textId="354C6C3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-24</w:t>
            </w:r>
          </w:p>
        </w:tc>
        <w:tc>
          <w:tcPr>
            <w:tcW w:w="324" w:type="pct"/>
            <w:tcBorders>
              <w:top w:val="nil"/>
              <w:left w:val="single" w:sz="4" w:space="0" w:color="auto"/>
              <w:bottom w:val="nil"/>
              <w:right w:val="nil"/>
            </w:tcBorders>
            <w:shd w:val="clear" w:color="auto" w:fill="auto"/>
            <w:noWrap/>
            <w:vAlign w:val="center"/>
            <w:hideMark/>
          </w:tcPr>
          <w:p w14:paraId="3EC270CE" w14:textId="5D01F47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6" w:type="pct"/>
            <w:tcBorders>
              <w:top w:val="nil"/>
              <w:left w:val="nil"/>
              <w:bottom w:val="nil"/>
              <w:right w:val="nil"/>
            </w:tcBorders>
            <w:shd w:val="clear" w:color="auto" w:fill="auto"/>
            <w:noWrap/>
            <w:vAlign w:val="center"/>
            <w:hideMark/>
          </w:tcPr>
          <w:p w14:paraId="446E6381" w14:textId="23E7FCA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286" w:type="pct"/>
            <w:tcBorders>
              <w:top w:val="nil"/>
              <w:left w:val="nil"/>
              <w:bottom w:val="nil"/>
              <w:right w:val="nil"/>
            </w:tcBorders>
            <w:shd w:val="clear" w:color="auto" w:fill="auto"/>
            <w:noWrap/>
            <w:vAlign w:val="center"/>
            <w:hideMark/>
          </w:tcPr>
          <w:p w14:paraId="59EC2F71" w14:textId="0655678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w:t>
            </w:r>
          </w:p>
        </w:tc>
        <w:tc>
          <w:tcPr>
            <w:tcW w:w="324" w:type="pct"/>
            <w:tcBorders>
              <w:top w:val="nil"/>
              <w:left w:val="single" w:sz="4" w:space="0" w:color="auto"/>
              <w:bottom w:val="nil"/>
              <w:right w:val="nil"/>
            </w:tcBorders>
            <w:shd w:val="clear" w:color="auto" w:fill="auto"/>
            <w:noWrap/>
            <w:vAlign w:val="center"/>
            <w:hideMark/>
          </w:tcPr>
          <w:p w14:paraId="54E4EB40" w14:textId="226833A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25</w:t>
            </w:r>
          </w:p>
        </w:tc>
        <w:tc>
          <w:tcPr>
            <w:tcW w:w="326" w:type="pct"/>
            <w:tcBorders>
              <w:top w:val="nil"/>
              <w:left w:val="nil"/>
              <w:bottom w:val="nil"/>
              <w:right w:val="nil"/>
            </w:tcBorders>
            <w:shd w:val="clear" w:color="auto" w:fill="auto"/>
            <w:noWrap/>
            <w:vAlign w:val="center"/>
            <w:hideMark/>
          </w:tcPr>
          <w:p w14:paraId="6D21D0FC" w14:textId="75FE03F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286" w:type="pct"/>
            <w:tcBorders>
              <w:top w:val="nil"/>
              <w:left w:val="nil"/>
              <w:bottom w:val="nil"/>
              <w:right w:val="nil"/>
            </w:tcBorders>
            <w:shd w:val="clear" w:color="auto" w:fill="auto"/>
            <w:noWrap/>
            <w:vAlign w:val="center"/>
            <w:hideMark/>
          </w:tcPr>
          <w:p w14:paraId="455B527A" w14:textId="37E6E68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4" w:type="pct"/>
            <w:tcBorders>
              <w:top w:val="nil"/>
              <w:left w:val="single" w:sz="4" w:space="0" w:color="auto"/>
              <w:bottom w:val="nil"/>
              <w:right w:val="nil"/>
            </w:tcBorders>
            <w:shd w:val="clear" w:color="auto" w:fill="auto"/>
            <w:noWrap/>
            <w:vAlign w:val="center"/>
            <w:hideMark/>
          </w:tcPr>
          <w:p w14:paraId="5B77E0C5" w14:textId="2F585E8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6" w:type="pct"/>
            <w:tcBorders>
              <w:top w:val="nil"/>
              <w:left w:val="nil"/>
              <w:bottom w:val="nil"/>
              <w:right w:val="nil"/>
            </w:tcBorders>
            <w:shd w:val="clear" w:color="auto" w:fill="auto"/>
            <w:noWrap/>
            <w:vAlign w:val="center"/>
            <w:hideMark/>
          </w:tcPr>
          <w:p w14:paraId="20F6C63A" w14:textId="4CC6FD4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286" w:type="pct"/>
            <w:tcBorders>
              <w:top w:val="nil"/>
              <w:left w:val="nil"/>
              <w:bottom w:val="nil"/>
              <w:right w:val="nil"/>
            </w:tcBorders>
            <w:shd w:val="clear" w:color="auto" w:fill="auto"/>
            <w:noWrap/>
            <w:vAlign w:val="center"/>
            <w:hideMark/>
          </w:tcPr>
          <w:p w14:paraId="361F5EAF" w14:textId="5B65010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w:t>
            </w:r>
          </w:p>
        </w:tc>
        <w:tc>
          <w:tcPr>
            <w:tcW w:w="324" w:type="pct"/>
            <w:tcBorders>
              <w:top w:val="nil"/>
              <w:left w:val="single" w:sz="4" w:space="0" w:color="auto"/>
              <w:bottom w:val="nil"/>
              <w:right w:val="nil"/>
            </w:tcBorders>
            <w:shd w:val="clear" w:color="auto" w:fill="auto"/>
            <w:noWrap/>
            <w:vAlign w:val="center"/>
            <w:hideMark/>
          </w:tcPr>
          <w:p w14:paraId="6C804194" w14:textId="35E37ED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69</w:t>
            </w:r>
          </w:p>
        </w:tc>
        <w:tc>
          <w:tcPr>
            <w:tcW w:w="326" w:type="pct"/>
            <w:tcBorders>
              <w:top w:val="nil"/>
              <w:left w:val="nil"/>
              <w:bottom w:val="nil"/>
              <w:right w:val="nil"/>
            </w:tcBorders>
            <w:shd w:val="clear" w:color="auto" w:fill="auto"/>
            <w:noWrap/>
            <w:vAlign w:val="center"/>
            <w:hideMark/>
          </w:tcPr>
          <w:p w14:paraId="0F60BB16" w14:textId="5ED9FE7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33</w:t>
            </w:r>
          </w:p>
        </w:tc>
        <w:tc>
          <w:tcPr>
            <w:tcW w:w="279" w:type="pct"/>
            <w:tcBorders>
              <w:top w:val="nil"/>
              <w:left w:val="nil"/>
              <w:bottom w:val="nil"/>
              <w:right w:val="single" w:sz="4" w:space="0" w:color="auto"/>
            </w:tcBorders>
            <w:shd w:val="clear" w:color="auto" w:fill="auto"/>
            <w:noWrap/>
            <w:vAlign w:val="center"/>
            <w:hideMark/>
          </w:tcPr>
          <w:p w14:paraId="0CF5F943" w14:textId="7A68804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36</w:t>
            </w:r>
          </w:p>
        </w:tc>
      </w:tr>
      <w:tr w:rsidR="009019AB" w:rsidRPr="00DF6DA7" w14:paraId="4AB61EC1"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5F1EF159"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2010</w:t>
            </w:r>
          </w:p>
        </w:tc>
        <w:tc>
          <w:tcPr>
            <w:tcW w:w="324" w:type="pct"/>
            <w:tcBorders>
              <w:top w:val="nil"/>
              <w:left w:val="single" w:sz="4" w:space="0" w:color="auto"/>
              <w:bottom w:val="nil"/>
              <w:right w:val="nil"/>
            </w:tcBorders>
            <w:shd w:val="clear" w:color="000000" w:fill="E7E6E6"/>
            <w:noWrap/>
            <w:vAlign w:val="center"/>
            <w:hideMark/>
          </w:tcPr>
          <w:p w14:paraId="411DC124" w14:textId="1E04E53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26" w:type="pct"/>
            <w:tcBorders>
              <w:top w:val="nil"/>
              <w:left w:val="nil"/>
              <w:bottom w:val="nil"/>
              <w:right w:val="nil"/>
            </w:tcBorders>
            <w:shd w:val="clear" w:color="000000" w:fill="E7E6E6"/>
            <w:noWrap/>
            <w:vAlign w:val="center"/>
            <w:hideMark/>
          </w:tcPr>
          <w:p w14:paraId="2D876BCE" w14:textId="18BEC4C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62</w:t>
            </w:r>
          </w:p>
        </w:tc>
        <w:tc>
          <w:tcPr>
            <w:tcW w:w="283" w:type="pct"/>
            <w:tcBorders>
              <w:top w:val="nil"/>
              <w:left w:val="nil"/>
              <w:bottom w:val="nil"/>
              <w:right w:val="nil"/>
            </w:tcBorders>
            <w:shd w:val="clear" w:color="000000" w:fill="E7E6E6"/>
            <w:noWrap/>
            <w:vAlign w:val="center"/>
            <w:hideMark/>
          </w:tcPr>
          <w:p w14:paraId="3F3F7CA0" w14:textId="5C43980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-30</w:t>
            </w:r>
          </w:p>
        </w:tc>
        <w:tc>
          <w:tcPr>
            <w:tcW w:w="324" w:type="pct"/>
            <w:tcBorders>
              <w:top w:val="nil"/>
              <w:left w:val="single" w:sz="4" w:space="0" w:color="auto"/>
              <w:bottom w:val="nil"/>
              <w:right w:val="nil"/>
            </w:tcBorders>
            <w:shd w:val="clear" w:color="000000" w:fill="E7E6E6"/>
            <w:noWrap/>
            <w:vAlign w:val="center"/>
            <w:hideMark/>
          </w:tcPr>
          <w:p w14:paraId="019CE836" w14:textId="2CAAE13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6" w:type="pct"/>
            <w:tcBorders>
              <w:top w:val="nil"/>
              <w:left w:val="nil"/>
              <w:bottom w:val="nil"/>
              <w:right w:val="nil"/>
            </w:tcBorders>
            <w:shd w:val="clear" w:color="000000" w:fill="E7E6E6"/>
            <w:noWrap/>
            <w:vAlign w:val="center"/>
            <w:hideMark/>
          </w:tcPr>
          <w:p w14:paraId="7B850A2C" w14:textId="04407DD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286" w:type="pct"/>
            <w:tcBorders>
              <w:top w:val="nil"/>
              <w:left w:val="nil"/>
              <w:bottom w:val="nil"/>
              <w:right w:val="nil"/>
            </w:tcBorders>
            <w:shd w:val="clear" w:color="000000" w:fill="E7E6E6"/>
            <w:noWrap/>
            <w:vAlign w:val="center"/>
            <w:hideMark/>
          </w:tcPr>
          <w:p w14:paraId="39E440C8" w14:textId="7409AC6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0</w:t>
            </w:r>
          </w:p>
        </w:tc>
        <w:tc>
          <w:tcPr>
            <w:tcW w:w="324" w:type="pct"/>
            <w:tcBorders>
              <w:top w:val="nil"/>
              <w:left w:val="single" w:sz="4" w:space="0" w:color="auto"/>
              <w:bottom w:val="nil"/>
              <w:right w:val="nil"/>
            </w:tcBorders>
            <w:shd w:val="clear" w:color="000000" w:fill="E7E6E6"/>
            <w:noWrap/>
            <w:vAlign w:val="center"/>
            <w:hideMark/>
          </w:tcPr>
          <w:p w14:paraId="04961559" w14:textId="17C1BA0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29</w:t>
            </w:r>
          </w:p>
        </w:tc>
        <w:tc>
          <w:tcPr>
            <w:tcW w:w="326" w:type="pct"/>
            <w:tcBorders>
              <w:top w:val="nil"/>
              <w:left w:val="nil"/>
              <w:bottom w:val="nil"/>
              <w:right w:val="nil"/>
            </w:tcBorders>
            <w:shd w:val="clear" w:color="000000" w:fill="E7E6E6"/>
            <w:noWrap/>
            <w:vAlign w:val="center"/>
            <w:hideMark/>
          </w:tcPr>
          <w:p w14:paraId="0CBD9EE6" w14:textId="61B07D7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286" w:type="pct"/>
            <w:tcBorders>
              <w:top w:val="nil"/>
              <w:left w:val="nil"/>
              <w:bottom w:val="nil"/>
              <w:right w:val="nil"/>
            </w:tcBorders>
            <w:shd w:val="clear" w:color="000000" w:fill="E7E6E6"/>
            <w:noWrap/>
            <w:vAlign w:val="center"/>
            <w:hideMark/>
          </w:tcPr>
          <w:p w14:paraId="61858D6F" w14:textId="3FFFC1C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4" w:type="pct"/>
            <w:tcBorders>
              <w:top w:val="nil"/>
              <w:left w:val="single" w:sz="4" w:space="0" w:color="auto"/>
              <w:bottom w:val="nil"/>
              <w:right w:val="nil"/>
            </w:tcBorders>
            <w:shd w:val="clear" w:color="000000" w:fill="E7E6E6"/>
            <w:noWrap/>
            <w:vAlign w:val="center"/>
            <w:hideMark/>
          </w:tcPr>
          <w:p w14:paraId="5B8FB7C9" w14:textId="6F6336D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000000" w:fill="E7E6E6"/>
            <w:noWrap/>
            <w:vAlign w:val="center"/>
            <w:hideMark/>
          </w:tcPr>
          <w:p w14:paraId="338A7968" w14:textId="4B74DA1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286" w:type="pct"/>
            <w:tcBorders>
              <w:top w:val="nil"/>
              <w:left w:val="nil"/>
              <w:bottom w:val="nil"/>
              <w:right w:val="nil"/>
            </w:tcBorders>
            <w:shd w:val="clear" w:color="000000" w:fill="E7E6E6"/>
            <w:noWrap/>
            <w:vAlign w:val="center"/>
            <w:hideMark/>
          </w:tcPr>
          <w:p w14:paraId="62604706" w14:textId="7446B62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4" w:type="pct"/>
            <w:tcBorders>
              <w:top w:val="nil"/>
              <w:left w:val="single" w:sz="4" w:space="0" w:color="auto"/>
              <w:bottom w:val="nil"/>
              <w:right w:val="nil"/>
            </w:tcBorders>
            <w:shd w:val="clear" w:color="000000" w:fill="E7E6E6"/>
            <w:noWrap/>
            <w:vAlign w:val="center"/>
            <w:hideMark/>
          </w:tcPr>
          <w:p w14:paraId="22918C85" w14:textId="7411E53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48</w:t>
            </w:r>
          </w:p>
        </w:tc>
        <w:tc>
          <w:tcPr>
            <w:tcW w:w="326" w:type="pct"/>
            <w:tcBorders>
              <w:top w:val="nil"/>
              <w:left w:val="nil"/>
              <w:bottom w:val="nil"/>
              <w:right w:val="nil"/>
            </w:tcBorders>
            <w:shd w:val="clear" w:color="000000" w:fill="E7E6E6"/>
            <w:noWrap/>
            <w:vAlign w:val="center"/>
            <w:hideMark/>
          </w:tcPr>
          <w:p w14:paraId="44C88DE7" w14:textId="437AB35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66</w:t>
            </w:r>
          </w:p>
        </w:tc>
        <w:tc>
          <w:tcPr>
            <w:tcW w:w="279" w:type="pct"/>
            <w:tcBorders>
              <w:top w:val="nil"/>
              <w:left w:val="nil"/>
              <w:bottom w:val="nil"/>
              <w:right w:val="single" w:sz="4" w:space="0" w:color="auto"/>
            </w:tcBorders>
            <w:shd w:val="clear" w:color="000000" w:fill="E7E6E6"/>
            <w:noWrap/>
            <w:vAlign w:val="center"/>
            <w:hideMark/>
          </w:tcPr>
          <w:p w14:paraId="5CF8AA9D" w14:textId="74FAE73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-18</w:t>
            </w:r>
          </w:p>
        </w:tc>
      </w:tr>
      <w:tr w:rsidR="009019AB" w:rsidRPr="00DF6DA7" w14:paraId="19DA197B"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47C6A429"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2011</w:t>
            </w:r>
          </w:p>
        </w:tc>
        <w:tc>
          <w:tcPr>
            <w:tcW w:w="324" w:type="pct"/>
            <w:tcBorders>
              <w:top w:val="nil"/>
              <w:left w:val="single" w:sz="4" w:space="0" w:color="auto"/>
              <w:bottom w:val="nil"/>
              <w:right w:val="nil"/>
            </w:tcBorders>
            <w:shd w:val="clear" w:color="auto" w:fill="auto"/>
            <w:noWrap/>
            <w:vAlign w:val="center"/>
            <w:hideMark/>
          </w:tcPr>
          <w:p w14:paraId="2A948EC4" w14:textId="2AD16B7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44</w:t>
            </w:r>
          </w:p>
        </w:tc>
        <w:tc>
          <w:tcPr>
            <w:tcW w:w="326" w:type="pct"/>
            <w:tcBorders>
              <w:top w:val="nil"/>
              <w:left w:val="nil"/>
              <w:bottom w:val="nil"/>
              <w:right w:val="nil"/>
            </w:tcBorders>
            <w:shd w:val="clear" w:color="auto" w:fill="auto"/>
            <w:noWrap/>
            <w:vAlign w:val="center"/>
            <w:hideMark/>
          </w:tcPr>
          <w:p w14:paraId="2035AED3" w14:textId="2797888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59</w:t>
            </w:r>
          </w:p>
        </w:tc>
        <w:tc>
          <w:tcPr>
            <w:tcW w:w="283" w:type="pct"/>
            <w:tcBorders>
              <w:top w:val="nil"/>
              <w:left w:val="nil"/>
              <w:bottom w:val="nil"/>
              <w:right w:val="nil"/>
            </w:tcBorders>
            <w:shd w:val="clear" w:color="auto" w:fill="auto"/>
            <w:noWrap/>
            <w:vAlign w:val="center"/>
            <w:hideMark/>
          </w:tcPr>
          <w:p w14:paraId="4680A247" w14:textId="258D9CE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324" w:type="pct"/>
            <w:tcBorders>
              <w:top w:val="nil"/>
              <w:left w:val="single" w:sz="4" w:space="0" w:color="auto"/>
              <w:bottom w:val="nil"/>
              <w:right w:val="nil"/>
            </w:tcBorders>
            <w:shd w:val="clear" w:color="auto" w:fill="auto"/>
            <w:noWrap/>
            <w:vAlign w:val="center"/>
            <w:hideMark/>
          </w:tcPr>
          <w:p w14:paraId="4FDE5E86" w14:textId="108E0BA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6" w:type="pct"/>
            <w:tcBorders>
              <w:top w:val="nil"/>
              <w:left w:val="nil"/>
              <w:bottom w:val="nil"/>
              <w:right w:val="nil"/>
            </w:tcBorders>
            <w:shd w:val="clear" w:color="auto" w:fill="auto"/>
            <w:noWrap/>
            <w:vAlign w:val="center"/>
            <w:hideMark/>
          </w:tcPr>
          <w:p w14:paraId="20DD27A1" w14:textId="4E352C5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286" w:type="pct"/>
            <w:tcBorders>
              <w:top w:val="nil"/>
              <w:left w:val="nil"/>
              <w:bottom w:val="nil"/>
              <w:right w:val="nil"/>
            </w:tcBorders>
            <w:shd w:val="clear" w:color="auto" w:fill="auto"/>
            <w:noWrap/>
            <w:vAlign w:val="center"/>
            <w:hideMark/>
          </w:tcPr>
          <w:p w14:paraId="5F460302" w14:textId="6DE27AE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auto" w:fill="auto"/>
            <w:noWrap/>
            <w:vAlign w:val="center"/>
            <w:hideMark/>
          </w:tcPr>
          <w:p w14:paraId="1BEE546C" w14:textId="184F2CE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326" w:type="pct"/>
            <w:tcBorders>
              <w:top w:val="nil"/>
              <w:left w:val="nil"/>
              <w:bottom w:val="nil"/>
              <w:right w:val="nil"/>
            </w:tcBorders>
            <w:shd w:val="clear" w:color="auto" w:fill="auto"/>
            <w:noWrap/>
            <w:vAlign w:val="center"/>
            <w:hideMark/>
          </w:tcPr>
          <w:p w14:paraId="21296DE8" w14:textId="05DA4D8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24</w:t>
            </w:r>
          </w:p>
        </w:tc>
        <w:tc>
          <w:tcPr>
            <w:tcW w:w="286" w:type="pct"/>
            <w:tcBorders>
              <w:top w:val="nil"/>
              <w:left w:val="nil"/>
              <w:bottom w:val="nil"/>
              <w:right w:val="nil"/>
            </w:tcBorders>
            <w:shd w:val="clear" w:color="auto" w:fill="auto"/>
            <w:noWrap/>
            <w:vAlign w:val="center"/>
            <w:hideMark/>
          </w:tcPr>
          <w:p w14:paraId="4D6A1960" w14:textId="789794C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324" w:type="pct"/>
            <w:tcBorders>
              <w:top w:val="nil"/>
              <w:left w:val="single" w:sz="4" w:space="0" w:color="auto"/>
              <w:bottom w:val="nil"/>
              <w:right w:val="nil"/>
            </w:tcBorders>
            <w:shd w:val="clear" w:color="auto" w:fill="auto"/>
            <w:noWrap/>
            <w:vAlign w:val="center"/>
            <w:hideMark/>
          </w:tcPr>
          <w:p w14:paraId="7A5C4546" w14:textId="2E64D8A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326" w:type="pct"/>
            <w:tcBorders>
              <w:top w:val="nil"/>
              <w:left w:val="nil"/>
              <w:bottom w:val="nil"/>
              <w:right w:val="nil"/>
            </w:tcBorders>
            <w:shd w:val="clear" w:color="auto" w:fill="auto"/>
            <w:noWrap/>
            <w:vAlign w:val="center"/>
            <w:hideMark/>
          </w:tcPr>
          <w:p w14:paraId="40DA809F" w14:textId="2EF3B62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286" w:type="pct"/>
            <w:tcBorders>
              <w:top w:val="nil"/>
              <w:left w:val="nil"/>
              <w:bottom w:val="nil"/>
              <w:right w:val="nil"/>
            </w:tcBorders>
            <w:shd w:val="clear" w:color="auto" w:fill="auto"/>
            <w:noWrap/>
            <w:vAlign w:val="center"/>
            <w:hideMark/>
          </w:tcPr>
          <w:p w14:paraId="198526B6" w14:textId="7370A7F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4" w:type="pct"/>
            <w:tcBorders>
              <w:top w:val="nil"/>
              <w:left w:val="single" w:sz="4" w:space="0" w:color="auto"/>
              <w:bottom w:val="nil"/>
              <w:right w:val="nil"/>
            </w:tcBorders>
            <w:shd w:val="clear" w:color="auto" w:fill="auto"/>
            <w:noWrap/>
            <w:vAlign w:val="center"/>
            <w:hideMark/>
          </w:tcPr>
          <w:p w14:paraId="242ACA84" w14:textId="30F8C43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59</w:t>
            </w:r>
          </w:p>
        </w:tc>
        <w:tc>
          <w:tcPr>
            <w:tcW w:w="326" w:type="pct"/>
            <w:tcBorders>
              <w:top w:val="nil"/>
              <w:left w:val="nil"/>
              <w:bottom w:val="nil"/>
              <w:right w:val="nil"/>
            </w:tcBorders>
            <w:shd w:val="clear" w:color="auto" w:fill="auto"/>
            <w:noWrap/>
            <w:vAlign w:val="center"/>
            <w:hideMark/>
          </w:tcPr>
          <w:p w14:paraId="18A7FED9" w14:textId="0965CDF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52</w:t>
            </w:r>
          </w:p>
        </w:tc>
        <w:tc>
          <w:tcPr>
            <w:tcW w:w="279" w:type="pct"/>
            <w:tcBorders>
              <w:top w:val="nil"/>
              <w:left w:val="nil"/>
              <w:bottom w:val="nil"/>
              <w:right w:val="single" w:sz="4" w:space="0" w:color="auto"/>
            </w:tcBorders>
            <w:shd w:val="clear" w:color="auto" w:fill="auto"/>
            <w:noWrap/>
            <w:vAlign w:val="center"/>
            <w:hideMark/>
          </w:tcPr>
          <w:p w14:paraId="7FE89CF3" w14:textId="750956B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r>
      <w:tr w:rsidR="009019AB" w:rsidRPr="00DF6DA7" w14:paraId="6018E4BE"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5F103941"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2012</w:t>
            </w:r>
          </w:p>
        </w:tc>
        <w:tc>
          <w:tcPr>
            <w:tcW w:w="324" w:type="pct"/>
            <w:tcBorders>
              <w:top w:val="nil"/>
              <w:left w:val="single" w:sz="4" w:space="0" w:color="auto"/>
              <w:bottom w:val="nil"/>
              <w:right w:val="nil"/>
            </w:tcBorders>
            <w:shd w:val="clear" w:color="000000" w:fill="E7E6E6"/>
            <w:noWrap/>
            <w:vAlign w:val="center"/>
            <w:hideMark/>
          </w:tcPr>
          <w:p w14:paraId="0C716DF3" w14:textId="7367948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35</w:t>
            </w:r>
          </w:p>
        </w:tc>
        <w:tc>
          <w:tcPr>
            <w:tcW w:w="326" w:type="pct"/>
            <w:tcBorders>
              <w:top w:val="nil"/>
              <w:left w:val="nil"/>
              <w:bottom w:val="nil"/>
              <w:right w:val="nil"/>
            </w:tcBorders>
            <w:shd w:val="clear" w:color="000000" w:fill="E7E6E6"/>
            <w:noWrap/>
            <w:vAlign w:val="center"/>
            <w:hideMark/>
          </w:tcPr>
          <w:p w14:paraId="7693B600" w14:textId="7FAE6F2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43</w:t>
            </w:r>
          </w:p>
        </w:tc>
        <w:tc>
          <w:tcPr>
            <w:tcW w:w="283" w:type="pct"/>
            <w:tcBorders>
              <w:top w:val="nil"/>
              <w:left w:val="nil"/>
              <w:bottom w:val="nil"/>
              <w:right w:val="nil"/>
            </w:tcBorders>
            <w:shd w:val="clear" w:color="000000" w:fill="E7E6E6"/>
            <w:noWrap/>
            <w:vAlign w:val="center"/>
            <w:hideMark/>
          </w:tcPr>
          <w:p w14:paraId="1BBA1D15" w14:textId="35BB1EC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4" w:type="pct"/>
            <w:tcBorders>
              <w:top w:val="nil"/>
              <w:left w:val="single" w:sz="4" w:space="0" w:color="auto"/>
              <w:bottom w:val="nil"/>
              <w:right w:val="nil"/>
            </w:tcBorders>
            <w:shd w:val="clear" w:color="000000" w:fill="E7E6E6"/>
            <w:noWrap/>
            <w:vAlign w:val="center"/>
            <w:hideMark/>
          </w:tcPr>
          <w:p w14:paraId="4DFA6480" w14:textId="2C77DAE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000000" w:fill="E7E6E6"/>
            <w:noWrap/>
            <w:vAlign w:val="center"/>
            <w:hideMark/>
          </w:tcPr>
          <w:p w14:paraId="19EE7358" w14:textId="052949E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286" w:type="pct"/>
            <w:tcBorders>
              <w:top w:val="nil"/>
              <w:left w:val="nil"/>
              <w:bottom w:val="nil"/>
              <w:right w:val="nil"/>
            </w:tcBorders>
            <w:shd w:val="clear" w:color="000000" w:fill="E7E6E6"/>
            <w:noWrap/>
            <w:vAlign w:val="center"/>
            <w:hideMark/>
          </w:tcPr>
          <w:p w14:paraId="6BCBBF92" w14:textId="0395B05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4" w:type="pct"/>
            <w:tcBorders>
              <w:top w:val="nil"/>
              <w:left w:val="single" w:sz="4" w:space="0" w:color="auto"/>
              <w:bottom w:val="nil"/>
              <w:right w:val="nil"/>
            </w:tcBorders>
            <w:shd w:val="clear" w:color="000000" w:fill="E7E6E6"/>
            <w:noWrap/>
            <w:vAlign w:val="center"/>
            <w:hideMark/>
          </w:tcPr>
          <w:p w14:paraId="0281449F" w14:textId="7E69B8E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6" w:type="pct"/>
            <w:tcBorders>
              <w:top w:val="nil"/>
              <w:left w:val="nil"/>
              <w:bottom w:val="nil"/>
              <w:right w:val="nil"/>
            </w:tcBorders>
            <w:shd w:val="clear" w:color="000000" w:fill="E7E6E6"/>
            <w:noWrap/>
            <w:vAlign w:val="center"/>
            <w:hideMark/>
          </w:tcPr>
          <w:p w14:paraId="34322F8D" w14:textId="19FD590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29</w:t>
            </w:r>
          </w:p>
        </w:tc>
        <w:tc>
          <w:tcPr>
            <w:tcW w:w="286" w:type="pct"/>
            <w:tcBorders>
              <w:top w:val="nil"/>
              <w:left w:val="nil"/>
              <w:bottom w:val="nil"/>
              <w:right w:val="nil"/>
            </w:tcBorders>
            <w:shd w:val="clear" w:color="000000" w:fill="E7E6E6"/>
            <w:noWrap/>
            <w:vAlign w:val="center"/>
            <w:hideMark/>
          </w:tcPr>
          <w:p w14:paraId="0456F903" w14:textId="7DA6693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24" w:type="pct"/>
            <w:tcBorders>
              <w:top w:val="nil"/>
              <w:left w:val="single" w:sz="4" w:space="0" w:color="auto"/>
              <w:bottom w:val="nil"/>
              <w:right w:val="nil"/>
            </w:tcBorders>
            <w:shd w:val="clear" w:color="000000" w:fill="E7E6E6"/>
            <w:noWrap/>
            <w:vAlign w:val="center"/>
            <w:hideMark/>
          </w:tcPr>
          <w:p w14:paraId="179BA8D5" w14:textId="1EEEBBC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w:t>
            </w:r>
          </w:p>
        </w:tc>
        <w:tc>
          <w:tcPr>
            <w:tcW w:w="326" w:type="pct"/>
            <w:tcBorders>
              <w:top w:val="nil"/>
              <w:left w:val="nil"/>
              <w:bottom w:val="nil"/>
              <w:right w:val="nil"/>
            </w:tcBorders>
            <w:shd w:val="clear" w:color="000000" w:fill="E7E6E6"/>
            <w:noWrap/>
            <w:vAlign w:val="center"/>
            <w:hideMark/>
          </w:tcPr>
          <w:p w14:paraId="49A8A475" w14:textId="48B7A99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286" w:type="pct"/>
            <w:tcBorders>
              <w:top w:val="nil"/>
              <w:left w:val="nil"/>
              <w:bottom w:val="nil"/>
              <w:right w:val="nil"/>
            </w:tcBorders>
            <w:shd w:val="clear" w:color="000000" w:fill="E7E6E6"/>
            <w:noWrap/>
            <w:vAlign w:val="center"/>
            <w:hideMark/>
          </w:tcPr>
          <w:p w14:paraId="65B9F55E" w14:textId="64301A1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4" w:type="pct"/>
            <w:tcBorders>
              <w:top w:val="nil"/>
              <w:left w:val="single" w:sz="4" w:space="0" w:color="auto"/>
              <w:bottom w:val="nil"/>
              <w:right w:val="nil"/>
            </w:tcBorders>
            <w:shd w:val="clear" w:color="000000" w:fill="E7E6E6"/>
            <w:noWrap/>
            <w:vAlign w:val="center"/>
            <w:hideMark/>
          </w:tcPr>
          <w:p w14:paraId="2A070153" w14:textId="18A46D8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68</w:t>
            </w:r>
          </w:p>
        </w:tc>
        <w:tc>
          <w:tcPr>
            <w:tcW w:w="326" w:type="pct"/>
            <w:tcBorders>
              <w:top w:val="nil"/>
              <w:left w:val="nil"/>
              <w:bottom w:val="nil"/>
              <w:right w:val="nil"/>
            </w:tcBorders>
            <w:shd w:val="clear" w:color="000000" w:fill="E7E6E6"/>
            <w:noWrap/>
            <w:vAlign w:val="center"/>
            <w:hideMark/>
          </w:tcPr>
          <w:p w14:paraId="69CA8F63" w14:textId="4996003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56</w:t>
            </w:r>
          </w:p>
        </w:tc>
        <w:tc>
          <w:tcPr>
            <w:tcW w:w="279" w:type="pct"/>
            <w:tcBorders>
              <w:top w:val="nil"/>
              <w:left w:val="nil"/>
              <w:bottom w:val="nil"/>
              <w:right w:val="single" w:sz="4" w:space="0" w:color="auto"/>
            </w:tcBorders>
            <w:shd w:val="clear" w:color="000000" w:fill="E7E6E6"/>
            <w:noWrap/>
            <w:vAlign w:val="center"/>
            <w:hideMark/>
          </w:tcPr>
          <w:p w14:paraId="1AEBB8AF" w14:textId="2390A00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r>
      <w:tr w:rsidR="009019AB" w:rsidRPr="00DF6DA7" w14:paraId="416BE403"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360C3EB1"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2013</w:t>
            </w:r>
          </w:p>
        </w:tc>
        <w:tc>
          <w:tcPr>
            <w:tcW w:w="324" w:type="pct"/>
            <w:tcBorders>
              <w:top w:val="nil"/>
              <w:left w:val="single" w:sz="4" w:space="0" w:color="auto"/>
              <w:bottom w:val="nil"/>
              <w:right w:val="nil"/>
            </w:tcBorders>
            <w:shd w:val="clear" w:color="auto" w:fill="auto"/>
            <w:noWrap/>
            <w:vAlign w:val="center"/>
            <w:hideMark/>
          </w:tcPr>
          <w:p w14:paraId="0ECDD4D6" w14:textId="7E30D32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46</w:t>
            </w:r>
          </w:p>
        </w:tc>
        <w:tc>
          <w:tcPr>
            <w:tcW w:w="326" w:type="pct"/>
            <w:tcBorders>
              <w:top w:val="nil"/>
              <w:left w:val="nil"/>
              <w:bottom w:val="nil"/>
              <w:right w:val="nil"/>
            </w:tcBorders>
            <w:shd w:val="clear" w:color="auto" w:fill="auto"/>
            <w:noWrap/>
            <w:vAlign w:val="center"/>
            <w:hideMark/>
          </w:tcPr>
          <w:p w14:paraId="096AC2A1" w14:textId="3A67E65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57</w:t>
            </w:r>
          </w:p>
        </w:tc>
        <w:tc>
          <w:tcPr>
            <w:tcW w:w="283" w:type="pct"/>
            <w:tcBorders>
              <w:top w:val="nil"/>
              <w:left w:val="nil"/>
              <w:bottom w:val="nil"/>
              <w:right w:val="nil"/>
            </w:tcBorders>
            <w:shd w:val="clear" w:color="auto" w:fill="auto"/>
            <w:noWrap/>
            <w:vAlign w:val="center"/>
            <w:hideMark/>
          </w:tcPr>
          <w:p w14:paraId="5FB94665" w14:textId="5093BE7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324" w:type="pct"/>
            <w:tcBorders>
              <w:top w:val="nil"/>
              <w:left w:val="single" w:sz="4" w:space="0" w:color="auto"/>
              <w:bottom w:val="nil"/>
              <w:right w:val="nil"/>
            </w:tcBorders>
            <w:shd w:val="clear" w:color="auto" w:fill="auto"/>
            <w:noWrap/>
            <w:vAlign w:val="center"/>
            <w:hideMark/>
          </w:tcPr>
          <w:p w14:paraId="61CE7B76" w14:textId="28DD964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6" w:type="pct"/>
            <w:tcBorders>
              <w:top w:val="nil"/>
              <w:left w:val="nil"/>
              <w:bottom w:val="nil"/>
              <w:right w:val="nil"/>
            </w:tcBorders>
            <w:shd w:val="clear" w:color="auto" w:fill="auto"/>
            <w:noWrap/>
            <w:vAlign w:val="center"/>
            <w:hideMark/>
          </w:tcPr>
          <w:p w14:paraId="496357DA" w14:textId="30D9050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286" w:type="pct"/>
            <w:tcBorders>
              <w:top w:val="nil"/>
              <w:left w:val="nil"/>
              <w:bottom w:val="nil"/>
              <w:right w:val="nil"/>
            </w:tcBorders>
            <w:shd w:val="clear" w:color="auto" w:fill="auto"/>
            <w:noWrap/>
            <w:vAlign w:val="center"/>
            <w:hideMark/>
          </w:tcPr>
          <w:p w14:paraId="032E14F3" w14:textId="31C59A4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4" w:type="pct"/>
            <w:tcBorders>
              <w:top w:val="nil"/>
              <w:left w:val="single" w:sz="4" w:space="0" w:color="auto"/>
              <w:bottom w:val="nil"/>
              <w:right w:val="nil"/>
            </w:tcBorders>
            <w:shd w:val="clear" w:color="auto" w:fill="auto"/>
            <w:noWrap/>
            <w:vAlign w:val="center"/>
            <w:hideMark/>
          </w:tcPr>
          <w:p w14:paraId="19E65E16" w14:textId="585EFDE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19</w:t>
            </w:r>
          </w:p>
        </w:tc>
        <w:tc>
          <w:tcPr>
            <w:tcW w:w="326" w:type="pct"/>
            <w:tcBorders>
              <w:top w:val="nil"/>
              <w:left w:val="nil"/>
              <w:bottom w:val="nil"/>
              <w:right w:val="nil"/>
            </w:tcBorders>
            <w:shd w:val="clear" w:color="auto" w:fill="auto"/>
            <w:noWrap/>
            <w:vAlign w:val="center"/>
            <w:hideMark/>
          </w:tcPr>
          <w:p w14:paraId="35B42120" w14:textId="5B0307C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286" w:type="pct"/>
            <w:tcBorders>
              <w:top w:val="nil"/>
              <w:left w:val="nil"/>
              <w:bottom w:val="nil"/>
              <w:right w:val="nil"/>
            </w:tcBorders>
            <w:shd w:val="clear" w:color="auto" w:fill="auto"/>
            <w:noWrap/>
            <w:vAlign w:val="center"/>
            <w:hideMark/>
          </w:tcPr>
          <w:p w14:paraId="5A679CC5" w14:textId="514E748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4" w:type="pct"/>
            <w:tcBorders>
              <w:top w:val="nil"/>
              <w:left w:val="single" w:sz="4" w:space="0" w:color="auto"/>
              <w:bottom w:val="nil"/>
              <w:right w:val="nil"/>
            </w:tcBorders>
            <w:shd w:val="clear" w:color="auto" w:fill="auto"/>
            <w:noWrap/>
            <w:vAlign w:val="center"/>
            <w:hideMark/>
          </w:tcPr>
          <w:p w14:paraId="53F60ABB" w14:textId="36E4FA7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6" w:type="pct"/>
            <w:tcBorders>
              <w:top w:val="nil"/>
              <w:left w:val="nil"/>
              <w:bottom w:val="nil"/>
              <w:right w:val="nil"/>
            </w:tcBorders>
            <w:shd w:val="clear" w:color="auto" w:fill="auto"/>
            <w:noWrap/>
            <w:vAlign w:val="center"/>
            <w:hideMark/>
          </w:tcPr>
          <w:p w14:paraId="2106879F" w14:textId="5906A35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286" w:type="pct"/>
            <w:tcBorders>
              <w:top w:val="nil"/>
              <w:left w:val="nil"/>
              <w:bottom w:val="nil"/>
              <w:right w:val="nil"/>
            </w:tcBorders>
            <w:shd w:val="clear" w:color="auto" w:fill="auto"/>
            <w:noWrap/>
            <w:vAlign w:val="center"/>
            <w:hideMark/>
          </w:tcPr>
          <w:p w14:paraId="128D9084" w14:textId="46626E2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4" w:type="pct"/>
            <w:tcBorders>
              <w:top w:val="nil"/>
              <w:left w:val="single" w:sz="4" w:space="0" w:color="auto"/>
              <w:bottom w:val="nil"/>
              <w:right w:val="nil"/>
            </w:tcBorders>
            <w:shd w:val="clear" w:color="auto" w:fill="auto"/>
            <w:noWrap/>
            <w:vAlign w:val="center"/>
            <w:hideMark/>
          </w:tcPr>
          <w:p w14:paraId="5BEDE2CE" w14:textId="57103DD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56</w:t>
            </w:r>
          </w:p>
        </w:tc>
        <w:tc>
          <w:tcPr>
            <w:tcW w:w="326" w:type="pct"/>
            <w:tcBorders>
              <w:top w:val="nil"/>
              <w:left w:val="nil"/>
              <w:bottom w:val="nil"/>
              <w:right w:val="nil"/>
            </w:tcBorders>
            <w:shd w:val="clear" w:color="auto" w:fill="auto"/>
            <w:noWrap/>
            <w:vAlign w:val="center"/>
            <w:hideMark/>
          </w:tcPr>
          <w:p w14:paraId="5022E448" w14:textId="03F988F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62</w:t>
            </w:r>
          </w:p>
        </w:tc>
        <w:tc>
          <w:tcPr>
            <w:tcW w:w="279" w:type="pct"/>
            <w:tcBorders>
              <w:top w:val="nil"/>
              <w:left w:val="nil"/>
              <w:bottom w:val="nil"/>
              <w:right w:val="single" w:sz="4" w:space="0" w:color="auto"/>
            </w:tcBorders>
            <w:shd w:val="clear" w:color="auto" w:fill="auto"/>
            <w:noWrap/>
            <w:vAlign w:val="center"/>
            <w:hideMark/>
          </w:tcPr>
          <w:p w14:paraId="659C8A20" w14:textId="206D9E0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r>
      <w:tr w:rsidR="009019AB" w:rsidRPr="00DF6DA7" w14:paraId="2E6C636F"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631720A1"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2014</w:t>
            </w:r>
          </w:p>
        </w:tc>
        <w:tc>
          <w:tcPr>
            <w:tcW w:w="324" w:type="pct"/>
            <w:tcBorders>
              <w:top w:val="nil"/>
              <w:left w:val="single" w:sz="4" w:space="0" w:color="auto"/>
              <w:bottom w:val="nil"/>
              <w:right w:val="nil"/>
            </w:tcBorders>
            <w:shd w:val="clear" w:color="000000" w:fill="E7E6E6"/>
            <w:noWrap/>
            <w:vAlign w:val="center"/>
            <w:hideMark/>
          </w:tcPr>
          <w:p w14:paraId="094B9CA7" w14:textId="2FD5D12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26" w:type="pct"/>
            <w:tcBorders>
              <w:top w:val="nil"/>
              <w:left w:val="nil"/>
              <w:bottom w:val="nil"/>
              <w:right w:val="nil"/>
            </w:tcBorders>
            <w:shd w:val="clear" w:color="000000" w:fill="E7E6E6"/>
            <w:noWrap/>
            <w:vAlign w:val="center"/>
            <w:hideMark/>
          </w:tcPr>
          <w:p w14:paraId="34C5762E" w14:textId="3C0E6B1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283" w:type="pct"/>
            <w:tcBorders>
              <w:top w:val="nil"/>
              <w:left w:val="nil"/>
              <w:bottom w:val="nil"/>
              <w:right w:val="nil"/>
            </w:tcBorders>
            <w:shd w:val="clear" w:color="000000" w:fill="E7E6E6"/>
            <w:noWrap/>
            <w:vAlign w:val="center"/>
            <w:hideMark/>
          </w:tcPr>
          <w:p w14:paraId="16538F71" w14:textId="06B9BA3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24" w:type="pct"/>
            <w:tcBorders>
              <w:top w:val="nil"/>
              <w:left w:val="single" w:sz="4" w:space="0" w:color="auto"/>
              <w:bottom w:val="nil"/>
              <w:right w:val="nil"/>
            </w:tcBorders>
            <w:shd w:val="clear" w:color="000000" w:fill="E7E6E6"/>
            <w:noWrap/>
            <w:vAlign w:val="center"/>
            <w:hideMark/>
          </w:tcPr>
          <w:p w14:paraId="1EB29587" w14:textId="11F0BA7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6" w:type="pct"/>
            <w:tcBorders>
              <w:top w:val="nil"/>
              <w:left w:val="nil"/>
              <w:bottom w:val="nil"/>
              <w:right w:val="nil"/>
            </w:tcBorders>
            <w:shd w:val="clear" w:color="000000" w:fill="E7E6E6"/>
            <w:noWrap/>
            <w:vAlign w:val="center"/>
            <w:hideMark/>
          </w:tcPr>
          <w:p w14:paraId="441F2DB7" w14:textId="230B67E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286" w:type="pct"/>
            <w:tcBorders>
              <w:top w:val="nil"/>
              <w:left w:val="nil"/>
              <w:bottom w:val="nil"/>
              <w:right w:val="nil"/>
            </w:tcBorders>
            <w:shd w:val="clear" w:color="000000" w:fill="E7E6E6"/>
            <w:noWrap/>
            <w:vAlign w:val="center"/>
            <w:hideMark/>
          </w:tcPr>
          <w:p w14:paraId="7B299EDE" w14:textId="505E6F2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4" w:type="pct"/>
            <w:tcBorders>
              <w:top w:val="nil"/>
              <w:left w:val="single" w:sz="4" w:space="0" w:color="auto"/>
              <w:bottom w:val="nil"/>
              <w:right w:val="nil"/>
            </w:tcBorders>
            <w:shd w:val="clear" w:color="000000" w:fill="E7E6E6"/>
            <w:noWrap/>
            <w:vAlign w:val="center"/>
            <w:hideMark/>
          </w:tcPr>
          <w:p w14:paraId="06C09F3E" w14:textId="51E490E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326" w:type="pct"/>
            <w:tcBorders>
              <w:top w:val="nil"/>
              <w:left w:val="nil"/>
              <w:bottom w:val="nil"/>
              <w:right w:val="nil"/>
            </w:tcBorders>
            <w:shd w:val="clear" w:color="000000" w:fill="E7E6E6"/>
            <w:noWrap/>
            <w:vAlign w:val="center"/>
            <w:hideMark/>
          </w:tcPr>
          <w:p w14:paraId="26A9B2EA" w14:textId="0D3FABC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25</w:t>
            </w:r>
          </w:p>
        </w:tc>
        <w:tc>
          <w:tcPr>
            <w:tcW w:w="286" w:type="pct"/>
            <w:tcBorders>
              <w:top w:val="nil"/>
              <w:left w:val="nil"/>
              <w:bottom w:val="nil"/>
              <w:right w:val="nil"/>
            </w:tcBorders>
            <w:shd w:val="clear" w:color="000000" w:fill="E7E6E6"/>
            <w:noWrap/>
            <w:vAlign w:val="center"/>
            <w:hideMark/>
          </w:tcPr>
          <w:p w14:paraId="574186FC" w14:textId="28F8006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324" w:type="pct"/>
            <w:tcBorders>
              <w:top w:val="nil"/>
              <w:left w:val="single" w:sz="4" w:space="0" w:color="auto"/>
              <w:bottom w:val="nil"/>
              <w:right w:val="nil"/>
            </w:tcBorders>
            <w:shd w:val="clear" w:color="000000" w:fill="E7E6E6"/>
            <w:noWrap/>
            <w:vAlign w:val="center"/>
            <w:hideMark/>
          </w:tcPr>
          <w:p w14:paraId="07E4526F" w14:textId="6647E48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326" w:type="pct"/>
            <w:tcBorders>
              <w:top w:val="nil"/>
              <w:left w:val="nil"/>
              <w:bottom w:val="nil"/>
              <w:right w:val="nil"/>
            </w:tcBorders>
            <w:shd w:val="clear" w:color="000000" w:fill="E7E6E6"/>
            <w:noWrap/>
            <w:vAlign w:val="center"/>
            <w:hideMark/>
          </w:tcPr>
          <w:p w14:paraId="5D3B1A7B" w14:textId="7E3EB83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286" w:type="pct"/>
            <w:tcBorders>
              <w:top w:val="nil"/>
              <w:left w:val="nil"/>
              <w:bottom w:val="nil"/>
              <w:right w:val="nil"/>
            </w:tcBorders>
            <w:shd w:val="clear" w:color="000000" w:fill="E7E6E6"/>
            <w:noWrap/>
            <w:vAlign w:val="center"/>
            <w:hideMark/>
          </w:tcPr>
          <w:p w14:paraId="3F73B654" w14:textId="27FF917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w:t>
            </w:r>
          </w:p>
        </w:tc>
        <w:tc>
          <w:tcPr>
            <w:tcW w:w="324" w:type="pct"/>
            <w:tcBorders>
              <w:top w:val="nil"/>
              <w:left w:val="single" w:sz="4" w:space="0" w:color="auto"/>
              <w:bottom w:val="nil"/>
              <w:right w:val="nil"/>
            </w:tcBorders>
            <w:shd w:val="clear" w:color="000000" w:fill="E7E6E6"/>
            <w:noWrap/>
            <w:vAlign w:val="center"/>
            <w:hideMark/>
          </w:tcPr>
          <w:p w14:paraId="55267F98" w14:textId="73451C9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63</w:t>
            </w:r>
          </w:p>
        </w:tc>
        <w:tc>
          <w:tcPr>
            <w:tcW w:w="326" w:type="pct"/>
            <w:tcBorders>
              <w:top w:val="nil"/>
              <w:left w:val="nil"/>
              <w:bottom w:val="nil"/>
              <w:right w:val="nil"/>
            </w:tcBorders>
            <w:shd w:val="clear" w:color="000000" w:fill="E7E6E6"/>
            <w:noWrap/>
            <w:vAlign w:val="center"/>
            <w:hideMark/>
          </w:tcPr>
          <w:p w14:paraId="40F9C435" w14:textId="59ED573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56</w:t>
            </w:r>
          </w:p>
        </w:tc>
        <w:tc>
          <w:tcPr>
            <w:tcW w:w="279" w:type="pct"/>
            <w:tcBorders>
              <w:top w:val="nil"/>
              <w:left w:val="nil"/>
              <w:bottom w:val="nil"/>
              <w:right w:val="single" w:sz="4" w:space="0" w:color="auto"/>
            </w:tcBorders>
            <w:shd w:val="clear" w:color="000000" w:fill="E7E6E6"/>
            <w:noWrap/>
            <w:vAlign w:val="center"/>
            <w:hideMark/>
          </w:tcPr>
          <w:p w14:paraId="48E904DD" w14:textId="7372053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r>
      <w:tr w:rsidR="009019AB" w:rsidRPr="00DF6DA7" w14:paraId="3DC96C84"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0F2F684D"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2015</w:t>
            </w:r>
          </w:p>
        </w:tc>
        <w:tc>
          <w:tcPr>
            <w:tcW w:w="324" w:type="pct"/>
            <w:tcBorders>
              <w:top w:val="nil"/>
              <w:left w:val="single" w:sz="4" w:space="0" w:color="auto"/>
              <w:bottom w:val="nil"/>
              <w:right w:val="nil"/>
            </w:tcBorders>
            <w:shd w:val="clear" w:color="auto" w:fill="auto"/>
            <w:noWrap/>
            <w:vAlign w:val="center"/>
            <w:hideMark/>
          </w:tcPr>
          <w:p w14:paraId="28C116AF" w14:textId="5317B65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34</w:t>
            </w:r>
          </w:p>
        </w:tc>
        <w:tc>
          <w:tcPr>
            <w:tcW w:w="326" w:type="pct"/>
            <w:tcBorders>
              <w:top w:val="nil"/>
              <w:left w:val="nil"/>
              <w:bottom w:val="nil"/>
              <w:right w:val="nil"/>
            </w:tcBorders>
            <w:shd w:val="clear" w:color="auto" w:fill="auto"/>
            <w:noWrap/>
            <w:vAlign w:val="center"/>
            <w:hideMark/>
          </w:tcPr>
          <w:p w14:paraId="129000B5" w14:textId="7FE10D0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283" w:type="pct"/>
            <w:tcBorders>
              <w:top w:val="nil"/>
              <w:left w:val="nil"/>
              <w:bottom w:val="nil"/>
              <w:right w:val="nil"/>
            </w:tcBorders>
            <w:shd w:val="clear" w:color="auto" w:fill="auto"/>
            <w:noWrap/>
            <w:vAlign w:val="center"/>
            <w:hideMark/>
          </w:tcPr>
          <w:p w14:paraId="3977DE05" w14:textId="248607A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324" w:type="pct"/>
            <w:tcBorders>
              <w:top w:val="nil"/>
              <w:left w:val="single" w:sz="4" w:space="0" w:color="auto"/>
              <w:bottom w:val="nil"/>
              <w:right w:val="nil"/>
            </w:tcBorders>
            <w:shd w:val="clear" w:color="auto" w:fill="auto"/>
            <w:noWrap/>
            <w:vAlign w:val="center"/>
            <w:hideMark/>
          </w:tcPr>
          <w:p w14:paraId="468D3D7C" w14:textId="0035F75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6" w:type="pct"/>
            <w:tcBorders>
              <w:top w:val="nil"/>
              <w:left w:val="nil"/>
              <w:bottom w:val="nil"/>
              <w:right w:val="nil"/>
            </w:tcBorders>
            <w:shd w:val="clear" w:color="auto" w:fill="auto"/>
            <w:noWrap/>
            <w:vAlign w:val="center"/>
            <w:hideMark/>
          </w:tcPr>
          <w:p w14:paraId="337C8574" w14:textId="32D8403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17</w:t>
            </w:r>
          </w:p>
        </w:tc>
        <w:tc>
          <w:tcPr>
            <w:tcW w:w="286" w:type="pct"/>
            <w:tcBorders>
              <w:top w:val="nil"/>
              <w:left w:val="nil"/>
              <w:bottom w:val="nil"/>
              <w:right w:val="nil"/>
            </w:tcBorders>
            <w:shd w:val="clear" w:color="auto" w:fill="auto"/>
            <w:noWrap/>
            <w:vAlign w:val="center"/>
            <w:hideMark/>
          </w:tcPr>
          <w:p w14:paraId="4B1890F3" w14:textId="543BB4E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324" w:type="pct"/>
            <w:tcBorders>
              <w:top w:val="nil"/>
              <w:left w:val="single" w:sz="4" w:space="0" w:color="auto"/>
              <w:bottom w:val="nil"/>
              <w:right w:val="nil"/>
            </w:tcBorders>
            <w:shd w:val="clear" w:color="auto" w:fill="auto"/>
            <w:noWrap/>
            <w:vAlign w:val="center"/>
            <w:hideMark/>
          </w:tcPr>
          <w:p w14:paraId="087DA401" w14:textId="1F3D3CA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auto" w:fill="auto"/>
            <w:noWrap/>
            <w:vAlign w:val="center"/>
            <w:hideMark/>
          </w:tcPr>
          <w:p w14:paraId="57097927" w14:textId="18E738D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286" w:type="pct"/>
            <w:tcBorders>
              <w:top w:val="nil"/>
              <w:left w:val="nil"/>
              <w:bottom w:val="nil"/>
              <w:right w:val="nil"/>
            </w:tcBorders>
            <w:shd w:val="clear" w:color="auto" w:fill="auto"/>
            <w:noWrap/>
            <w:vAlign w:val="center"/>
            <w:hideMark/>
          </w:tcPr>
          <w:p w14:paraId="2179AF40" w14:textId="558F034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-16</w:t>
            </w:r>
          </w:p>
        </w:tc>
        <w:tc>
          <w:tcPr>
            <w:tcW w:w="324" w:type="pct"/>
            <w:tcBorders>
              <w:top w:val="nil"/>
              <w:left w:val="single" w:sz="4" w:space="0" w:color="auto"/>
              <w:bottom w:val="nil"/>
              <w:right w:val="nil"/>
            </w:tcBorders>
            <w:shd w:val="clear" w:color="auto" w:fill="auto"/>
            <w:noWrap/>
            <w:vAlign w:val="center"/>
            <w:hideMark/>
          </w:tcPr>
          <w:p w14:paraId="5444FB2C" w14:textId="75EB89C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6" w:type="pct"/>
            <w:tcBorders>
              <w:top w:val="nil"/>
              <w:left w:val="nil"/>
              <w:bottom w:val="nil"/>
              <w:right w:val="nil"/>
            </w:tcBorders>
            <w:shd w:val="clear" w:color="auto" w:fill="auto"/>
            <w:noWrap/>
            <w:vAlign w:val="center"/>
            <w:hideMark/>
          </w:tcPr>
          <w:p w14:paraId="7564A76A" w14:textId="5F0E349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286" w:type="pct"/>
            <w:tcBorders>
              <w:top w:val="nil"/>
              <w:left w:val="nil"/>
              <w:bottom w:val="nil"/>
              <w:right w:val="nil"/>
            </w:tcBorders>
            <w:shd w:val="clear" w:color="auto" w:fill="auto"/>
            <w:noWrap/>
            <w:vAlign w:val="center"/>
            <w:hideMark/>
          </w:tcPr>
          <w:p w14:paraId="317784F2" w14:textId="42CF34F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4" w:type="pct"/>
            <w:tcBorders>
              <w:top w:val="nil"/>
              <w:left w:val="single" w:sz="4" w:space="0" w:color="auto"/>
              <w:bottom w:val="nil"/>
              <w:right w:val="nil"/>
            </w:tcBorders>
            <w:shd w:val="clear" w:color="auto" w:fill="auto"/>
            <w:noWrap/>
            <w:vAlign w:val="center"/>
            <w:hideMark/>
          </w:tcPr>
          <w:p w14:paraId="51340012" w14:textId="47EC82D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52</w:t>
            </w:r>
          </w:p>
        </w:tc>
        <w:tc>
          <w:tcPr>
            <w:tcW w:w="326" w:type="pct"/>
            <w:tcBorders>
              <w:top w:val="nil"/>
              <w:left w:val="nil"/>
              <w:bottom w:val="nil"/>
              <w:right w:val="nil"/>
            </w:tcBorders>
            <w:shd w:val="clear" w:color="auto" w:fill="auto"/>
            <w:noWrap/>
            <w:vAlign w:val="center"/>
            <w:hideMark/>
          </w:tcPr>
          <w:p w14:paraId="52F3894E" w14:textId="4CBA083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53</w:t>
            </w:r>
          </w:p>
        </w:tc>
        <w:tc>
          <w:tcPr>
            <w:tcW w:w="279" w:type="pct"/>
            <w:tcBorders>
              <w:top w:val="nil"/>
              <w:left w:val="nil"/>
              <w:bottom w:val="nil"/>
              <w:right w:val="single" w:sz="4" w:space="0" w:color="auto"/>
            </w:tcBorders>
            <w:shd w:val="clear" w:color="auto" w:fill="auto"/>
            <w:noWrap/>
            <w:vAlign w:val="center"/>
            <w:hideMark/>
          </w:tcPr>
          <w:p w14:paraId="63E75C36" w14:textId="034B659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w:t>
            </w:r>
          </w:p>
        </w:tc>
      </w:tr>
      <w:tr w:rsidR="009019AB" w:rsidRPr="00DF6DA7" w14:paraId="05165D7D"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7354E92E"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2016</w:t>
            </w:r>
          </w:p>
        </w:tc>
        <w:tc>
          <w:tcPr>
            <w:tcW w:w="324" w:type="pct"/>
            <w:tcBorders>
              <w:top w:val="nil"/>
              <w:left w:val="single" w:sz="4" w:space="0" w:color="auto"/>
              <w:bottom w:val="nil"/>
              <w:right w:val="nil"/>
            </w:tcBorders>
            <w:shd w:val="clear" w:color="000000" w:fill="E7E6E6"/>
            <w:noWrap/>
            <w:vAlign w:val="center"/>
            <w:hideMark/>
          </w:tcPr>
          <w:p w14:paraId="1B8272C3" w14:textId="79F25E5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43</w:t>
            </w:r>
          </w:p>
        </w:tc>
        <w:tc>
          <w:tcPr>
            <w:tcW w:w="326" w:type="pct"/>
            <w:tcBorders>
              <w:top w:val="nil"/>
              <w:left w:val="nil"/>
              <w:bottom w:val="nil"/>
              <w:right w:val="nil"/>
            </w:tcBorders>
            <w:shd w:val="clear" w:color="000000" w:fill="E7E6E6"/>
            <w:noWrap/>
            <w:vAlign w:val="center"/>
            <w:hideMark/>
          </w:tcPr>
          <w:p w14:paraId="76796FCA" w14:textId="0FABF92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61</w:t>
            </w:r>
          </w:p>
        </w:tc>
        <w:tc>
          <w:tcPr>
            <w:tcW w:w="283" w:type="pct"/>
            <w:tcBorders>
              <w:top w:val="nil"/>
              <w:left w:val="nil"/>
              <w:bottom w:val="nil"/>
              <w:right w:val="nil"/>
            </w:tcBorders>
            <w:shd w:val="clear" w:color="000000" w:fill="E7E6E6"/>
            <w:noWrap/>
            <w:vAlign w:val="center"/>
            <w:hideMark/>
          </w:tcPr>
          <w:p w14:paraId="2BC28721" w14:textId="1C5F67B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-18</w:t>
            </w:r>
          </w:p>
        </w:tc>
        <w:tc>
          <w:tcPr>
            <w:tcW w:w="324" w:type="pct"/>
            <w:tcBorders>
              <w:top w:val="nil"/>
              <w:left w:val="single" w:sz="4" w:space="0" w:color="auto"/>
              <w:bottom w:val="nil"/>
              <w:right w:val="nil"/>
            </w:tcBorders>
            <w:shd w:val="clear" w:color="000000" w:fill="E7E6E6"/>
            <w:noWrap/>
            <w:vAlign w:val="center"/>
            <w:hideMark/>
          </w:tcPr>
          <w:p w14:paraId="60C6C272" w14:textId="6F1A62E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6" w:type="pct"/>
            <w:tcBorders>
              <w:top w:val="nil"/>
              <w:left w:val="nil"/>
              <w:bottom w:val="nil"/>
              <w:right w:val="nil"/>
            </w:tcBorders>
            <w:shd w:val="clear" w:color="000000" w:fill="E7E6E6"/>
            <w:noWrap/>
            <w:vAlign w:val="center"/>
            <w:hideMark/>
          </w:tcPr>
          <w:p w14:paraId="441E77DD" w14:textId="4C539BB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286" w:type="pct"/>
            <w:tcBorders>
              <w:top w:val="nil"/>
              <w:left w:val="nil"/>
              <w:bottom w:val="nil"/>
              <w:right w:val="nil"/>
            </w:tcBorders>
            <w:shd w:val="clear" w:color="000000" w:fill="E7E6E6"/>
            <w:noWrap/>
            <w:vAlign w:val="center"/>
            <w:hideMark/>
          </w:tcPr>
          <w:p w14:paraId="5FE93B11" w14:textId="5456E8F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324" w:type="pct"/>
            <w:tcBorders>
              <w:top w:val="nil"/>
              <w:left w:val="single" w:sz="4" w:space="0" w:color="auto"/>
              <w:bottom w:val="nil"/>
              <w:right w:val="nil"/>
            </w:tcBorders>
            <w:shd w:val="clear" w:color="000000" w:fill="E7E6E6"/>
            <w:noWrap/>
            <w:vAlign w:val="center"/>
            <w:hideMark/>
          </w:tcPr>
          <w:p w14:paraId="118BD697" w14:textId="386D240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6" w:type="pct"/>
            <w:tcBorders>
              <w:top w:val="nil"/>
              <w:left w:val="nil"/>
              <w:bottom w:val="nil"/>
              <w:right w:val="nil"/>
            </w:tcBorders>
            <w:shd w:val="clear" w:color="000000" w:fill="E7E6E6"/>
            <w:noWrap/>
            <w:vAlign w:val="center"/>
            <w:hideMark/>
          </w:tcPr>
          <w:p w14:paraId="3CB42969" w14:textId="244D8AC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19</w:t>
            </w:r>
          </w:p>
        </w:tc>
        <w:tc>
          <w:tcPr>
            <w:tcW w:w="286" w:type="pct"/>
            <w:tcBorders>
              <w:top w:val="nil"/>
              <w:left w:val="nil"/>
              <w:bottom w:val="nil"/>
              <w:right w:val="nil"/>
            </w:tcBorders>
            <w:shd w:val="clear" w:color="000000" w:fill="E7E6E6"/>
            <w:noWrap/>
            <w:vAlign w:val="center"/>
            <w:hideMark/>
          </w:tcPr>
          <w:p w14:paraId="66A570B7" w14:textId="579AA95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w:t>
            </w:r>
          </w:p>
        </w:tc>
        <w:tc>
          <w:tcPr>
            <w:tcW w:w="324" w:type="pct"/>
            <w:tcBorders>
              <w:top w:val="nil"/>
              <w:left w:val="single" w:sz="4" w:space="0" w:color="auto"/>
              <w:bottom w:val="nil"/>
              <w:right w:val="nil"/>
            </w:tcBorders>
            <w:shd w:val="clear" w:color="000000" w:fill="E7E6E6"/>
            <w:noWrap/>
            <w:vAlign w:val="center"/>
            <w:hideMark/>
          </w:tcPr>
          <w:p w14:paraId="73E218EF" w14:textId="53B3F0E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6" w:type="pct"/>
            <w:tcBorders>
              <w:top w:val="nil"/>
              <w:left w:val="nil"/>
              <w:bottom w:val="nil"/>
              <w:right w:val="nil"/>
            </w:tcBorders>
            <w:shd w:val="clear" w:color="000000" w:fill="E7E6E6"/>
            <w:noWrap/>
            <w:vAlign w:val="center"/>
            <w:hideMark/>
          </w:tcPr>
          <w:p w14:paraId="43E37DB6" w14:textId="36DD3E9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286" w:type="pct"/>
            <w:tcBorders>
              <w:top w:val="nil"/>
              <w:left w:val="nil"/>
              <w:bottom w:val="nil"/>
              <w:right w:val="nil"/>
            </w:tcBorders>
            <w:shd w:val="clear" w:color="000000" w:fill="E7E6E6"/>
            <w:noWrap/>
            <w:vAlign w:val="center"/>
            <w:hideMark/>
          </w:tcPr>
          <w:p w14:paraId="095A96BF" w14:textId="11EEB72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4" w:type="pct"/>
            <w:tcBorders>
              <w:top w:val="nil"/>
              <w:left w:val="single" w:sz="4" w:space="0" w:color="auto"/>
              <w:bottom w:val="nil"/>
              <w:right w:val="nil"/>
            </w:tcBorders>
            <w:shd w:val="clear" w:color="000000" w:fill="E7E6E6"/>
            <w:noWrap/>
            <w:vAlign w:val="center"/>
            <w:hideMark/>
          </w:tcPr>
          <w:p w14:paraId="7355D8E1" w14:textId="24F17AE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47</w:t>
            </w:r>
          </w:p>
        </w:tc>
        <w:tc>
          <w:tcPr>
            <w:tcW w:w="326" w:type="pct"/>
            <w:tcBorders>
              <w:top w:val="nil"/>
              <w:left w:val="nil"/>
              <w:bottom w:val="nil"/>
              <w:right w:val="nil"/>
            </w:tcBorders>
            <w:shd w:val="clear" w:color="000000" w:fill="E7E6E6"/>
            <w:noWrap/>
            <w:vAlign w:val="center"/>
            <w:hideMark/>
          </w:tcPr>
          <w:p w14:paraId="3F6E121F" w14:textId="4F08D65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279" w:type="pct"/>
            <w:tcBorders>
              <w:top w:val="nil"/>
              <w:left w:val="nil"/>
              <w:bottom w:val="nil"/>
              <w:right w:val="single" w:sz="4" w:space="0" w:color="auto"/>
            </w:tcBorders>
            <w:shd w:val="clear" w:color="000000" w:fill="E7E6E6"/>
            <w:noWrap/>
            <w:vAlign w:val="center"/>
            <w:hideMark/>
          </w:tcPr>
          <w:p w14:paraId="7CB9F5C4" w14:textId="20D3B35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r>
      <w:tr w:rsidR="009019AB" w:rsidRPr="00DF6DA7" w14:paraId="54069CFD"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460D2C7F"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2017</w:t>
            </w:r>
          </w:p>
        </w:tc>
        <w:tc>
          <w:tcPr>
            <w:tcW w:w="324" w:type="pct"/>
            <w:tcBorders>
              <w:top w:val="nil"/>
              <w:left w:val="single" w:sz="4" w:space="0" w:color="auto"/>
              <w:bottom w:val="nil"/>
              <w:right w:val="nil"/>
            </w:tcBorders>
            <w:shd w:val="clear" w:color="auto" w:fill="auto"/>
            <w:noWrap/>
            <w:vAlign w:val="center"/>
            <w:hideMark/>
          </w:tcPr>
          <w:p w14:paraId="0270E4CC" w14:textId="66572E7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26" w:type="pct"/>
            <w:tcBorders>
              <w:top w:val="nil"/>
              <w:left w:val="nil"/>
              <w:bottom w:val="nil"/>
              <w:right w:val="nil"/>
            </w:tcBorders>
            <w:shd w:val="clear" w:color="auto" w:fill="auto"/>
            <w:noWrap/>
            <w:vAlign w:val="center"/>
            <w:hideMark/>
          </w:tcPr>
          <w:p w14:paraId="400625B9" w14:textId="070C351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66</w:t>
            </w:r>
          </w:p>
        </w:tc>
        <w:tc>
          <w:tcPr>
            <w:tcW w:w="283" w:type="pct"/>
            <w:tcBorders>
              <w:top w:val="nil"/>
              <w:left w:val="nil"/>
              <w:bottom w:val="nil"/>
              <w:right w:val="nil"/>
            </w:tcBorders>
            <w:shd w:val="clear" w:color="auto" w:fill="auto"/>
            <w:noWrap/>
            <w:vAlign w:val="center"/>
            <w:hideMark/>
          </w:tcPr>
          <w:p w14:paraId="46E20C37" w14:textId="7DCE80C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-34</w:t>
            </w:r>
          </w:p>
        </w:tc>
        <w:tc>
          <w:tcPr>
            <w:tcW w:w="324" w:type="pct"/>
            <w:tcBorders>
              <w:top w:val="nil"/>
              <w:left w:val="single" w:sz="4" w:space="0" w:color="auto"/>
              <w:bottom w:val="nil"/>
              <w:right w:val="nil"/>
            </w:tcBorders>
            <w:shd w:val="clear" w:color="auto" w:fill="auto"/>
            <w:noWrap/>
            <w:vAlign w:val="center"/>
            <w:hideMark/>
          </w:tcPr>
          <w:p w14:paraId="68FB7AEF" w14:textId="162562B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w:t>
            </w:r>
          </w:p>
        </w:tc>
        <w:tc>
          <w:tcPr>
            <w:tcW w:w="326" w:type="pct"/>
            <w:tcBorders>
              <w:top w:val="nil"/>
              <w:left w:val="nil"/>
              <w:bottom w:val="nil"/>
              <w:right w:val="nil"/>
            </w:tcBorders>
            <w:shd w:val="clear" w:color="auto" w:fill="auto"/>
            <w:noWrap/>
            <w:vAlign w:val="center"/>
            <w:hideMark/>
          </w:tcPr>
          <w:p w14:paraId="12A824AE" w14:textId="7CC1400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286" w:type="pct"/>
            <w:tcBorders>
              <w:top w:val="nil"/>
              <w:left w:val="nil"/>
              <w:bottom w:val="nil"/>
              <w:right w:val="nil"/>
            </w:tcBorders>
            <w:shd w:val="clear" w:color="auto" w:fill="auto"/>
            <w:noWrap/>
            <w:vAlign w:val="center"/>
            <w:hideMark/>
          </w:tcPr>
          <w:p w14:paraId="5793D25E" w14:textId="6C53791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auto" w:fill="auto"/>
            <w:noWrap/>
            <w:vAlign w:val="center"/>
            <w:hideMark/>
          </w:tcPr>
          <w:p w14:paraId="5CFA51F7" w14:textId="3565010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6" w:type="pct"/>
            <w:tcBorders>
              <w:top w:val="nil"/>
              <w:left w:val="nil"/>
              <w:bottom w:val="nil"/>
              <w:right w:val="nil"/>
            </w:tcBorders>
            <w:shd w:val="clear" w:color="auto" w:fill="auto"/>
            <w:noWrap/>
            <w:vAlign w:val="center"/>
            <w:hideMark/>
          </w:tcPr>
          <w:p w14:paraId="0A274734" w14:textId="30B1FE6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31</w:t>
            </w:r>
          </w:p>
        </w:tc>
        <w:tc>
          <w:tcPr>
            <w:tcW w:w="286" w:type="pct"/>
            <w:tcBorders>
              <w:top w:val="nil"/>
              <w:left w:val="nil"/>
              <w:bottom w:val="nil"/>
              <w:right w:val="nil"/>
            </w:tcBorders>
            <w:shd w:val="clear" w:color="auto" w:fill="auto"/>
            <w:noWrap/>
            <w:vAlign w:val="center"/>
            <w:hideMark/>
          </w:tcPr>
          <w:p w14:paraId="1FE33A88" w14:textId="32F41A1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-25</w:t>
            </w:r>
          </w:p>
        </w:tc>
        <w:tc>
          <w:tcPr>
            <w:tcW w:w="324" w:type="pct"/>
            <w:tcBorders>
              <w:top w:val="nil"/>
              <w:left w:val="single" w:sz="4" w:space="0" w:color="auto"/>
              <w:bottom w:val="nil"/>
              <w:right w:val="nil"/>
            </w:tcBorders>
            <w:shd w:val="clear" w:color="auto" w:fill="auto"/>
            <w:noWrap/>
            <w:vAlign w:val="center"/>
            <w:hideMark/>
          </w:tcPr>
          <w:p w14:paraId="6B49466D" w14:textId="20C298F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6" w:type="pct"/>
            <w:tcBorders>
              <w:top w:val="nil"/>
              <w:left w:val="nil"/>
              <w:bottom w:val="nil"/>
              <w:right w:val="nil"/>
            </w:tcBorders>
            <w:shd w:val="clear" w:color="auto" w:fill="auto"/>
            <w:noWrap/>
            <w:vAlign w:val="center"/>
            <w:hideMark/>
          </w:tcPr>
          <w:p w14:paraId="751FA753" w14:textId="1F70BC1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286" w:type="pct"/>
            <w:tcBorders>
              <w:top w:val="nil"/>
              <w:left w:val="nil"/>
              <w:bottom w:val="nil"/>
              <w:right w:val="nil"/>
            </w:tcBorders>
            <w:shd w:val="clear" w:color="auto" w:fill="auto"/>
            <w:noWrap/>
            <w:vAlign w:val="center"/>
            <w:hideMark/>
          </w:tcPr>
          <w:p w14:paraId="5A63125D" w14:textId="0E7CCF7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324" w:type="pct"/>
            <w:tcBorders>
              <w:top w:val="nil"/>
              <w:left w:val="single" w:sz="4" w:space="0" w:color="auto"/>
              <w:bottom w:val="nil"/>
              <w:right w:val="nil"/>
            </w:tcBorders>
            <w:shd w:val="clear" w:color="auto" w:fill="auto"/>
            <w:noWrap/>
            <w:vAlign w:val="center"/>
            <w:hideMark/>
          </w:tcPr>
          <w:p w14:paraId="25C45354" w14:textId="62E1DCF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326" w:type="pct"/>
            <w:tcBorders>
              <w:top w:val="nil"/>
              <w:left w:val="nil"/>
              <w:bottom w:val="nil"/>
              <w:right w:val="nil"/>
            </w:tcBorders>
            <w:shd w:val="clear" w:color="auto" w:fill="auto"/>
            <w:noWrap/>
            <w:vAlign w:val="center"/>
            <w:hideMark/>
          </w:tcPr>
          <w:p w14:paraId="77BD7350" w14:textId="044F868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58</w:t>
            </w:r>
          </w:p>
        </w:tc>
        <w:tc>
          <w:tcPr>
            <w:tcW w:w="279" w:type="pct"/>
            <w:tcBorders>
              <w:top w:val="nil"/>
              <w:left w:val="nil"/>
              <w:bottom w:val="nil"/>
              <w:right w:val="single" w:sz="4" w:space="0" w:color="auto"/>
            </w:tcBorders>
            <w:shd w:val="clear" w:color="auto" w:fill="auto"/>
            <w:noWrap/>
            <w:vAlign w:val="center"/>
            <w:hideMark/>
          </w:tcPr>
          <w:p w14:paraId="39FDADF0" w14:textId="4C0299F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r>
      <w:tr w:rsidR="009019AB" w:rsidRPr="00DF6DA7" w14:paraId="40749FE2" w14:textId="77777777" w:rsidTr="009019AB">
        <w:trPr>
          <w:trHeight w:val="252"/>
        </w:trPr>
        <w:tc>
          <w:tcPr>
            <w:tcW w:w="331" w:type="pct"/>
            <w:tcBorders>
              <w:top w:val="nil"/>
              <w:left w:val="single" w:sz="4" w:space="0" w:color="auto"/>
              <w:bottom w:val="nil"/>
              <w:right w:val="nil"/>
            </w:tcBorders>
            <w:shd w:val="clear" w:color="000000" w:fill="E7E6E6"/>
            <w:vAlign w:val="center"/>
            <w:hideMark/>
          </w:tcPr>
          <w:p w14:paraId="1CC176B8"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2018*</w:t>
            </w:r>
          </w:p>
        </w:tc>
        <w:tc>
          <w:tcPr>
            <w:tcW w:w="324" w:type="pct"/>
            <w:tcBorders>
              <w:top w:val="nil"/>
              <w:left w:val="single" w:sz="4" w:space="0" w:color="auto"/>
              <w:bottom w:val="nil"/>
              <w:right w:val="nil"/>
            </w:tcBorders>
            <w:shd w:val="clear" w:color="000000" w:fill="E7E6E6"/>
            <w:noWrap/>
            <w:vAlign w:val="center"/>
            <w:hideMark/>
          </w:tcPr>
          <w:p w14:paraId="44F43E65" w14:textId="3A00945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42</w:t>
            </w:r>
          </w:p>
        </w:tc>
        <w:tc>
          <w:tcPr>
            <w:tcW w:w="326" w:type="pct"/>
            <w:tcBorders>
              <w:top w:val="nil"/>
              <w:left w:val="nil"/>
              <w:bottom w:val="nil"/>
              <w:right w:val="nil"/>
            </w:tcBorders>
            <w:shd w:val="clear" w:color="000000" w:fill="E7E6E6"/>
            <w:noWrap/>
            <w:vAlign w:val="center"/>
            <w:hideMark/>
          </w:tcPr>
          <w:p w14:paraId="690A8274" w14:textId="5994E6E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68</w:t>
            </w:r>
          </w:p>
        </w:tc>
        <w:tc>
          <w:tcPr>
            <w:tcW w:w="283" w:type="pct"/>
            <w:tcBorders>
              <w:top w:val="nil"/>
              <w:left w:val="nil"/>
              <w:bottom w:val="nil"/>
              <w:right w:val="nil"/>
            </w:tcBorders>
            <w:shd w:val="clear" w:color="000000" w:fill="E7E6E6"/>
            <w:noWrap/>
            <w:vAlign w:val="center"/>
            <w:hideMark/>
          </w:tcPr>
          <w:p w14:paraId="533B8D35" w14:textId="6A8872E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324" w:type="pct"/>
            <w:tcBorders>
              <w:top w:val="nil"/>
              <w:left w:val="single" w:sz="4" w:space="0" w:color="auto"/>
              <w:bottom w:val="nil"/>
              <w:right w:val="nil"/>
            </w:tcBorders>
            <w:shd w:val="clear" w:color="000000" w:fill="E7E6E6"/>
            <w:noWrap/>
            <w:vAlign w:val="center"/>
            <w:hideMark/>
          </w:tcPr>
          <w:p w14:paraId="2EA507C4" w14:textId="244A503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w:t>
            </w:r>
          </w:p>
        </w:tc>
        <w:tc>
          <w:tcPr>
            <w:tcW w:w="326" w:type="pct"/>
            <w:tcBorders>
              <w:top w:val="nil"/>
              <w:left w:val="nil"/>
              <w:bottom w:val="nil"/>
              <w:right w:val="nil"/>
            </w:tcBorders>
            <w:shd w:val="clear" w:color="000000" w:fill="E7E6E6"/>
            <w:noWrap/>
            <w:vAlign w:val="center"/>
            <w:hideMark/>
          </w:tcPr>
          <w:p w14:paraId="0C27B80F" w14:textId="110C91B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15</w:t>
            </w:r>
          </w:p>
        </w:tc>
        <w:tc>
          <w:tcPr>
            <w:tcW w:w="286" w:type="pct"/>
            <w:tcBorders>
              <w:top w:val="nil"/>
              <w:left w:val="nil"/>
              <w:bottom w:val="nil"/>
              <w:right w:val="nil"/>
            </w:tcBorders>
            <w:shd w:val="clear" w:color="000000" w:fill="E7E6E6"/>
            <w:noWrap/>
            <w:vAlign w:val="center"/>
            <w:hideMark/>
          </w:tcPr>
          <w:p w14:paraId="6ACCC05C" w14:textId="3BD85CF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324" w:type="pct"/>
            <w:tcBorders>
              <w:top w:val="nil"/>
              <w:left w:val="single" w:sz="4" w:space="0" w:color="auto"/>
              <w:bottom w:val="nil"/>
              <w:right w:val="nil"/>
            </w:tcBorders>
            <w:shd w:val="clear" w:color="000000" w:fill="E7E6E6"/>
            <w:noWrap/>
            <w:vAlign w:val="center"/>
            <w:hideMark/>
          </w:tcPr>
          <w:p w14:paraId="4BFC6A01" w14:textId="283A47D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6" w:type="pct"/>
            <w:tcBorders>
              <w:top w:val="nil"/>
              <w:left w:val="nil"/>
              <w:bottom w:val="nil"/>
              <w:right w:val="nil"/>
            </w:tcBorders>
            <w:shd w:val="clear" w:color="000000" w:fill="E7E6E6"/>
            <w:noWrap/>
            <w:vAlign w:val="center"/>
            <w:hideMark/>
          </w:tcPr>
          <w:p w14:paraId="2D7B8773" w14:textId="1810509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27</w:t>
            </w:r>
          </w:p>
        </w:tc>
        <w:tc>
          <w:tcPr>
            <w:tcW w:w="286" w:type="pct"/>
            <w:tcBorders>
              <w:top w:val="nil"/>
              <w:left w:val="nil"/>
              <w:bottom w:val="nil"/>
              <w:right w:val="nil"/>
            </w:tcBorders>
            <w:shd w:val="clear" w:color="000000" w:fill="E7E6E6"/>
            <w:noWrap/>
            <w:vAlign w:val="center"/>
            <w:hideMark/>
          </w:tcPr>
          <w:p w14:paraId="77080D82" w14:textId="417D066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-19</w:t>
            </w:r>
          </w:p>
        </w:tc>
        <w:tc>
          <w:tcPr>
            <w:tcW w:w="324" w:type="pct"/>
            <w:tcBorders>
              <w:top w:val="nil"/>
              <w:left w:val="single" w:sz="4" w:space="0" w:color="auto"/>
              <w:bottom w:val="nil"/>
              <w:right w:val="nil"/>
            </w:tcBorders>
            <w:shd w:val="clear" w:color="000000" w:fill="E7E6E6"/>
            <w:noWrap/>
            <w:vAlign w:val="center"/>
            <w:hideMark/>
          </w:tcPr>
          <w:p w14:paraId="0AFB200D" w14:textId="781093F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6" w:type="pct"/>
            <w:tcBorders>
              <w:top w:val="nil"/>
              <w:left w:val="nil"/>
              <w:bottom w:val="nil"/>
              <w:right w:val="nil"/>
            </w:tcBorders>
            <w:shd w:val="clear" w:color="000000" w:fill="E7E6E6"/>
            <w:noWrap/>
            <w:vAlign w:val="center"/>
            <w:hideMark/>
          </w:tcPr>
          <w:p w14:paraId="5F0954E2" w14:textId="308A825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286" w:type="pct"/>
            <w:tcBorders>
              <w:top w:val="nil"/>
              <w:left w:val="nil"/>
              <w:bottom w:val="nil"/>
              <w:right w:val="nil"/>
            </w:tcBorders>
            <w:shd w:val="clear" w:color="000000" w:fill="E7E6E6"/>
            <w:noWrap/>
            <w:vAlign w:val="center"/>
            <w:hideMark/>
          </w:tcPr>
          <w:p w14:paraId="040A4ADB" w14:textId="4B197B2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000000" w:fill="E7E6E6"/>
            <w:noWrap/>
            <w:vAlign w:val="center"/>
            <w:hideMark/>
          </w:tcPr>
          <w:p w14:paraId="19E6647D" w14:textId="5810C9B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44</w:t>
            </w:r>
          </w:p>
        </w:tc>
        <w:tc>
          <w:tcPr>
            <w:tcW w:w="326" w:type="pct"/>
            <w:tcBorders>
              <w:top w:val="nil"/>
              <w:left w:val="nil"/>
              <w:bottom w:val="nil"/>
              <w:right w:val="nil"/>
            </w:tcBorders>
            <w:shd w:val="clear" w:color="000000" w:fill="E7E6E6"/>
            <w:noWrap/>
            <w:vAlign w:val="center"/>
            <w:hideMark/>
          </w:tcPr>
          <w:p w14:paraId="36A9DA57" w14:textId="4CB23B9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64</w:t>
            </w:r>
          </w:p>
        </w:tc>
        <w:tc>
          <w:tcPr>
            <w:tcW w:w="279" w:type="pct"/>
            <w:tcBorders>
              <w:top w:val="nil"/>
              <w:left w:val="nil"/>
              <w:bottom w:val="nil"/>
              <w:right w:val="single" w:sz="4" w:space="0" w:color="auto"/>
            </w:tcBorders>
            <w:shd w:val="clear" w:color="000000" w:fill="E7E6E6"/>
            <w:noWrap/>
            <w:vAlign w:val="center"/>
            <w:hideMark/>
          </w:tcPr>
          <w:p w14:paraId="2D2A07A9" w14:textId="2AC3B3F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r>
      <w:tr w:rsidR="009019AB" w:rsidRPr="00DF6DA7" w14:paraId="59C8A1A6"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55267180"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2019*</w:t>
            </w:r>
          </w:p>
        </w:tc>
        <w:tc>
          <w:tcPr>
            <w:tcW w:w="324" w:type="pct"/>
            <w:tcBorders>
              <w:top w:val="nil"/>
              <w:left w:val="single" w:sz="4" w:space="0" w:color="auto"/>
              <w:bottom w:val="nil"/>
              <w:right w:val="nil"/>
            </w:tcBorders>
            <w:shd w:val="clear" w:color="auto" w:fill="auto"/>
            <w:noWrap/>
            <w:vAlign w:val="center"/>
            <w:hideMark/>
          </w:tcPr>
          <w:p w14:paraId="3EDD1185" w14:textId="29AA19B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30</w:t>
            </w:r>
          </w:p>
        </w:tc>
        <w:tc>
          <w:tcPr>
            <w:tcW w:w="326" w:type="pct"/>
            <w:tcBorders>
              <w:top w:val="nil"/>
              <w:left w:val="nil"/>
              <w:bottom w:val="nil"/>
              <w:right w:val="nil"/>
            </w:tcBorders>
            <w:shd w:val="clear" w:color="auto" w:fill="auto"/>
            <w:noWrap/>
            <w:vAlign w:val="center"/>
            <w:hideMark/>
          </w:tcPr>
          <w:p w14:paraId="41F5E2E0" w14:textId="6DBB076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52</w:t>
            </w:r>
          </w:p>
        </w:tc>
        <w:tc>
          <w:tcPr>
            <w:tcW w:w="283" w:type="pct"/>
            <w:tcBorders>
              <w:top w:val="nil"/>
              <w:left w:val="nil"/>
              <w:bottom w:val="nil"/>
              <w:right w:val="nil"/>
            </w:tcBorders>
            <w:shd w:val="clear" w:color="auto" w:fill="auto"/>
            <w:noWrap/>
            <w:vAlign w:val="center"/>
            <w:hideMark/>
          </w:tcPr>
          <w:p w14:paraId="110D70C3" w14:textId="14C20F9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-22</w:t>
            </w:r>
          </w:p>
        </w:tc>
        <w:tc>
          <w:tcPr>
            <w:tcW w:w="324" w:type="pct"/>
            <w:tcBorders>
              <w:top w:val="nil"/>
              <w:left w:val="single" w:sz="4" w:space="0" w:color="auto"/>
              <w:bottom w:val="nil"/>
              <w:right w:val="nil"/>
            </w:tcBorders>
            <w:shd w:val="clear" w:color="auto" w:fill="auto"/>
            <w:noWrap/>
            <w:vAlign w:val="center"/>
            <w:hideMark/>
          </w:tcPr>
          <w:p w14:paraId="4BABA3F5" w14:textId="0634542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6" w:type="pct"/>
            <w:tcBorders>
              <w:top w:val="nil"/>
              <w:left w:val="nil"/>
              <w:bottom w:val="nil"/>
              <w:right w:val="nil"/>
            </w:tcBorders>
            <w:shd w:val="clear" w:color="auto" w:fill="auto"/>
            <w:noWrap/>
            <w:vAlign w:val="center"/>
            <w:hideMark/>
          </w:tcPr>
          <w:p w14:paraId="12BDD3E9" w14:textId="568E1B7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286" w:type="pct"/>
            <w:tcBorders>
              <w:top w:val="nil"/>
              <w:left w:val="nil"/>
              <w:bottom w:val="nil"/>
              <w:right w:val="nil"/>
            </w:tcBorders>
            <w:shd w:val="clear" w:color="auto" w:fill="auto"/>
            <w:noWrap/>
            <w:vAlign w:val="center"/>
            <w:hideMark/>
          </w:tcPr>
          <w:p w14:paraId="17774652" w14:textId="0E1D803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auto" w:fill="auto"/>
            <w:noWrap/>
            <w:vAlign w:val="center"/>
            <w:hideMark/>
          </w:tcPr>
          <w:p w14:paraId="55D185DD" w14:textId="0FC6F5F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w:t>
            </w:r>
          </w:p>
        </w:tc>
        <w:tc>
          <w:tcPr>
            <w:tcW w:w="326" w:type="pct"/>
            <w:tcBorders>
              <w:top w:val="nil"/>
              <w:left w:val="nil"/>
              <w:bottom w:val="nil"/>
              <w:right w:val="nil"/>
            </w:tcBorders>
            <w:shd w:val="clear" w:color="auto" w:fill="auto"/>
            <w:noWrap/>
            <w:vAlign w:val="center"/>
            <w:hideMark/>
          </w:tcPr>
          <w:p w14:paraId="62095376" w14:textId="46DF6227"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14</w:t>
            </w:r>
          </w:p>
        </w:tc>
        <w:tc>
          <w:tcPr>
            <w:tcW w:w="286" w:type="pct"/>
            <w:tcBorders>
              <w:top w:val="nil"/>
              <w:left w:val="nil"/>
              <w:bottom w:val="nil"/>
              <w:right w:val="nil"/>
            </w:tcBorders>
            <w:shd w:val="clear" w:color="auto" w:fill="auto"/>
            <w:noWrap/>
            <w:vAlign w:val="center"/>
            <w:hideMark/>
          </w:tcPr>
          <w:p w14:paraId="1AD3D074" w14:textId="66A872E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auto" w:fill="auto"/>
            <w:noWrap/>
            <w:vAlign w:val="center"/>
            <w:hideMark/>
          </w:tcPr>
          <w:p w14:paraId="4AF0ABE9" w14:textId="04598A6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6" w:type="pct"/>
            <w:tcBorders>
              <w:top w:val="nil"/>
              <w:left w:val="nil"/>
              <w:bottom w:val="nil"/>
              <w:right w:val="nil"/>
            </w:tcBorders>
            <w:shd w:val="clear" w:color="auto" w:fill="auto"/>
            <w:noWrap/>
            <w:vAlign w:val="center"/>
            <w:hideMark/>
          </w:tcPr>
          <w:p w14:paraId="0DFFE536" w14:textId="22CCEFD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18</w:t>
            </w:r>
          </w:p>
        </w:tc>
        <w:tc>
          <w:tcPr>
            <w:tcW w:w="286" w:type="pct"/>
            <w:tcBorders>
              <w:top w:val="nil"/>
              <w:left w:val="nil"/>
              <w:bottom w:val="nil"/>
              <w:right w:val="nil"/>
            </w:tcBorders>
            <w:shd w:val="clear" w:color="auto" w:fill="auto"/>
            <w:noWrap/>
            <w:vAlign w:val="center"/>
            <w:hideMark/>
          </w:tcPr>
          <w:p w14:paraId="2D08FABF" w14:textId="3E065B4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324" w:type="pct"/>
            <w:tcBorders>
              <w:top w:val="nil"/>
              <w:left w:val="single" w:sz="4" w:space="0" w:color="auto"/>
              <w:bottom w:val="nil"/>
              <w:right w:val="nil"/>
            </w:tcBorders>
            <w:shd w:val="clear" w:color="auto" w:fill="auto"/>
            <w:noWrap/>
            <w:vAlign w:val="center"/>
            <w:hideMark/>
          </w:tcPr>
          <w:p w14:paraId="4C8838B8" w14:textId="2226B4D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44</w:t>
            </w:r>
          </w:p>
        </w:tc>
        <w:tc>
          <w:tcPr>
            <w:tcW w:w="326" w:type="pct"/>
            <w:tcBorders>
              <w:top w:val="nil"/>
              <w:left w:val="nil"/>
              <w:bottom w:val="nil"/>
              <w:right w:val="nil"/>
            </w:tcBorders>
            <w:shd w:val="clear" w:color="auto" w:fill="auto"/>
            <w:noWrap/>
            <w:vAlign w:val="center"/>
            <w:hideMark/>
          </w:tcPr>
          <w:p w14:paraId="20F4C1B0" w14:textId="654798E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64</w:t>
            </w:r>
          </w:p>
        </w:tc>
        <w:tc>
          <w:tcPr>
            <w:tcW w:w="279" w:type="pct"/>
            <w:tcBorders>
              <w:top w:val="nil"/>
              <w:left w:val="nil"/>
              <w:bottom w:val="nil"/>
              <w:right w:val="single" w:sz="4" w:space="0" w:color="auto"/>
            </w:tcBorders>
            <w:shd w:val="clear" w:color="auto" w:fill="auto"/>
            <w:noWrap/>
            <w:vAlign w:val="center"/>
            <w:hideMark/>
          </w:tcPr>
          <w:p w14:paraId="68B7446B" w14:textId="304F1E6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r>
      <w:tr w:rsidR="009019AB" w:rsidRPr="00DF6DA7" w14:paraId="2469E7E9" w14:textId="77777777" w:rsidTr="009019AB">
        <w:trPr>
          <w:trHeight w:val="272"/>
        </w:trPr>
        <w:tc>
          <w:tcPr>
            <w:tcW w:w="331" w:type="pct"/>
            <w:tcBorders>
              <w:top w:val="nil"/>
              <w:left w:val="single" w:sz="4" w:space="0" w:color="auto"/>
              <w:bottom w:val="nil"/>
              <w:right w:val="nil"/>
            </w:tcBorders>
            <w:shd w:val="clear" w:color="000000" w:fill="E7E6E6"/>
            <w:vAlign w:val="center"/>
            <w:hideMark/>
          </w:tcPr>
          <w:p w14:paraId="00EE42E9"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2020*</w:t>
            </w:r>
          </w:p>
        </w:tc>
        <w:tc>
          <w:tcPr>
            <w:tcW w:w="324" w:type="pct"/>
            <w:tcBorders>
              <w:top w:val="nil"/>
              <w:left w:val="single" w:sz="4" w:space="0" w:color="auto"/>
              <w:bottom w:val="nil"/>
              <w:right w:val="nil"/>
            </w:tcBorders>
            <w:shd w:val="clear" w:color="000000" w:fill="E7E6E6"/>
            <w:noWrap/>
            <w:vAlign w:val="center"/>
            <w:hideMark/>
          </w:tcPr>
          <w:p w14:paraId="4F89A3CF" w14:textId="740CE71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29</w:t>
            </w:r>
          </w:p>
        </w:tc>
        <w:tc>
          <w:tcPr>
            <w:tcW w:w="326" w:type="pct"/>
            <w:tcBorders>
              <w:top w:val="nil"/>
              <w:left w:val="nil"/>
              <w:bottom w:val="nil"/>
              <w:right w:val="nil"/>
            </w:tcBorders>
            <w:shd w:val="clear" w:color="000000" w:fill="E7E6E6"/>
            <w:noWrap/>
            <w:vAlign w:val="center"/>
            <w:hideMark/>
          </w:tcPr>
          <w:p w14:paraId="6E5E1AC2" w14:textId="6DE8199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83</w:t>
            </w:r>
          </w:p>
        </w:tc>
        <w:tc>
          <w:tcPr>
            <w:tcW w:w="283" w:type="pct"/>
            <w:tcBorders>
              <w:top w:val="nil"/>
              <w:left w:val="nil"/>
              <w:bottom w:val="nil"/>
              <w:right w:val="nil"/>
            </w:tcBorders>
            <w:shd w:val="clear" w:color="000000" w:fill="E7E6E6"/>
            <w:noWrap/>
            <w:vAlign w:val="center"/>
            <w:hideMark/>
          </w:tcPr>
          <w:p w14:paraId="2B35729F" w14:textId="063C63D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c>
          <w:tcPr>
            <w:tcW w:w="324" w:type="pct"/>
            <w:tcBorders>
              <w:top w:val="nil"/>
              <w:left w:val="single" w:sz="4" w:space="0" w:color="auto"/>
              <w:bottom w:val="nil"/>
              <w:right w:val="nil"/>
            </w:tcBorders>
            <w:shd w:val="clear" w:color="000000" w:fill="E7E6E6"/>
            <w:noWrap/>
            <w:vAlign w:val="center"/>
            <w:hideMark/>
          </w:tcPr>
          <w:p w14:paraId="3C7B1833" w14:textId="735D2CF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w:t>
            </w:r>
          </w:p>
        </w:tc>
        <w:tc>
          <w:tcPr>
            <w:tcW w:w="326" w:type="pct"/>
            <w:tcBorders>
              <w:top w:val="nil"/>
              <w:left w:val="nil"/>
              <w:bottom w:val="nil"/>
              <w:right w:val="nil"/>
            </w:tcBorders>
            <w:shd w:val="clear" w:color="000000" w:fill="E7E6E6"/>
            <w:noWrap/>
            <w:vAlign w:val="center"/>
            <w:hideMark/>
          </w:tcPr>
          <w:p w14:paraId="595C3F95" w14:textId="0172A574"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19</w:t>
            </w:r>
          </w:p>
        </w:tc>
        <w:tc>
          <w:tcPr>
            <w:tcW w:w="286" w:type="pct"/>
            <w:tcBorders>
              <w:top w:val="nil"/>
              <w:left w:val="nil"/>
              <w:bottom w:val="nil"/>
              <w:right w:val="nil"/>
            </w:tcBorders>
            <w:shd w:val="clear" w:color="000000" w:fill="E7E6E6"/>
            <w:noWrap/>
            <w:vAlign w:val="center"/>
            <w:hideMark/>
          </w:tcPr>
          <w:p w14:paraId="430015EA" w14:textId="4FB0F9C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-18</w:t>
            </w:r>
          </w:p>
        </w:tc>
        <w:tc>
          <w:tcPr>
            <w:tcW w:w="324" w:type="pct"/>
            <w:tcBorders>
              <w:top w:val="nil"/>
              <w:left w:val="single" w:sz="4" w:space="0" w:color="auto"/>
              <w:bottom w:val="nil"/>
              <w:right w:val="nil"/>
            </w:tcBorders>
            <w:shd w:val="clear" w:color="000000" w:fill="E7E6E6"/>
            <w:noWrap/>
            <w:vAlign w:val="center"/>
            <w:hideMark/>
          </w:tcPr>
          <w:p w14:paraId="7555833A" w14:textId="7400B70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6" w:type="pct"/>
            <w:tcBorders>
              <w:top w:val="nil"/>
              <w:left w:val="nil"/>
              <w:bottom w:val="nil"/>
              <w:right w:val="nil"/>
            </w:tcBorders>
            <w:shd w:val="clear" w:color="000000" w:fill="E7E6E6"/>
            <w:noWrap/>
            <w:vAlign w:val="center"/>
            <w:hideMark/>
          </w:tcPr>
          <w:p w14:paraId="6C984460" w14:textId="095FF09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286" w:type="pct"/>
            <w:tcBorders>
              <w:top w:val="nil"/>
              <w:left w:val="nil"/>
              <w:bottom w:val="nil"/>
              <w:right w:val="nil"/>
            </w:tcBorders>
            <w:shd w:val="clear" w:color="000000" w:fill="E7E6E6"/>
            <w:noWrap/>
            <w:vAlign w:val="center"/>
            <w:hideMark/>
          </w:tcPr>
          <w:p w14:paraId="2883FDE7" w14:textId="7ECC3C4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-17</w:t>
            </w:r>
          </w:p>
        </w:tc>
        <w:tc>
          <w:tcPr>
            <w:tcW w:w="324" w:type="pct"/>
            <w:tcBorders>
              <w:top w:val="nil"/>
              <w:left w:val="single" w:sz="4" w:space="0" w:color="auto"/>
              <w:bottom w:val="nil"/>
              <w:right w:val="nil"/>
            </w:tcBorders>
            <w:shd w:val="clear" w:color="000000" w:fill="E7E6E6"/>
            <w:noWrap/>
            <w:vAlign w:val="center"/>
            <w:hideMark/>
          </w:tcPr>
          <w:p w14:paraId="6AB05777" w14:textId="677E09A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w:t>
            </w:r>
          </w:p>
        </w:tc>
        <w:tc>
          <w:tcPr>
            <w:tcW w:w="326" w:type="pct"/>
            <w:tcBorders>
              <w:top w:val="nil"/>
              <w:left w:val="nil"/>
              <w:bottom w:val="nil"/>
              <w:right w:val="nil"/>
            </w:tcBorders>
            <w:shd w:val="clear" w:color="000000" w:fill="E7E6E6"/>
            <w:noWrap/>
            <w:vAlign w:val="center"/>
            <w:hideMark/>
          </w:tcPr>
          <w:p w14:paraId="0A185430" w14:textId="171F7E9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286" w:type="pct"/>
            <w:tcBorders>
              <w:top w:val="nil"/>
              <w:left w:val="nil"/>
              <w:bottom w:val="nil"/>
              <w:right w:val="nil"/>
            </w:tcBorders>
            <w:shd w:val="clear" w:color="000000" w:fill="E7E6E6"/>
            <w:noWrap/>
            <w:vAlign w:val="center"/>
            <w:hideMark/>
          </w:tcPr>
          <w:p w14:paraId="626274C0" w14:textId="7AEDE1C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4" w:type="pct"/>
            <w:tcBorders>
              <w:top w:val="nil"/>
              <w:left w:val="single" w:sz="4" w:space="0" w:color="auto"/>
              <w:bottom w:val="nil"/>
              <w:right w:val="nil"/>
            </w:tcBorders>
            <w:shd w:val="clear" w:color="000000" w:fill="E7E6E6"/>
            <w:noWrap/>
            <w:vAlign w:val="center"/>
            <w:hideMark/>
          </w:tcPr>
          <w:p w14:paraId="7625D63E" w14:textId="328C793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53</w:t>
            </w:r>
          </w:p>
        </w:tc>
        <w:tc>
          <w:tcPr>
            <w:tcW w:w="326" w:type="pct"/>
            <w:tcBorders>
              <w:top w:val="nil"/>
              <w:left w:val="nil"/>
              <w:bottom w:val="nil"/>
              <w:right w:val="nil"/>
            </w:tcBorders>
            <w:shd w:val="clear" w:color="000000" w:fill="E7E6E6"/>
            <w:noWrap/>
            <w:vAlign w:val="center"/>
            <w:hideMark/>
          </w:tcPr>
          <w:p w14:paraId="24990954" w14:textId="39D80B6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107</w:t>
            </w:r>
          </w:p>
        </w:tc>
        <w:tc>
          <w:tcPr>
            <w:tcW w:w="279" w:type="pct"/>
            <w:tcBorders>
              <w:top w:val="nil"/>
              <w:left w:val="nil"/>
              <w:bottom w:val="nil"/>
              <w:right w:val="single" w:sz="4" w:space="0" w:color="auto"/>
            </w:tcBorders>
            <w:shd w:val="clear" w:color="000000" w:fill="E7E6E6"/>
            <w:noWrap/>
            <w:vAlign w:val="center"/>
            <w:hideMark/>
          </w:tcPr>
          <w:p w14:paraId="1E079849" w14:textId="50924ED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-54</w:t>
            </w:r>
          </w:p>
        </w:tc>
      </w:tr>
      <w:tr w:rsidR="009019AB" w:rsidRPr="00DF6DA7" w14:paraId="6ECE48ED" w14:textId="77777777" w:rsidTr="009019AB">
        <w:trPr>
          <w:trHeight w:val="272"/>
        </w:trPr>
        <w:tc>
          <w:tcPr>
            <w:tcW w:w="331" w:type="pct"/>
            <w:tcBorders>
              <w:top w:val="nil"/>
              <w:left w:val="single" w:sz="4" w:space="0" w:color="auto"/>
              <w:bottom w:val="nil"/>
              <w:right w:val="nil"/>
            </w:tcBorders>
            <w:shd w:val="clear" w:color="000000" w:fill="FFFFFF"/>
            <w:vAlign w:val="center"/>
            <w:hideMark/>
          </w:tcPr>
          <w:p w14:paraId="0DF2A2C0"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2021*</w:t>
            </w:r>
          </w:p>
        </w:tc>
        <w:tc>
          <w:tcPr>
            <w:tcW w:w="324" w:type="pct"/>
            <w:tcBorders>
              <w:top w:val="nil"/>
              <w:left w:val="single" w:sz="4" w:space="0" w:color="auto"/>
              <w:bottom w:val="nil"/>
              <w:right w:val="nil"/>
            </w:tcBorders>
            <w:shd w:val="clear" w:color="auto" w:fill="auto"/>
            <w:noWrap/>
            <w:vAlign w:val="center"/>
            <w:hideMark/>
          </w:tcPr>
          <w:p w14:paraId="305A4FB5" w14:textId="00A2B2AA"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35</w:t>
            </w:r>
          </w:p>
        </w:tc>
        <w:tc>
          <w:tcPr>
            <w:tcW w:w="326" w:type="pct"/>
            <w:tcBorders>
              <w:top w:val="nil"/>
              <w:left w:val="nil"/>
              <w:bottom w:val="nil"/>
              <w:right w:val="nil"/>
            </w:tcBorders>
            <w:shd w:val="clear" w:color="auto" w:fill="auto"/>
            <w:noWrap/>
            <w:vAlign w:val="center"/>
            <w:hideMark/>
          </w:tcPr>
          <w:p w14:paraId="13B08FD3" w14:textId="0D934CE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55</w:t>
            </w:r>
          </w:p>
        </w:tc>
        <w:tc>
          <w:tcPr>
            <w:tcW w:w="283" w:type="pct"/>
            <w:tcBorders>
              <w:top w:val="nil"/>
              <w:left w:val="nil"/>
              <w:bottom w:val="nil"/>
              <w:right w:val="nil"/>
            </w:tcBorders>
            <w:shd w:val="clear" w:color="auto" w:fill="auto"/>
            <w:noWrap/>
            <w:vAlign w:val="center"/>
            <w:hideMark/>
          </w:tcPr>
          <w:p w14:paraId="778A468C" w14:textId="473BE7E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-20</w:t>
            </w:r>
          </w:p>
        </w:tc>
        <w:tc>
          <w:tcPr>
            <w:tcW w:w="324" w:type="pct"/>
            <w:tcBorders>
              <w:top w:val="nil"/>
              <w:left w:val="single" w:sz="4" w:space="0" w:color="auto"/>
              <w:bottom w:val="nil"/>
              <w:right w:val="nil"/>
            </w:tcBorders>
            <w:shd w:val="clear" w:color="auto" w:fill="auto"/>
            <w:noWrap/>
            <w:vAlign w:val="center"/>
            <w:hideMark/>
          </w:tcPr>
          <w:p w14:paraId="0EC17235" w14:textId="5DD4DFC2"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6" w:type="pct"/>
            <w:tcBorders>
              <w:top w:val="nil"/>
              <w:left w:val="nil"/>
              <w:bottom w:val="nil"/>
              <w:right w:val="nil"/>
            </w:tcBorders>
            <w:shd w:val="clear" w:color="auto" w:fill="auto"/>
            <w:noWrap/>
            <w:vAlign w:val="center"/>
            <w:hideMark/>
          </w:tcPr>
          <w:p w14:paraId="2E470CC8" w14:textId="684A064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16</w:t>
            </w:r>
          </w:p>
        </w:tc>
        <w:tc>
          <w:tcPr>
            <w:tcW w:w="286" w:type="pct"/>
            <w:tcBorders>
              <w:top w:val="nil"/>
              <w:left w:val="nil"/>
              <w:bottom w:val="nil"/>
              <w:right w:val="nil"/>
            </w:tcBorders>
            <w:shd w:val="clear" w:color="auto" w:fill="auto"/>
            <w:noWrap/>
            <w:vAlign w:val="center"/>
            <w:hideMark/>
          </w:tcPr>
          <w:p w14:paraId="76C230F7" w14:textId="0010930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324" w:type="pct"/>
            <w:tcBorders>
              <w:top w:val="nil"/>
              <w:left w:val="single" w:sz="4" w:space="0" w:color="auto"/>
              <w:bottom w:val="nil"/>
              <w:right w:val="nil"/>
            </w:tcBorders>
            <w:shd w:val="clear" w:color="auto" w:fill="auto"/>
            <w:noWrap/>
            <w:vAlign w:val="center"/>
            <w:hideMark/>
          </w:tcPr>
          <w:p w14:paraId="12DD6B8B" w14:textId="6C5C676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326" w:type="pct"/>
            <w:tcBorders>
              <w:top w:val="nil"/>
              <w:left w:val="nil"/>
              <w:bottom w:val="nil"/>
              <w:right w:val="nil"/>
            </w:tcBorders>
            <w:shd w:val="clear" w:color="auto" w:fill="auto"/>
            <w:noWrap/>
            <w:vAlign w:val="center"/>
            <w:hideMark/>
          </w:tcPr>
          <w:p w14:paraId="5373780E" w14:textId="6F55C3F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19</w:t>
            </w:r>
          </w:p>
        </w:tc>
        <w:tc>
          <w:tcPr>
            <w:tcW w:w="286" w:type="pct"/>
            <w:tcBorders>
              <w:top w:val="nil"/>
              <w:left w:val="nil"/>
              <w:bottom w:val="nil"/>
              <w:right w:val="nil"/>
            </w:tcBorders>
            <w:shd w:val="clear" w:color="auto" w:fill="auto"/>
            <w:noWrap/>
            <w:vAlign w:val="center"/>
            <w:hideMark/>
          </w:tcPr>
          <w:p w14:paraId="0FD192A5" w14:textId="77FF4E1B"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w:t>
            </w:r>
          </w:p>
        </w:tc>
        <w:tc>
          <w:tcPr>
            <w:tcW w:w="324" w:type="pct"/>
            <w:tcBorders>
              <w:top w:val="nil"/>
              <w:left w:val="single" w:sz="4" w:space="0" w:color="auto"/>
              <w:bottom w:val="nil"/>
              <w:right w:val="nil"/>
            </w:tcBorders>
            <w:shd w:val="clear" w:color="auto" w:fill="auto"/>
            <w:noWrap/>
            <w:vAlign w:val="center"/>
            <w:hideMark/>
          </w:tcPr>
          <w:p w14:paraId="75F38A72" w14:textId="5BE617D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6" w:type="pct"/>
            <w:tcBorders>
              <w:top w:val="nil"/>
              <w:left w:val="nil"/>
              <w:bottom w:val="nil"/>
              <w:right w:val="nil"/>
            </w:tcBorders>
            <w:shd w:val="clear" w:color="auto" w:fill="auto"/>
            <w:noWrap/>
            <w:vAlign w:val="center"/>
            <w:hideMark/>
          </w:tcPr>
          <w:p w14:paraId="1B1334B2" w14:textId="0932DA4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11</w:t>
            </w:r>
          </w:p>
        </w:tc>
        <w:tc>
          <w:tcPr>
            <w:tcW w:w="286" w:type="pct"/>
            <w:tcBorders>
              <w:top w:val="nil"/>
              <w:left w:val="nil"/>
              <w:bottom w:val="nil"/>
              <w:right w:val="nil"/>
            </w:tcBorders>
            <w:shd w:val="clear" w:color="auto" w:fill="auto"/>
            <w:noWrap/>
            <w:vAlign w:val="center"/>
            <w:hideMark/>
          </w:tcPr>
          <w:p w14:paraId="4AD95F1D" w14:textId="0378239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-4</w:t>
            </w:r>
          </w:p>
        </w:tc>
        <w:tc>
          <w:tcPr>
            <w:tcW w:w="324" w:type="pct"/>
            <w:tcBorders>
              <w:top w:val="nil"/>
              <w:left w:val="single" w:sz="4" w:space="0" w:color="auto"/>
              <w:bottom w:val="nil"/>
              <w:right w:val="nil"/>
            </w:tcBorders>
            <w:shd w:val="clear" w:color="auto" w:fill="auto"/>
            <w:noWrap/>
            <w:vAlign w:val="center"/>
            <w:hideMark/>
          </w:tcPr>
          <w:p w14:paraId="1022BC32" w14:textId="304626A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36</w:t>
            </w:r>
          </w:p>
        </w:tc>
        <w:tc>
          <w:tcPr>
            <w:tcW w:w="326" w:type="pct"/>
            <w:tcBorders>
              <w:top w:val="nil"/>
              <w:left w:val="nil"/>
              <w:bottom w:val="nil"/>
              <w:right w:val="nil"/>
            </w:tcBorders>
            <w:shd w:val="clear" w:color="auto" w:fill="auto"/>
            <w:noWrap/>
            <w:vAlign w:val="center"/>
            <w:hideMark/>
          </w:tcPr>
          <w:p w14:paraId="1F9A89C8" w14:textId="4005EC2F"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60</w:t>
            </w:r>
          </w:p>
        </w:tc>
        <w:tc>
          <w:tcPr>
            <w:tcW w:w="279" w:type="pct"/>
            <w:tcBorders>
              <w:top w:val="nil"/>
              <w:left w:val="nil"/>
              <w:bottom w:val="nil"/>
              <w:right w:val="single" w:sz="4" w:space="0" w:color="auto"/>
            </w:tcBorders>
            <w:shd w:val="clear" w:color="auto" w:fill="auto"/>
            <w:noWrap/>
            <w:vAlign w:val="center"/>
            <w:hideMark/>
          </w:tcPr>
          <w:p w14:paraId="06A4794E" w14:textId="1EFB6D79"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-24</w:t>
            </w:r>
          </w:p>
        </w:tc>
      </w:tr>
      <w:tr w:rsidR="009019AB" w:rsidRPr="00DF6DA7" w14:paraId="035E352D" w14:textId="77777777" w:rsidTr="009019AB">
        <w:trPr>
          <w:trHeight w:val="272"/>
        </w:trPr>
        <w:tc>
          <w:tcPr>
            <w:tcW w:w="331" w:type="pct"/>
            <w:tcBorders>
              <w:top w:val="nil"/>
              <w:left w:val="single" w:sz="4" w:space="0" w:color="auto"/>
              <w:bottom w:val="single" w:sz="4" w:space="0" w:color="auto"/>
              <w:right w:val="nil"/>
            </w:tcBorders>
            <w:shd w:val="clear" w:color="000000" w:fill="E7E6E6"/>
            <w:vAlign w:val="center"/>
            <w:hideMark/>
          </w:tcPr>
          <w:p w14:paraId="7AD090A6" w14:textId="77777777" w:rsidR="00A3126A" w:rsidRPr="00A3126A" w:rsidRDefault="00A3126A" w:rsidP="00A3126A">
            <w:pPr>
              <w:spacing w:after="0" w:line="240" w:lineRule="auto"/>
              <w:jc w:val="center"/>
              <w:rPr>
                <w:rFonts w:ascii="Calibri" w:eastAsia="Times New Roman" w:hAnsi="Calibri" w:cs="Calibri"/>
                <w:color w:val="333333"/>
                <w:kern w:val="0"/>
                <w:sz w:val="20"/>
                <w:szCs w:val="20"/>
                <w:lang w:eastAsia="it-IT"/>
                <w14:ligatures w14:val="none"/>
              </w:rPr>
            </w:pPr>
            <w:r w:rsidRPr="00A3126A">
              <w:rPr>
                <w:rFonts w:ascii="Calibri" w:eastAsia="Times New Roman" w:hAnsi="Calibri" w:cs="Calibri"/>
                <w:color w:val="333333"/>
                <w:kern w:val="0"/>
                <w:sz w:val="20"/>
                <w:szCs w:val="20"/>
                <w:lang w:eastAsia="it-IT"/>
                <w14:ligatures w14:val="none"/>
              </w:rPr>
              <w:t>2022*</w:t>
            </w:r>
          </w:p>
        </w:tc>
        <w:tc>
          <w:tcPr>
            <w:tcW w:w="324" w:type="pct"/>
            <w:tcBorders>
              <w:top w:val="nil"/>
              <w:left w:val="single" w:sz="4" w:space="0" w:color="auto"/>
              <w:bottom w:val="single" w:sz="4" w:space="0" w:color="auto"/>
              <w:right w:val="nil"/>
            </w:tcBorders>
            <w:shd w:val="clear" w:color="000000" w:fill="E7E6E6"/>
            <w:noWrap/>
            <w:vAlign w:val="center"/>
            <w:hideMark/>
          </w:tcPr>
          <w:p w14:paraId="2E4A2784" w14:textId="50F2916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32</w:t>
            </w:r>
          </w:p>
        </w:tc>
        <w:tc>
          <w:tcPr>
            <w:tcW w:w="326" w:type="pct"/>
            <w:tcBorders>
              <w:top w:val="nil"/>
              <w:left w:val="nil"/>
              <w:bottom w:val="single" w:sz="4" w:space="0" w:color="auto"/>
              <w:right w:val="nil"/>
            </w:tcBorders>
            <w:shd w:val="clear" w:color="000000" w:fill="E7E6E6"/>
            <w:noWrap/>
            <w:vAlign w:val="center"/>
            <w:hideMark/>
          </w:tcPr>
          <w:p w14:paraId="6DDACC7D" w14:textId="19C5A24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65</w:t>
            </w:r>
          </w:p>
        </w:tc>
        <w:tc>
          <w:tcPr>
            <w:tcW w:w="283" w:type="pct"/>
            <w:tcBorders>
              <w:top w:val="nil"/>
              <w:left w:val="nil"/>
              <w:bottom w:val="single" w:sz="4" w:space="0" w:color="auto"/>
              <w:right w:val="nil"/>
            </w:tcBorders>
            <w:shd w:val="clear" w:color="000000" w:fill="E7E6E6"/>
            <w:noWrap/>
            <w:vAlign w:val="center"/>
            <w:hideMark/>
          </w:tcPr>
          <w:p w14:paraId="7DE3D9EF" w14:textId="0A1A5DFE"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-33</w:t>
            </w:r>
          </w:p>
        </w:tc>
        <w:tc>
          <w:tcPr>
            <w:tcW w:w="324" w:type="pct"/>
            <w:tcBorders>
              <w:top w:val="nil"/>
              <w:left w:val="single" w:sz="4" w:space="0" w:color="auto"/>
              <w:bottom w:val="single" w:sz="4" w:space="0" w:color="auto"/>
              <w:right w:val="nil"/>
            </w:tcBorders>
            <w:shd w:val="clear" w:color="000000" w:fill="E7E6E6"/>
            <w:noWrap/>
            <w:vAlign w:val="center"/>
            <w:hideMark/>
          </w:tcPr>
          <w:p w14:paraId="292C8FD9" w14:textId="508ED4E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w:t>
            </w:r>
          </w:p>
        </w:tc>
        <w:tc>
          <w:tcPr>
            <w:tcW w:w="326" w:type="pct"/>
            <w:tcBorders>
              <w:top w:val="nil"/>
              <w:left w:val="nil"/>
              <w:bottom w:val="single" w:sz="4" w:space="0" w:color="auto"/>
              <w:right w:val="nil"/>
            </w:tcBorders>
            <w:shd w:val="clear" w:color="000000" w:fill="E7E6E6"/>
            <w:noWrap/>
            <w:vAlign w:val="center"/>
            <w:hideMark/>
          </w:tcPr>
          <w:p w14:paraId="2D975292" w14:textId="63A3EB3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12</w:t>
            </w:r>
          </w:p>
        </w:tc>
        <w:tc>
          <w:tcPr>
            <w:tcW w:w="286" w:type="pct"/>
            <w:tcBorders>
              <w:top w:val="nil"/>
              <w:left w:val="nil"/>
              <w:bottom w:val="single" w:sz="4" w:space="0" w:color="auto"/>
              <w:right w:val="nil"/>
            </w:tcBorders>
            <w:shd w:val="clear" w:color="000000" w:fill="E7E6E6"/>
            <w:noWrap/>
            <w:vAlign w:val="center"/>
            <w:hideMark/>
          </w:tcPr>
          <w:p w14:paraId="2147839B" w14:textId="1704F0AD"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-7</w:t>
            </w:r>
          </w:p>
        </w:tc>
        <w:tc>
          <w:tcPr>
            <w:tcW w:w="324" w:type="pct"/>
            <w:tcBorders>
              <w:top w:val="nil"/>
              <w:left w:val="single" w:sz="4" w:space="0" w:color="auto"/>
              <w:bottom w:val="single" w:sz="4" w:space="0" w:color="auto"/>
              <w:right w:val="nil"/>
            </w:tcBorders>
            <w:shd w:val="clear" w:color="000000" w:fill="E7E6E6"/>
            <w:noWrap/>
            <w:vAlign w:val="center"/>
            <w:hideMark/>
          </w:tcPr>
          <w:p w14:paraId="4F909F9C" w14:textId="00026303"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9</w:t>
            </w:r>
          </w:p>
        </w:tc>
        <w:tc>
          <w:tcPr>
            <w:tcW w:w="326" w:type="pct"/>
            <w:tcBorders>
              <w:top w:val="nil"/>
              <w:left w:val="nil"/>
              <w:bottom w:val="single" w:sz="4" w:space="0" w:color="auto"/>
              <w:right w:val="nil"/>
            </w:tcBorders>
            <w:shd w:val="clear" w:color="000000" w:fill="E7E6E6"/>
            <w:noWrap/>
            <w:vAlign w:val="center"/>
            <w:hideMark/>
          </w:tcPr>
          <w:p w14:paraId="7A47F664" w14:textId="05198EA1"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26</w:t>
            </w:r>
          </w:p>
        </w:tc>
        <w:tc>
          <w:tcPr>
            <w:tcW w:w="286" w:type="pct"/>
            <w:tcBorders>
              <w:top w:val="nil"/>
              <w:left w:val="nil"/>
              <w:bottom w:val="single" w:sz="4" w:space="0" w:color="auto"/>
              <w:right w:val="nil"/>
            </w:tcBorders>
            <w:shd w:val="clear" w:color="000000" w:fill="E7E6E6"/>
            <w:noWrap/>
            <w:vAlign w:val="center"/>
            <w:hideMark/>
          </w:tcPr>
          <w:p w14:paraId="35C4488C" w14:textId="3E7209EC"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-17</w:t>
            </w:r>
          </w:p>
        </w:tc>
        <w:tc>
          <w:tcPr>
            <w:tcW w:w="324" w:type="pct"/>
            <w:tcBorders>
              <w:top w:val="nil"/>
              <w:left w:val="single" w:sz="4" w:space="0" w:color="auto"/>
              <w:bottom w:val="single" w:sz="4" w:space="0" w:color="auto"/>
              <w:right w:val="nil"/>
            </w:tcBorders>
            <w:shd w:val="clear" w:color="000000" w:fill="E7E6E6"/>
            <w:noWrap/>
            <w:vAlign w:val="center"/>
            <w:hideMark/>
          </w:tcPr>
          <w:p w14:paraId="46200431" w14:textId="124CAD1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8</w:t>
            </w:r>
          </w:p>
        </w:tc>
        <w:tc>
          <w:tcPr>
            <w:tcW w:w="326" w:type="pct"/>
            <w:tcBorders>
              <w:top w:val="nil"/>
              <w:left w:val="nil"/>
              <w:bottom w:val="single" w:sz="4" w:space="0" w:color="auto"/>
              <w:right w:val="nil"/>
            </w:tcBorders>
            <w:shd w:val="clear" w:color="000000" w:fill="E7E6E6"/>
            <w:noWrap/>
            <w:vAlign w:val="center"/>
            <w:hideMark/>
          </w:tcPr>
          <w:p w14:paraId="554DA3C4" w14:textId="6BEF15E6"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13</w:t>
            </w:r>
          </w:p>
        </w:tc>
        <w:tc>
          <w:tcPr>
            <w:tcW w:w="286" w:type="pct"/>
            <w:tcBorders>
              <w:top w:val="nil"/>
              <w:left w:val="nil"/>
              <w:bottom w:val="single" w:sz="4" w:space="0" w:color="auto"/>
              <w:right w:val="nil"/>
            </w:tcBorders>
            <w:shd w:val="clear" w:color="000000" w:fill="E7E6E6"/>
            <w:noWrap/>
            <w:vAlign w:val="center"/>
            <w:hideMark/>
          </w:tcPr>
          <w:p w14:paraId="1E90797C" w14:textId="6F6808F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-5</w:t>
            </w:r>
          </w:p>
        </w:tc>
        <w:tc>
          <w:tcPr>
            <w:tcW w:w="324" w:type="pct"/>
            <w:tcBorders>
              <w:top w:val="nil"/>
              <w:left w:val="single" w:sz="4" w:space="0" w:color="auto"/>
              <w:bottom w:val="single" w:sz="4" w:space="0" w:color="auto"/>
              <w:right w:val="nil"/>
            </w:tcBorders>
            <w:shd w:val="clear" w:color="000000" w:fill="E7E6E6"/>
            <w:noWrap/>
            <w:vAlign w:val="center"/>
            <w:hideMark/>
          </w:tcPr>
          <w:p w14:paraId="27915760" w14:textId="29554B20"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39</w:t>
            </w:r>
          </w:p>
        </w:tc>
        <w:tc>
          <w:tcPr>
            <w:tcW w:w="326" w:type="pct"/>
            <w:tcBorders>
              <w:top w:val="nil"/>
              <w:left w:val="nil"/>
              <w:bottom w:val="single" w:sz="4" w:space="0" w:color="auto"/>
              <w:right w:val="nil"/>
            </w:tcBorders>
            <w:shd w:val="clear" w:color="000000" w:fill="E7E6E6"/>
            <w:noWrap/>
            <w:vAlign w:val="center"/>
            <w:hideMark/>
          </w:tcPr>
          <w:p w14:paraId="0DD1C2BD" w14:textId="6CEFC258"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62</w:t>
            </w:r>
          </w:p>
        </w:tc>
        <w:tc>
          <w:tcPr>
            <w:tcW w:w="279" w:type="pct"/>
            <w:tcBorders>
              <w:top w:val="nil"/>
              <w:left w:val="nil"/>
              <w:bottom w:val="single" w:sz="4" w:space="0" w:color="auto"/>
              <w:right w:val="single" w:sz="4" w:space="0" w:color="auto"/>
            </w:tcBorders>
            <w:shd w:val="clear" w:color="000000" w:fill="E7E6E6"/>
            <w:noWrap/>
            <w:vAlign w:val="center"/>
            <w:hideMark/>
          </w:tcPr>
          <w:p w14:paraId="43287D5D" w14:textId="1DC31C15" w:rsidR="00A3126A" w:rsidRPr="00A3126A" w:rsidRDefault="00A3126A" w:rsidP="00A3126A">
            <w:pPr>
              <w:spacing w:after="0" w:line="240" w:lineRule="auto"/>
              <w:jc w:val="center"/>
              <w:rPr>
                <w:rFonts w:ascii="Calibri" w:eastAsia="Times New Roman" w:hAnsi="Calibri" w:cs="Calibri"/>
                <w:color w:val="000000"/>
                <w:kern w:val="0"/>
                <w:sz w:val="20"/>
                <w:szCs w:val="20"/>
                <w:lang w:eastAsia="it-IT"/>
                <w14:ligatures w14:val="none"/>
              </w:rPr>
            </w:pPr>
            <w:r w:rsidRPr="00A3126A">
              <w:rPr>
                <w:sz w:val="20"/>
                <w:szCs w:val="20"/>
              </w:rPr>
              <w:t>-23</w:t>
            </w:r>
          </w:p>
        </w:tc>
      </w:tr>
    </w:tbl>
    <w:bookmarkEnd w:id="2"/>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9544D9A" w14:textId="6DB86D7D" w:rsidR="00F73D52" w:rsidRPr="00095A0A" w:rsidRDefault="00F73D52" w:rsidP="00F73D52">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635C1273" w14:textId="13D4E5E4" w:rsidR="00C2238F" w:rsidRDefault="00C2238F" w:rsidP="00A3126A">
      <w:pPr>
        <w:jc w:val="both"/>
        <w:rPr>
          <w:rFonts w:ascii="Arial" w:eastAsia="Times New Roman" w:hAnsi="Arial" w:cs="Arial"/>
          <w:bCs/>
          <w:i/>
          <w:color w:val="333333"/>
          <w:kern w:val="0"/>
          <w:sz w:val="20"/>
          <w:szCs w:val="20"/>
          <w:lang w:eastAsia="it-IT"/>
          <w14:ligatures w14:val="none"/>
        </w:rPr>
      </w:pPr>
    </w:p>
    <w:p w14:paraId="4B3E7F1B" w14:textId="6BF53D61" w:rsidR="00F11D15" w:rsidRPr="00A3126A" w:rsidRDefault="00C2238F" w:rsidP="00A3126A">
      <w:pPr>
        <w:jc w:val="both"/>
      </w:pPr>
      <w:r>
        <w:rPr>
          <w:noProof/>
        </w:rPr>
        <w:drawing>
          <wp:inline distT="0" distB="0" distL="0" distR="0" wp14:anchorId="3A40AB2C" wp14:editId="5296849C">
            <wp:extent cx="6156000" cy="3420000"/>
            <wp:effectExtent l="0" t="0" r="0" b="0"/>
            <wp:docPr id="13" name="Grafico 13">
              <a:extLst xmlns:a="http://schemas.openxmlformats.org/drawingml/2006/main">
                <a:ext uri="{FF2B5EF4-FFF2-40B4-BE49-F238E27FC236}">
                  <a16:creationId xmlns:a16="http://schemas.microsoft.com/office/drawing/2014/main" id="{A5C931F6-B952-405D-9151-B025B4EA8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11D15" w:rsidRPr="004E5EBF">
        <w:rPr>
          <w:rFonts w:ascii="Arial" w:eastAsia="Times New Roman" w:hAnsi="Arial" w:cs="Arial"/>
          <w:bCs/>
          <w:i/>
          <w:color w:val="333333"/>
          <w:kern w:val="0"/>
          <w:sz w:val="20"/>
          <w:szCs w:val="20"/>
          <w:lang w:eastAsia="it-IT"/>
          <w14:ligatures w14:val="none"/>
        </w:rPr>
        <w:t>*Censimento permanente, Fonte: elaborazione su dati ISTAT</w:t>
      </w:r>
    </w:p>
    <w:p w14:paraId="2CFD2E67" w14:textId="47F412AF" w:rsidR="00833BB6" w:rsidRPr="009019AB" w:rsidRDefault="000A7040" w:rsidP="00AF59A7">
      <w:pPr>
        <w:jc w:val="both"/>
        <w:rPr>
          <w:b/>
        </w:rPr>
      </w:pPr>
      <w:r w:rsidRPr="009019AB">
        <w:rPr>
          <w:b/>
        </w:rPr>
        <w:lastRenderedPageBreak/>
        <w:t>MOVIMENTO MIGRATORIO</w:t>
      </w:r>
    </w:p>
    <w:p w14:paraId="4E31C5BE" w14:textId="03BD6FC7" w:rsidR="008B236A" w:rsidRDefault="008B236A" w:rsidP="00AF59A7">
      <w:pPr>
        <w:jc w:val="both"/>
      </w:pPr>
      <w:r>
        <w:rPr>
          <w:noProof/>
        </w:rPr>
        <w:drawing>
          <wp:inline distT="0" distB="0" distL="0" distR="0" wp14:anchorId="1575E56F" wp14:editId="146FAEC5">
            <wp:extent cx="6156000" cy="3420000"/>
            <wp:effectExtent l="0" t="0" r="0" b="0"/>
            <wp:docPr id="56" name="Grafico 56">
              <a:extLst xmlns:a="http://schemas.openxmlformats.org/drawingml/2006/main">
                <a:ext uri="{FF2B5EF4-FFF2-40B4-BE49-F238E27FC236}">
                  <a16:creationId xmlns:a16="http://schemas.microsoft.com/office/drawing/2014/main" id="{459E950A-84D7-4DB6-9A2A-5F882A4C7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F22214" w14:textId="16636B9D"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F242353" w14:textId="77777777" w:rsidR="0010788C" w:rsidRDefault="0010788C"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1166F35C" w:rsidR="001D484B" w:rsidRPr="0010788C"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6C097E">
        <w:rPr>
          <w:b/>
          <w:bCs/>
        </w:rPr>
        <w:t>Cortemaggiore</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9019AB">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6C097E" w:rsidRPr="009D1A89" w14:paraId="7DD4AB4C"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237EF24C"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2FC66A2B"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619BED11"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w:t>
            </w:r>
          </w:p>
        </w:tc>
      </w:tr>
      <w:tr w:rsidR="006C097E" w:rsidRPr="009D1A89" w14:paraId="20F20189"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4E632049"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18065C61"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30C872B3"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83</w:t>
            </w:r>
          </w:p>
        </w:tc>
      </w:tr>
      <w:tr w:rsidR="006C097E" w:rsidRPr="009D1A89" w14:paraId="015628B9"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30441B82"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122B3080"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2A17F7E1"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87</w:t>
            </w:r>
          </w:p>
        </w:tc>
      </w:tr>
      <w:tr w:rsidR="006C097E" w:rsidRPr="009D1A89" w14:paraId="5C38372C"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683BE3EA"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06742AE6"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27450C82"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73</w:t>
            </w:r>
          </w:p>
        </w:tc>
      </w:tr>
      <w:tr w:rsidR="006C097E" w:rsidRPr="009D1A89" w14:paraId="70907ADF"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0464F78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1D434510"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4FA9C0E9"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89</w:t>
            </w:r>
          </w:p>
        </w:tc>
      </w:tr>
      <w:tr w:rsidR="006C097E" w:rsidRPr="009D1A89" w14:paraId="5BB79A96"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33E3C056"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68769B62" w:rsidR="006C097E" w:rsidRPr="00B9196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4A38FCB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r>
      <w:tr w:rsidR="006C097E" w:rsidRPr="009D1A89" w14:paraId="68C7A063"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50BD1BE4"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1C759635"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18E55100"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r>
      <w:tr w:rsidR="006C097E" w:rsidRPr="00B91962" w14:paraId="175076E9"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1C60B4E1"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588E182D" w:rsidR="006C097E" w:rsidRPr="006C097E" w:rsidRDefault="006C097E" w:rsidP="006C097E">
            <w:pPr>
              <w:spacing w:after="0" w:line="240" w:lineRule="auto"/>
              <w:jc w:val="right"/>
              <w:rPr>
                <w:rFonts w:ascii="Calibri" w:eastAsia="Times New Roman" w:hAnsi="Calibri" w:cs="Calibri"/>
                <w:color w:val="FF0000"/>
                <w:kern w:val="0"/>
                <w:lang w:eastAsia="it-IT"/>
                <w14:ligatures w14:val="none"/>
              </w:rPr>
            </w:pPr>
            <w:r w:rsidRPr="006C097E">
              <w:rPr>
                <w:rFonts w:ascii="Calibri" w:hAnsi="Calibri" w:cs="Calibri"/>
                <w:color w:val="FF0000"/>
              </w:rPr>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32B1A019"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33</w:t>
            </w:r>
          </w:p>
        </w:tc>
      </w:tr>
      <w:tr w:rsidR="006C097E" w:rsidRPr="009D1A89" w14:paraId="582FBB4B"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38805A58"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16FBDCB1"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6E1FDD09"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56</w:t>
            </w:r>
          </w:p>
        </w:tc>
      </w:tr>
      <w:tr w:rsidR="006C097E" w:rsidRPr="009D1A89" w14:paraId="4AA200FE"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71626625"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77283FDB" w:rsidR="006C097E" w:rsidRPr="00861DF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0BA4292D"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r>
      <w:tr w:rsidR="006C097E" w:rsidRPr="009D1A89" w14:paraId="0AB617A3"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4350B5A0"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66D89C73"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7C013579"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69</w:t>
            </w:r>
          </w:p>
        </w:tc>
      </w:tr>
      <w:tr w:rsidR="006C097E" w:rsidRPr="009D1A89" w14:paraId="29DA1B90"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5DB06E0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61C09081" w:rsidR="006C097E" w:rsidRPr="00B9196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1B0D4473" w:rsidR="006C097E" w:rsidRPr="00B9196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85</w:t>
            </w:r>
          </w:p>
        </w:tc>
      </w:tr>
      <w:tr w:rsidR="006C097E" w:rsidRPr="009D1A89" w14:paraId="2BF6FC27"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2AA46B12" w:rsidR="006C097E" w:rsidRPr="00861DF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71699C5D"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5BB8342E"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69</w:t>
            </w:r>
          </w:p>
        </w:tc>
      </w:tr>
      <w:tr w:rsidR="006C097E" w:rsidRPr="009D1A89" w14:paraId="66B5867F"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2F8C359E"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449BF4DA" w:rsidR="006C097E" w:rsidRPr="006C097E" w:rsidRDefault="006C097E" w:rsidP="006C097E">
            <w:pPr>
              <w:spacing w:after="0" w:line="240" w:lineRule="auto"/>
              <w:jc w:val="right"/>
              <w:rPr>
                <w:rFonts w:ascii="Calibri" w:eastAsia="Times New Roman" w:hAnsi="Calibri" w:cs="Calibri"/>
                <w:color w:val="FF0000"/>
                <w:kern w:val="0"/>
                <w:lang w:eastAsia="it-IT"/>
                <w14:ligatures w14:val="none"/>
              </w:rPr>
            </w:pPr>
            <w:r w:rsidRPr="006C097E">
              <w:rPr>
                <w:rFonts w:ascii="Calibri" w:hAnsi="Calibri" w:cs="Calibri"/>
                <w:color w:val="FF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4A8D08B3"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9</w:t>
            </w:r>
          </w:p>
        </w:tc>
      </w:tr>
      <w:tr w:rsidR="006C097E" w:rsidRPr="009D1A89" w14:paraId="335F859F"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7B9A9C21"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2D2A312C"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7FE56F98"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27</w:t>
            </w:r>
          </w:p>
        </w:tc>
      </w:tr>
      <w:tr w:rsidR="006C097E" w:rsidRPr="009D1A89" w14:paraId="2AE56C54"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680D9857"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6F58135E"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16DC4909"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60</w:t>
            </w:r>
          </w:p>
        </w:tc>
      </w:tr>
      <w:tr w:rsidR="006C097E" w:rsidRPr="009D1A89" w14:paraId="16AA3C4B"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0FA14CAD" w:rsidR="006C097E" w:rsidRPr="005A759D"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435CE56B" w:rsidR="006C097E" w:rsidRPr="00861DF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123B9E67" w:rsidR="006C097E" w:rsidRPr="00861DF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30</w:t>
            </w:r>
          </w:p>
        </w:tc>
      </w:tr>
      <w:tr w:rsidR="006C097E" w:rsidRPr="009D1A89" w14:paraId="4D205B52"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5BBCBEC3"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5BA0A537" w:rsidR="006C097E" w:rsidRPr="00861DF2"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3B1ADBFA"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r>
      <w:tr w:rsidR="006C097E" w:rsidRPr="009D1A89" w14:paraId="0CEE9959"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137FBA2D"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35C5C584"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00AD8990"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44</w:t>
            </w:r>
          </w:p>
        </w:tc>
      </w:tr>
      <w:tr w:rsidR="006C097E" w:rsidRPr="009D1A89" w14:paraId="1F0D52E3"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6C93DBC6"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1C99EC4F"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42F4C501"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54</w:t>
            </w:r>
          </w:p>
        </w:tc>
      </w:tr>
      <w:tr w:rsidR="006C097E" w:rsidRPr="009D1A89" w14:paraId="636B389C" w14:textId="77777777" w:rsidTr="009019A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6C097E" w:rsidRPr="009D1A89" w:rsidRDefault="006C097E" w:rsidP="006C097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1E36D788" w:rsidR="006C097E" w:rsidRPr="005A759D"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0158DBB9" w:rsidR="006C097E" w:rsidRPr="006C097E" w:rsidRDefault="006C097E" w:rsidP="006C097E">
            <w:pPr>
              <w:spacing w:after="0" w:line="240" w:lineRule="auto"/>
              <w:jc w:val="right"/>
              <w:rPr>
                <w:rFonts w:ascii="Calibri" w:eastAsia="Times New Roman" w:hAnsi="Calibri" w:cs="Calibri"/>
                <w:color w:val="FF0000"/>
                <w:kern w:val="0"/>
                <w:lang w:eastAsia="it-IT"/>
                <w14:ligatures w14:val="none"/>
              </w:rPr>
            </w:pPr>
            <w:r w:rsidRPr="006C097E">
              <w:rPr>
                <w:rFonts w:ascii="Calibri" w:hAnsi="Calibri" w:cs="Calibri"/>
                <w:color w:val="FF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03B65841" w:rsidR="006C097E" w:rsidRPr="00833BB6" w:rsidRDefault="006C097E" w:rsidP="006C097E">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56</w:t>
            </w:r>
          </w:p>
        </w:tc>
      </w:tr>
    </w:tbl>
    <w:p w14:paraId="1FDE1A70" w14:textId="39F531CB" w:rsidR="00D87616" w:rsidRPr="00F47E29"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77D50BA" w14:textId="3B48BC7B" w:rsidR="00F47E29" w:rsidRDefault="00F47E29" w:rsidP="00D30D92">
      <w:pPr>
        <w:shd w:val="clear" w:color="auto" w:fill="FFFFFF"/>
        <w:spacing w:before="75" w:after="0" w:line="240" w:lineRule="auto"/>
        <w:jc w:val="both"/>
      </w:pPr>
      <w:r>
        <w:rPr>
          <w:noProof/>
        </w:rPr>
        <w:lastRenderedPageBreak/>
        <w:drawing>
          <wp:inline distT="0" distB="0" distL="0" distR="0" wp14:anchorId="70739B30" wp14:editId="38CCB5EE">
            <wp:extent cx="6156000" cy="3420000"/>
            <wp:effectExtent l="0" t="0" r="0" b="0"/>
            <wp:docPr id="26" name="Grafico 26">
              <a:extLst xmlns:a="http://schemas.openxmlformats.org/drawingml/2006/main">
                <a:ext uri="{FF2B5EF4-FFF2-40B4-BE49-F238E27FC236}">
                  <a16:creationId xmlns:a16="http://schemas.microsoft.com/office/drawing/2014/main" id="{89EB5D5D-8D2A-42DE-8195-821CEF50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6AC6173D" w:rsidR="00D30D92" w:rsidRDefault="00D30D92" w:rsidP="00B979F3">
      <w:pPr>
        <w:jc w:val="both"/>
        <w:rPr>
          <w:rFonts w:ascii="Arial" w:eastAsia="Times New Roman" w:hAnsi="Arial" w:cs="Arial"/>
          <w:bCs/>
          <w:i/>
          <w:color w:val="333333"/>
          <w:kern w:val="0"/>
          <w:sz w:val="20"/>
          <w:szCs w:val="20"/>
          <w:lang w:eastAsia="it-IT"/>
          <w14:ligatures w14:val="none"/>
        </w:rPr>
      </w:pPr>
    </w:p>
    <w:p w14:paraId="4C766D01" w14:textId="77777777" w:rsidR="009019AB" w:rsidRDefault="009019AB" w:rsidP="00B979F3">
      <w:pPr>
        <w:jc w:val="both"/>
        <w:rPr>
          <w:rFonts w:ascii="Arial" w:eastAsia="Times New Roman" w:hAnsi="Arial" w:cs="Arial"/>
          <w:bCs/>
          <w:i/>
          <w:color w:val="333333"/>
          <w:kern w:val="0"/>
          <w:sz w:val="20"/>
          <w:szCs w:val="20"/>
          <w:lang w:eastAsia="it-IT"/>
          <w14:ligatures w14:val="none"/>
        </w:rPr>
      </w:pPr>
    </w:p>
    <w:p w14:paraId="5D56C5FC" w14:textId="7E69BEFC" w:rsidR="00833BB6" w:rsidRDefault="00833BB6" w:rsidP="00B979F3">
      <w:pPr>
        <w:jc w:val="both"/>
      </w:pPr>
    </w:p>
    <w:p w14:paraId="35B0F956" w14:textId="71534FD0" w:rsidR="00D87616" w:rsidRDefault="00D87616" w:rsidP="00B979F3">
      <w:pPr>
        <w:jc w:val="both"/>
      </w:pPr>
      <w:r>
        <w:rPr>
          <w:noProof/>
        </w:rPr>
        <w:drawing>
          <wp:inline distT="0" distB="0" distL="0" distR="0" wp14:anchorId="31D963A3" wp14:editId="6488AF9D">
            <wp:extent cx="6156000" cy="3420000"/>
            <wp:effectExtent l="0" t="0" r="0" b="0"/>
            <wp:docPr id="59" name="Grafico 59">
              <a:extLst xmlns:a="http://schemas.openxmlformats.org/drawingml/2006/main">
                <a:ext uri="{FF2B5EF4-FFF2-40B4-BE49-F238E27FC236}">
                  <a16:creationId xmlns:a16="http://schemas.microsoft.com/office/drawing/2014/main" id="{37DB9BBA-B354-4B1D-8B34-5ABC32A68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F18831" w14:textId="3CF85527" w:rsidR="00D87616" w:rsidRPr="00F47E29"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B1A7E0D" w14:textId="09B95149" w:rsidR="00F47E29" w:rsidRDefault="00F47E29" w:rsidP="003437E3">
      <w:pPr>
        <w:jc w:val="both"/>
      </w:pPr>
      <w:r>
        <w:rPr>
          <w:noProof/>
        </w:rPr>
        <w:lastRenderedPageBreak/>
        <w:drawing>
          <wp:inline distT="0" distB="0" distL="0" distR="0" wp14:anchorId="25700310" wp14:editId="3B20F75E">
            <wp:extent cx="6156000" cy="3420000"/>
            <wp:effectExtent l="0" t="0" r="0" b="0"/>
            <wp:docPr id="27" name="Grafico 27">
              <a:extLst xmlns:a="http://schemas.openxmlformats.org/drawingml/2006/main">
                <a:ext uri="{FF2B5EF4-FFF2-40B4-BE49-F238E27FC236}">
                  <a16:creationId xmlns:a16="http://schemas.microsoft.com/office/drawing/2014/main" id="{AA4073BD-6A8D-43A6-A765-2A6989A0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8B534F" w14:textId="7ABEA4B1"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EC10871" w14:textId="4E6DD7DA" w:rsidR="009019AB" w:rsidRDefault="009019AB" w:rsidP="00F11D15">
      <w:pPr>
        <w:jc w:val="both"/>
        <w:rPr>
          <w:rFonts w:ascii="Arial" w:eastAsia="Times New Roman" w:hAnsi="Arial" w:cs="Arial"/>
          <w:bCs/>
          <w:i/>
          <w:color w:val="333333"/>
          <w:kern w:val="0"/>
          <w:sz w:val="20"/>
          <w:szCs w:val="20"/>
          <w:lang w:eastAsia="it-IT"/>
          <w14:ligatures w14:val="none"/>
        </w:rPr>
      </w:pPr>
    </w:p>
    <w:p w14:paraId="66FEA953" w14:textId="77777777" w:rsidR="009019AB" w:rsidRDefault="009019AB" w:rsidP="00F11D15">
      <w:pPr>
        <w:jc w:val="both"/>
        <w:rPr>
          <w:rFonts w:ascii="Arial" w:eastAsia="Times New Roman" w:hAnsi="Arial" w:cs="Arial"/>
          <w:bCs/>
          <w:i/>
          <w:color w:val="333333"/>
          <w:kern w:val="0"/>
          <w:sz w:val="20"/>
          <w:szCs w:val="20"/>
          <w:lang w:eastAsia="it-IT"/>
          <w14:ligatures w14:val="none"/>
        </w:rPr>
      </w:pPr>
    </w:p>
    <w:p w14:paraId="18576DD4" w14:textId="7C74FB17" w:rsidR="00D87616" w:rsidRDefault="00D87616" w:rsidP="00B979F3">
      <w:pPr>
        <w:jc w:val="both"/>
      </w:pPr>
    </w:p>
    <w:p w14:paraId="3C4A95AD" w14:textId="66D15721" w:rsidR="00F47E29" w:rsidRDefault="00F47E29" w:rsidP="00B979F3">
      <w:pPr>
        <w:jc w:val="both"/>
      </w:pPr>
      <w:r>
        <w:rPr>
          <w:noProof/>
        </w:rPr>
        <w:drawing>
          <wp:inline distT="0" distB="0" distL="0" distR="0" wp14:anchorId="080876F1" wp14:editId="3C20E6CD">
            <wp:extent cx="6156000" cy="3420000"/>
            <wp:effectExtent l="0" t="0" r="0" b="0"/>
            <wp:docPr id="29" name="Grafico 29">
              <a:extLst xmlns:a="http://schemas.openxmlformats.org/drawingml/2006/main">
                <a:ext uri="{FF2B5EF4-FFF2-40B4-BE49-F238E27FC236}">
                  <a16:creationId xmlns:a16="http://schemas.microsoft.com/office/drawing/2014/main" id="{AB202668-7ECA-4CC5-92D1-1CCD31C56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EF3D8" w14:textId="2ED19E7D"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B9E213" w14:textId="0822C361" w:rsidR="00F47E29" w:rsidRDefault="00F47E29" w:rsidP="00F11D15">
      <w:pPr>
        <w:jc w:val="both"/>
        <w:rPr>
          <w:rFonts w:ascii="Arial" w:eastAsia="Times New Roman" w:hAnsi="Arial" w:cs="Arial"/>
          <w:bCs/>
          <w:i/>
          <w:color w:val="333333"/>
          <w:kern w:val="0"/>
          <w:sz w:val="20"/>
          <w:szCs w:val="20"/>
          <w:lang w:eastAsia="it-IT"/>
          <w14:ligatures w14:val="none"/>
        </w:rPr>
      </w:pPr>
    </w:p>
    <w:p w14:paraId="38AE16DD" w14:textId="77777777" w:rsidR="00F47E29" w:rsidRDefault="00F47E29" w:rsidP="00F11D15">
      <w:pPr>
        <w:jc w:val="both"/>
        <w:rPr>
          <w:rFonts w:ascii="Arial" w:eastAsia="Times New Roman" w:hAnsi="Arial" w:cs="Arial"/>
          <w:bCs/>
          <w:i/>
          <w:color w:val="333333"/>
          <w:kern w:val="0"/>
          <w:sz w:val="20"/>
          <w:szCs w:val="20"/>
          <w:lang w:eastAsia="it-IT"/>
          <w14:ligatures w14:val="none"/>
        </w:rPr>
      </w:pPr>
    </w:p>
    <w:p w14:paraId="7C1530B5" w14:textId="6E11DC05" w:rsidR="00F54799" w:rsidRPr="009019AB" w:rsidRDefault="00B836B6" w:rsidP="00082F10">
      <w:pPr>
        <w:jc w:val="both"/>
        <w:rPr>
          <w:b/>
        </w:rPr>
      </w:pPr>
      <w:r w:rsidRPr="009019AB">
        <w:rPr>
          <w:b/>
        </w:rPr>
        <w:lastRenderedPageBreak/>
        <w:t>POPOLAZIONE STRANIERA</w:t>
      </w:r>
    </w:p>
    <w:p w14:paraId="3255977E" w14:textId="6BA2B73C" w:rsidR="003B4B53" w:rsidRPr="003B6B7A" w:rsidRDefault="003B4B53" w:rsidP="00082F10">
      <w:pPr>
        <w:jc w:val="both"/>
      </w:pPr>
      <w:r>
        <w:rPr>
          <w:noProof/>
        </w:rPr>
        <w:drawing>
          <wp:inline distT="0" distB="0" distL="0" distR="0" wp14:anchorId="5C5C6B36" wp14:editId="12555105">
            <wp:extent cx="6156000" cy="3420000"/>
            <wp:effectExtent l="0" t="0" r="0" b="0"/>
            <wp:docPr id="61" name="Grafico 61">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679D871F" w:rsidR="00F128A1" w:rsidRDefault="00F128A1" w:rsidP="00082F10">
      <w:pPr>
        <w:jc w:val="both"/>
        <w:rPr>
          <w:rFonts w:ascii="Arial" w:eastAsia="Times New Roman" w:hAnsi="Arial" w:cs="Arial"/>
          <w:bCs/>
          <w:i/>
          <w:color w:val="333333"/>
          <w:kern w:val="0"/>
          <w:sz w:val="20"/>
          <w:szCs w:val="20"/>
          <w:lang w:eastAsia="it-IT"/>
          <w14:ligatures w14:val="none"/>
        </w:rPr>
      </w:pPr>
    </w:p>
    <w:p w14:paraId="21558F0C" w14:textId="77777777" w:rsidR="009019AB" w:rsidRDefault="009019AB" w:rsidP="00082F10">
      <w:pPr>
        <w:jc w:val="both"/>
        <w:rPr>
          <w:rFonts w:ascii="Arial" w:eastAsia="Times New Roman" w:hAnsi="Arial" w:cs="Arial"/>
          <w:bCs/>
          <w:i/>
          <w:color w:val="333333"/>
          <w:kern w:val="0"/>
          <w:sz w:val="20"/>
          <w:szCs w:val="20"/>
          <w:lang w:eastAsia="it-IT"/>
          <w14:ligatures w14:val="none"/>
        </w:rPr>
      </w:pPr>
    </w:p>
    <w:p w14:paraId="1F7443C6" w14:textId="6B4E7A96" w:rsidR="00F54799" w:rsidRDefault="00F54799" w:rsidP="00A33AAA">
      <w:pPr>
        <w:jc w:val="both"/>
      </w:pPr>
    </w:p>
    <w:p w14:paraId="5F2D47DE" w14:textId="73FF8DBF" w:rsidR="0045720E" w:rsidRPr="00A33AAA" w:rsidRDefault="0045720E" w:rsidP="00A33AAA">
      <w:pPr>
        <w:jc w:val="both"/>
      </w:pPr>
      <w:r>
        <w:rPr>
          <w:noProof/>
        </w:rPr>
        <w:drawing>
          <wp:inline distT="0" distB="0" distL="0" distR="0" wp14:anchorId="2DEDDECF" wp14:editId="59810EC9">
            <wp:extent cx="6156000" cy="3420000"/>
            <wp:effectExtent l="0" t="0" r="0" b="0"/>
            <wp:docPr id="62" name="Grafico 62">
              <a:extLst xmlns:a="http://schemas.openxmlformats.org/drawingml/2006/main">
                <a:ext uri="{FF2B5EF4-FFF2-40B4-BE49-F238E27FC236}">
                  <a16:creationId xmlns:a16="http://schemas.microsoft.com/office/drawing/2014/main" id="{A372CF68-EA9A-4BA1-A76C-EA491AA49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C22DDC" w14:textId="472118F9" w:rsidR="00A33AAA"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5BC7EE22" w14:textId="20077ADA" w:rsidR="009019AB" w:rsidRDefault="009019AB" w:rsidP="00A33AAA">
      <w:pPr>
        <w:jc w:val="both"/>
        <w:rPr>
          <w:color w:val="FF0000"/>
        </w:rPr>
      </w:pPr>
    </w:p>
    <w:p w14:paraId="6A125F1C" w14:textId="46AD03D3"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45720E">
        <w:rPr>
          <w:b/>
          <w:bCs/>
        </w:rPr>
        <w:t>Cortemaggiore</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9019AB">
        <w:trPr>
          <w:trHeight w:val="277"/>
        </w:trPr>
        <w:tc>
          <w:tcPr>
            <w:tcW w:w="513" w:type="pct"/>
            <w:tcBorders>
              <w:top w:val="nil"/>
              <w:left w:val="nil"/>
              <w:bottom w:val="nil"/>
              <w:right w:val="nil"/>
            </w:tcBorders>
            <w:shd w:val="clear" w:color="auto" w:fill="2F5496" w:themeFill="accent1" w:themeFillShade="BF"/>
            <w:noWrap/>
            <w:vAlign w:val="center"/>
          </w:tcPr>
          <w:p w14:paraId="28B8C507" w14:textId="1E852A85" w:rsidR="00BC25A4" w:rsidRPr="00BC25A4" w:rsidRDefault="001D1256"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45720E" w:rsidRPr="00415B92" w14:paraId="434D52F7" w14:textId="77777777" w:rsidTr="009019AB">
        <w:trPr>
          <w:trHeight w:val="277"/>
        </w:trPr>
        <w:tc>
          <w:tcPr>
            <w:tcW w:w="513" w:type="pct"/>
            <w:tcBorders>
              <w:top w:val="nil"/>
              <w:left w:val="nil"/>
              <w:bottom w:val="nil"/>
              <w:right w:val="nil"/>
            </w:tcBorders>
            <w:shd w:val="clear" w:color="000000" w:fill="D9D9D9"/>
            <w:noWrap/>
            <w:vAlign w:val="bottom"/>
            <w:hideMark/>
          </w:tcPr>
          <w:p w14:paraId="0269A647" w14:textId="30BEEB2D"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3FA7F885"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643" w:type="pct"/>
            <w:tcBorders>
              <w:top w:val="nil"/>
              <w:left w:val="nil"/>
              <w:bottom w:val="nil"/>
              <w:right w:val="nil"/>
            </w:tcBorders>
            <w:shd w:val="clear" w:color="000000" w:fill="D9D9D9"/>
            <w:noWrap/>
            <w:vAlign w:val="bottom"/>
            <w:hideMark/>
          </w:tcPr>
          <w:p w14:paraId="2608F03F" w14:textId="5AE41656"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1429" w:type="pct"/>
            <w:tcBorders>
              <w:top w:val="nil"/>
              <w:left w:val="nil"/>
              <w:bottom w:val="nil"/>
              <w:right w:val="nil"/>
            </w:tcBorders>
            <w:shd w:val="clear" w:color="000000" w:fill="D9D9D9"/>
            <w:noWrap/>
            <w:vAlign w:val="bottom"/>
            <w:hideMark/>
          </w:tcPr>
          <w:p w14:paraId="3FF55F14" w14:textId="73B084E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w:t>
            </w:r>
          </w:p>
        </w:tc>
      </w:tr>
      <w:tr w:rsidR="0045720E" w:rsidRPr="00415B92" w14:paraId="7041EB27" w14:textId="77777777" w:rsidTr="009019AB">
        <w:trPr>
          <w:trHeight w:val="277"/>
        </w:trPr>
        <w:tc>
          <w:tcPr>
            <w:tcW w:w="513" w:type="pct"/>
            <w:tcBorders>
              <w:top w:val="nil"/>
              <w:left w:val="nil"/>
              <w:bottom w:val="nil"/>
              <w:right w:val="nil"/>
            </w:tcBorders>
            <w:shd w:val="clear" w:color="auto" w:fill="auto"/>
            <w:noWrap/>
            <w:vAlign w:val="bottom"/>
            <w:hideMark/>
          </w:tcPr>
          <w:p w14:paraId="08749943"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5-9</w:t>
            </w:r>
          </w:p>
        </w:tc>
        <w:tc>
          <w:tcPr>
            <w:tcW w:w="1415" w:type="pct"/>
            <w:tcBorders>
              <w:top w:val="nil"/>
              <w:left w:val="nil"/>
              <w:bottom w:val="nil"/>
              <w:right w:val="nil"/>
            </w:tcBorders>
            <w:shd w:val="clear" w:color="auto" w:fill="auto"/>
            <w:noWrap/>
            <w:vAlign w:val="bottom"/>
            <w:hideMark/>
          </w:tcPr>
          <w:p w14:paraId="7C285669" w14:textId="59AE1F66"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1643" w:type="pct"/>
            <w:tcBorders>
              <w:top w:val="nil"/>
              <w:left w:val="nil"/>
              <w:bottom w:val="nil"/>
              <w:right w:val="nil"/>
            </w:tcBorders>
            <w:shd w:val="clear" w:color="auto" w:fill="auto"/>
            <w:noWrap/>
            <w:vAlign w:val="bottom"/>
            <w:hideMark/>
          </w:tcPr>
          <w:p w14:paraId="3287E764" w14:textId="39CD6B33"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1429" w:type="pct"/>
            <w:tcBorders>
              <w:top w:val="nil"/>
              <w:left w:val="nil"/>
              <w:bottom w:val="nil"/>
              <w:right w:val="nil"/>
            </w:tcBorders>
            <w:shd w:val="clear" w:color="000000" w:fill="FFFFFF"/>
            <w:noWrap/>
            <w:vAlign w:val="bottom"/>
            <w:hideMark/>
          </w:tcPr>
          <w:p w14:paraId="22C4BAE0" w14:textId="5A551EA8"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r>
      <w:tr w:rsidR="0045720E" w:rsidRPr="00415B92" w14:paraId="2DD118AD" w14:textId="77777777" w:rsidTr="009019AB">
        <w:trPr>
          <w:trHeight w:val="277"/>
        </w:trPr>
        <w:tc>
          <w:tcPr>
            <w:tcW w:w="513" w:type="pct"/>
            <w:tcBorders>
              <w:top w:val="nil"/>
              <w:left w:val="nil"/>
              <w:bottom w:val="nil"/>
              <w:right w:val="nil"/>
            </w:tcBorders>
            <w:shd w:val="clear" w:color="000000" w:fill="D9D9D9"/>
            <w:noWrap/>
            <w:vAlign w:val="bottom"/>
            <w:hideMark/>
          </w:tcPr>
          <w:p w14:paraId="2BE737D2"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10-14</w:t>
            </w:r>
          </w:p>
        </w:tc>
        <w:tc>
          <w:tcPr>
            <w:tcW w:w="1415" w:type="pct"/>
            <w:tcBorders>
              <w:top w:val="nil"/>
              <w:left w:val="nil"/>
              <w:bottom w:val="nil"/>
              <w:right w:val="nil"/>
            </w:tcBorders>
            <w:shd w:val="clear" w:color="000000" w:fill="D9D9D9"/>
            <w:noWrap/>
            <w:vAlign w:val="bottom"/>
            <w:hideMark/>
          </w:tcPr>
          <w:p w14:paraId="6055487B" w14:textId="45A2F8BD"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643" w:type="pct"/>
            <w:tcBorders>
              <w:top w:val="nil"/>
              <w:left w:val="nil"/>
              <w:bottom w:val="nil"/>
              <w:right w:val="nil"/>
            </w:tcBorders>
            <w:shd w:val="clear" w:color="000000" w:fill="D9D9D9"/>
            <w:noWrap/>
            <w:vAlign w:val="bottom"/>
            <w:hideMark/>
          </w:tcPr>
          <w:p w14:paraId="42CA84AE" w14:textId="1E47760B"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1429" w:type="pct"/>
            <w:tcBorders>
              <w:top w:val="nil"/>
              <w:left w:val="nil"/>
              <w:bottom w:val="nil"/>
              <w:right w:val="nil"/>
            </w:tcBorders>
            <w:shd w:val="clear" w:color="000000" w:fill="D9D9D9"/>
            <w:noWrap/>
            <w:vAlign w:val="bottom"/>
            <w:hideMark/>
          </w:tcPr>
          <w:p w14:paraId="6E50D38F" w14:textId="22889159"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w:t>
            </w:r>
          </w:p>
        </w:tc>
      </w:tr>
      <w:tr w:rsidR="0045720E" w:rsidRPr="00415B92" w14:paraId="73020552" w14:textId="77777777" w:rsidTr="009019AB">
        <w:trPr>
          <w:trHeight w:val="277"/>
        </w:trPr>
        <w:tc>
          <w:tcPr>
            <w:tcW w:w="513" w:type="pct"/>
            <w:tcBorders>
              <w:top w:val="nil"/>
              <w:left w:val="nil"/>
              <w:bottom w:val="nil"/>
              <w:right w:val="nil"/>
            </w:tcBorders>
            <w:shd w:val="clear" w:color="auto" w:fill="auto"/>
            <w:noWrap/>
            <w:vAlign w:val="bottom"/>
            <w:hideMark/>
          </w:tcPr>
          <w:p w14:paraId="49AC64E9"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71A544B4"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643" w:type="pct"/>
            <w:tcBorders>
              <w:top w:val="nil"/>
              <w:left w:val="nil"/>
              <w:bottom w:val="nil"/>
              <w:right w:val="nil"/>
            </w:tcBorders>
            <w:shd w:val="clear" w:color="auto" w:fill="auto"/>
            <w:noWrap/>
            <w:vAlign w:val="bottom"/>
            <w:hideMark/>
          </w:tcPr>
          <w:p w14:paraId="4E7DAAAC" w14:textId="5F118EE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429" w:type="pct"/>
            <w:tcBorders>
              <w:top w:val="nil"/>
              <w:left w:val="nil"/>
              <w:bottom w:val="nil"/>
              <w:right w:val="nil"/>
            </w:tcBorders>
            <w:shd w:val="clear" w:color="000000" w:fill="FFFFFF"/>
            <w:noWrap/>
            <w:vAlign w:val="bottom"/>
            <w:hideMark/>
          </w:tcPr>
          <w:p w14:paraId="46096F5C" w14:textId="43077BE9"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r>
      <w:tr w:rsidR="0045720E" w:rsidRPr="00415B92" w14:paraId="0726FD6F" w14:textId="77777777" w:rsidTr="009019AB">
        <w:trPr>
          <w:trHeight w:val="277"/>
        </w:trPr>
        <w:tc>
          <w:tcPr>
            <w:tcW w:w="513" w:type="pct"/>
            <w:tcBorders>
              <w:top w:val="nil"/>
              <w:left w:val="nil"/>
              <w:bottom w:val="nil"/>
              <w:right w:val="nil"/>
            </w:tcBorders>
            <w:shd w:val="clear" w:color="000000" w:fill="D9D9D9"/>
            <w:noWrap/>
            <w:vAlign w:val="bottom"/>
            <w:hideMark/>
          </w:tcPr>
          <w:p w14:paraId="2F930005"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7ECFE740"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1643" w:type="pct"/>
            <w:tcBorders>
              <w:top w:val="nil"/>
              <w:left w:val="nil"/>
              <w:bottom w:val="nil"/>
              <w:right w:val="nil"/>
            </w:tcBorders>
            <w:shd w:val="clear" w:color="000000" w:fill="D9D9D9"/>
            <w:noWrap/>
            <w:vAlign w:val="bottom"/>
            <w:hideMark/>
          </w:tcPr>
          <w:p w14:paraId="51C23B89" w14:textId="3251073D"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1429" w:type="pct"/>
            <w:tcBorders>
              <w:top w:val="nil"/>
              <w:left w:val="nil"/>
              <w:bottom w:val="nil"/>
              <w:right w:val="nil"/>
            </w:tcBorders>
            <w:shd w:val="clear" w:color="000000" w:fill="D9D9D9"/>
            <w:noWrap/>
            <w:vAlign w:val="bottom"/>
            <w:hideMark/>
          </w:tcPr>
          <w:p w14:paraId="2372D375" w14:textId="3E126A04"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r>
      <w:tr w:rsidR="0045720E" w:rsidRPr="00415B92" w14:paraId="3E386100" w14:textId="77777777" w:rsidTr="009019AB">
        <w:trPr>
          <w:trHeight w:val="277"/>
        </w:trPr>
        <w:tc>
          <w:tcPr>
            <w:tcW w:w="513" w:type="pct"/>
            <w:tcBorders>
              <w:top w:val="nil"/>
              <w:left w:val="nil"/>
              <w:bottom w:val="nil"/>
              <w:right w:val="nil"/>
            </w:tcBorders>
            <w:shd w:val="clear" w:color="auto" w:fill="auto"/>
            <w:noWrap/>
            <w:vAlign w:val="bottom"/>
            <w:hideMark/>
          </w:tcPr>
          <w:p w14:paraId="7DD53B33"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56AA881A"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1643" w:type="pct"/>
            <w:tcBorders>
              <w:top w:val="nil"/>
              <w:left w:val="nil"/>
              <w:bottom w:val="nil"/>
              <w:right w:val="nil"/>
            </w:tcBorders>
            <w:shd w:val="clear" w:color="auto" w:fill="auto"/>
            <w:noWrap/>
            <w:vAlign w:val="bottom"/>
            <w:hideMark/>
          </w:tcPr>
          <w:p w14:paraId="405F5A3B" w14:textId="57440826"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1429" w:type="pct"/>
            <w:tcBorders>
              <w:top w:val="nil"/>
              <w:left w:val="nil"/>
              <w:bottom w:val="nil"/>
              <w:right w:val="nil"/>
            </w:tcBorders>
            <w:shd w:val="clear" w:color="000000" w:fill="FFFFFF"/>
            <w:noWrap/>
            <w:vAlign w:val="bottom"/>
            <w:hideMark/>
          </w:tcPr>
          <w:p w14:paraId="251553B1" w14:textId="66AE3FE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w:t>
            </w:r>
          </w:p>
        </w:tc>
      </w:tr>
      <w:tr w:rsidR="0045720E" w:rsidRPr="00415B92" w14:paraId="061479F5" w14:textId="77777777" w:rsidTr="009019AB">
        <w:trPr>
          <w:trHeight w:val="277"/>
        </w:trPr>
        <w:tc>
          <w:tcPr>
            <w:tcW w:w="513" w:type="pct"/>
            <w:tcBorders>
              <w:top w:val="nil"/>
              <w:left w:val="nil"/>
              <w:bottom w:val="nil"/>
              <w:right w:val="nil"/>
            </w:tcBorders>
            <w:shd w:val="clear" w:color="000000" w:fill="D9D9D9"/>
            <w:noWrap/>
            <w:vAlign w:val="bottom"/>
            <w:hideMark/>
          </w:tcPr>
          <w:p w14:paraId="13EE2394"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79B020E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1643" w:type="pct"/>
            <w:tcBorders>
              <w:top w:val="nil"/>
              <w:left w:val="nil"/>
              <w:bottom w:val="nil"/>
              <w:right w:val="nil"/>
            </w:tcBorders>
            <w:shd w:val="clear" w:color="000000" w:fill="D9D9D9"/>
            <w:noWrap/>
            <w:vAlign w:val="bottom"/>
            <w:hideMark/>
          </w:tcPr>
          <w:p w14:paraId="3ACC8819" w14:textId="2E3A4566"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c>
          <w:tcPr>
            <w:tcW w:w="1429" w:type="pct"/>
            <w:tcBorders>
              <w:top w:val="nil"/>
              <w:left w:val="nil"/>
              <w:bottom w:val="nil"/>
              <w:right w:val="nil"/>
            </w:tcBorders>
            <w:shd w:val="clear" w:color="000000" w:fill="D9D9D9"/>
            <w:noWrap/>
            <w:vAlign w:val="bottom"/>
            <w:hideMark/>
          </w:tcPr>
          <w:p w14:paraId="538DE845" w14:textId="684AE1BB"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w:t>
            </w:r>
          </w:p>
        </w:tc>
      </w:tr>
      <w:tr w:rsidR="0045720E" w:rsidRPr="00415B92" w14:paraId="1267AC38" w14:textId="77777777" w:rsidTr="009019AB">
        <w:trPr>
          <w:trHeight w:val="277"/>
        </w:trPr>
        <w:tc>
          <w:tcPr>
            <w:tcW w:w="513" w:type="pct"/>
            <w:tcBorders>
              <w:top w:val="nil"/>
              <w:left w:val="nil"/>
              <w:bottom w:val="nil"/>
              <w:right w:val="nil"/>
            </w:tcBorders>
            <w:shd w:val="clear" w:color="auto" w:fill="auto"/>
            <w:noWrap/>
            <w:vAlign w:val="bottom"/>
            <w:hideMark/>
          </w:tcPr>
          <w:p w14:paraId="5A976C24"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1649CF7B"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1643" w:type="pct"/>
            <w:tcBorders>
              <w:top w:val="nil"/>
              <w:left w:val="nil"/>
              <w:bottom w:val="nil"/>
              <w:right w:val="nil"/>
            </w:tcBorders>
            <w:shd w:val="clear" w:color="auto" w:fill="auto"/>
            <w:noWrap/>
            <w:vAlign w:val="bottom"/>
            <w:hideMark/>
          </w:tcPr>
          <w:p w14:paraId="286D3AF9" w14:textId="04DE446E"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c>
          <w:tcPr>
            <w:tcW w:w="1429" w:type="pct"/>
            <w:tcBorders>
              <w:top w:val="nil"/>
              <w:left w:val="nil"/>
              <w:bottom w:val="nil"/>
              <w:right w:val="nil"/>
            </w:tcBorders>
            <w:shd w:val="clear" w:color="000000" w:fill="FFFFFF"/>
            <w:noWrap/>
            <w:vAlign w:val="bottom"/>
            <w:hideMark/>
          </w:tcPr>
          <w:p w14:paraId="017C236D" w14:textId="70ED4B68"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w:t>
            </w:r>
          </w:p>
        </w:tc>
      </w:tr>
      <w:tr w:rsidR="0045720E" w:rsidRPr="00415B92" w14:paraId="40C8FF73" w14:textId="77777777" w:rsidTr="009019AB">
        <w:trPr>
          <w:trHeight w:val="277"/>
        </w:trPr>
        <w:tc>
          <w:tcPr>
            <w:tcW w:w="513" w:type="pct"/>
            <w:tcBorders>
              <w:top w:val="nil"/>
              <w:left w:val="nil"/>
              <w:bottom w:val="nil"/>
              <w:right w:val="nil"/>
            </w:tcBorders>
            <w:shd w:val="clear" w:color="000000" w:fill="D9D9D9"/>
            <w:noWrap/>
            <w:vAlign w:val="bottom"/>
            <w:hideMark/>
          </w:tcPr>
          <w:p w14:paraId="2E46ACD9"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02A69632"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1643" w:type="pct"/>
            <w:tcBorders>
              <w:top w:val="nil"/>
              <w:left w:val="nil"/>
              <w:bottom w:val="nil"/>
              <w:right w:val="nil"/>
            </w:tcBorders>
            <w:shd w:val="clear" w:color="000000" w:fill="D9D9D9"/>
            <w:noWrap/>
            <w:vAlign w:val="bottom"/>
            <w:hideMark/>
          </w:tcPr>
          <w:p w14:paraId="0BA60A64" w14:textId="69F23347"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w:t>
            </w:r>
          </w:p>
        </w:tc>
        <w:tc>
          <w:tcPr>
            <w:tcW w:w="1429" w:type="pct"/>
            <w:tcBorders>
              <w:top w:val="nil"/>
              <w:left w:val="nil"/>
              <w:bottom w:val="nil"/>
              <w:right w:val="nil"/>
            </w:tcBorders>
            <w:shd w:val="clear" w:color="000000" w:fill="D9D9D9"/>
            <w:noWrap/>
            <w:vAlign w:val="bottom"/>
            <w:hideMark/>
          </w:tcPr>
          <w:p w14:paraId="7BE950AD" w14:textId="0105C7BA"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r>
      <w:tr w:rsidR="0045720E" w:rsidRPr="00415B92" w14:paraId="2D12AE12" w14:textId="77777777" w:rsidTr="009019AB">
        <w:trPr>
          <w:trHeight w:val="277"/>
        </w:trPr>
        <w:tc>
          <w:tcPr>
            <w:tcW w:w="513" w:type="pct"/>
            <w:tcBorders>
              <w:top w:val="nil"/>
              <w:left w:val="nil"/>
              <w:bottom w:val="nil"/>
              <w:right w:val="nil"/>
            </w:tcBorders>
            <w:shd w:val="clear" w:color="auto" w:fill="auto"/>
            <w:noWrap/>
            <w:vAlign w:val="bottom"/>
            <w:hideMark/>
          </w:tcPr>
          <w:p w14:paraId="79FCA954"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08268EA4"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643" w:type="pct"/>
            <w:tcBorders>
              <w:top w:val="nil"/>
              <w:left w:val="nil"/>
              <w:bottom w:val="nil"/>
              <w:right w:val="nil"/>
            </w:tcBorders>
            <w:shd w:val="clear" w:color="auto" w:fill="auto"/>
            <w:noWrap/>
            <w:vAlign w:val="bottom"/>
            <w:hideMark/>
          </w:tcPr>
          <w:p w14:paraId="2553C563" w14:textId="4FCC0D6C"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1429" w:type="pct"/>
            <w:tcBorders>
              <w:top w:val="nil"/>
              <w:left w:val="nil"/>
              <w:bottom w:val="nil"/>
              <w:right w:val="nil"/>
            </w:tcBorders>
            <w:shd w:val="clear" w:color="000000" w:fill="FFFFFF"/>
            <w:noWrap/>
            <w:vAlign w:val="bottom"/>
            <w:hideMark/>
          </w:tcPr>
          <w:p w14:paraId="19C81D24" w14:textId="422BD6C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w:t>
            </w:r>
          </w:p>
        </w:tc>
      </w:tr>
      <w:tr w:rsidR="0045720E" w:rsidRPr="00415B92" w14:paraId="5D7972D7" w14:textId="77777777" w:rsidTr="009019AB">
        <w:trPr>
          <w:trHeight w:val="277"/>
        </w:trPr>
        <w:tc>
          <w:tcPr>
            <w:tcW w:w="513" w:type="pct"/>
            <w:tcBorders>
              <w:top w:val="nil"/>
              <w:left w:val="nil"/>
              <w:bottom w:val="nil"/>
              <w:right w:val="nil"/>
            </w:tcBorders>
            <w:shd w:val="clear" w:color="000000" w:fill="D9D9D9"/>
            <w:noWrap/>
            <w:vAlign w:val="bottom"/>
            <w:hideMark/>
          </w:tcPr>
          <w:p w14:paraId="40ACA0A9"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7947B161"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643" w:type="pct"/>
            <w:tcBorders>
              <w:top w:val="nil"/>
              <w:left w:val="nil"/>
              <w:bottom w:val="nil"/>
              <w:right w:val="nil"/>
            </w:tcBorders>
            <w:shd w:val="clear" w:color="000000" w:fill="D9D9D9"/>
            <w:noWrap/>
            <w:vAlign w:val="bottom"/>
            <w:hideMark/>
          </w:tcPr>
          <w:p w14:paraId="3C93A53C" w14:textId="3DFBBAF0"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1429" w:type="pct"/>
            <w:tcBorders>
              <w:top w:val="nil"/>
              <w:left w:val="nil"/>
              <w:bottom w:val="nil"/>
              <w:right w:val="nil"/>
            </w:tcBorders>
            <w:shd w:val="clear" w:color="000000" w:fill="D9D9D9"/>
            <w:noWrap/>
            <w:vAlign w:val="bottom"/>
            <w:hideMark/>
          </w:tcPr>
          <w:p w14:paraId="0736D441" w14:textId="01D58B98"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r>
      <w:tr w:rsidR="0045720E" w:rsidRPr="00415B92" w14:paraId="0970681C" w14:textId="77777777" w:rsidTr="009019AB">
        <w:trPr>
          <w:trHeight w:val="277"/>
        </w:trPr>
        <w:tc>
          <w:tcPr>
            <w:tcW w:w="513" w:type="pct"/>
            <w:tcBorders>
              <w:top w:val="nil"/>
              <w:left w:val="nil"/>
              <w:bottom w:val="nil"/>
              <w:right w:val="nil"/>
            </w:tcBorders>
            <w:shd w:val="clear" w:color="auto" w:fill="auto"/>
            <w:noWrap/>
            <w:vAlign w:val="bottom"/>
            <w:hideMark/>
          </w:tcPr>
          <w:p w14:paraId="173788E9"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05FD4F89"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643" w:type="pct"/>
            <w:tcBorders>
              <w:top w:val="nil"/>
              <w:left w:val="nil"/>
              <w:bottom w:val="nil"/>
              <w:right w:val="nil"/>
            </w:tcBorders>
            <w:shd w:val="clear" w:color="auto" w:fill="auto"/>
            <w:noWrap/>
            <w:vAlign w:val="bottom"/>
            <w:hideMark/>
          </w:tcPr>
          <w:p w14:paraId="400A16F7" w14:textId="0D2C380B"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429" w:type="pct"/>
            <w:tcBorders>
              <w:top w:val="nil"/>
              <w:left w:val="nil"/>
              <w:bottom w:val="nil"/>
              <w:right w:val="nil"/>
            </w:tcBorders>
            <w:shd w:val="clear" w:color="000000" w:fill="FFFFFF"/>
            <w:noWrap/>
            <w:vAlign w:val="bottom"/>
            <w:hideMark/>
          </w:tcPr>
          <w:p w14:paraId="5E1FEA67" w14:textId="58D15BA4"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r>
      <w:tr w:rsidR="0045720E" w:rsidRPr="00415B92" w14:paraId="5C3F97F5" w14:textId="77777777" w:rsidTr="009019AB">
        <w:trPr>
          <w:trHeight w:val="277"/>
        </w:trPr>
        <w:tc>
          <w:tcPr>
            <w:tcW w:w="513" w:type="pct"/>
            <w:tcBorders>
              <w:top w:val="nil"/>
              <w:left w:val="nil"/>
              <w:bottom w:val="nil"/>
              <w:right w:val="nil"/>
            </w:tcBorders>
            <w:shd w:val="clear" w:color="000000" w:fill="D9D9D9"/>
            <w:noWrap/>
            <w:vAlign w:val="bottom"/>
            <w:hideMark/>
          </w:tcPr>
          <w:p w14:paraId="3856A2DC"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38F9D4F5"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1643" w:type="pct"/>
            <w:tcBorders>
              <w:top w:val="nil"/>
              <w:left w:val="nil"/>
              <w:bottom w:val="nil"/>
              <w:right w:val="nil"/>
            </w:tcBorders>
            <w:shd w:val="clear" w:color="000000" w:fill="D9D9D9"/>
            <w:noWrap/>
            <w:vAlign w:val="bottom"/>
            <w:hideMark/>
          </w:tcPr>
          <w:p w14:paraId="5554E1F4" w14:textId="2DAD9D02"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429" w:type="pct"/>
            <w:tcBorders>
              <w:top w:val="nil"/>
              <w:left w:val="nil"/>
              <w:bottom w:val="nil"/>
              <w:right w:val="nil"/>
            </w:tcBorders>
            <w:shd w:val="clear" w:color="000000" w:fill="D9D9D9"/>
            <w:noWrap/>
            <w:vAlign w:val="bottom"/>
            <w:hideMark/>
          </w:tcPr>
          <w:p w14:paraId="346D32B8" w14:textId="0F64E3B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r>
      <w:tr w:rsidR="0045720E" w:rsidRPr="00415B92" w14:paraId="1F9F6A6E" w14:textId="77777777" w:rsidTr="009019AB">
        <w:trPr>
          <w:trHeight w:val="277"/>
        </w:trPr>
        <w:tc>
          <w:tcPr>
            <w:tcW w:w="513" w:type="pct"/>
            <w:tcBorders>
              <w:top w:val="nil"/>
              <w:left w:val="nil"/>
              <w:bottom w:val="nil"/>
              <w:right w:val="nil"/>
            </w:tcBorders>
            <w:shd w:val="clear" w:color="auto" w:fill="auto"/>
            <w:noWrap/>
            <w:vAlign w:val="bottom"/>
            <w:hideMark/>
          </w:tcPr>
          <w:p w14:paraId="0EB5670D"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0DD8CA8B"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1643" w:type="pct"/>
            <w:tcBorders>
              <w:top w:val="nil"/>
              <w:left w:val="nil"/>
              <w:bottom w:val="nil"/>
              <w:right w:val="nil"/>
            </w:tcBorders>
            <w:shd w:val="clear" w:color="auto" w:fill="auto"/>
            <w:noWrap/>
            <w:vAlign w:val="bottom"/>
            <w:hideMark/>
          </w:tcPr>
          <w:p w14:paraId="6F723876" w14:textId="1158976D"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429" w:type="pct"/>
            <w:tcBorders>
              <w:top w:val="nil"/>
              <w:left w:val="nil"/>
              <w:bottom w:val="nil"/>
              <w:right w:val="nil"/>
            </w:tcBorders>
            <w:shd w:val="clear" w:color="000000" w:fill="FFFFFF"/>
            <w:noWrap/>
            <w:vAlign w:val="bottom"/>
            <w:hideMark/>
          </w:tcPr>
          <w:p w14:paraId="0BED09D8" w14:textId="75FDDBE9"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r>
      <w:tr w:rsidR="0045720E" w:rsidRPr="00415B92" w14:paraId="3A111EB8" w14:textId="77777777" w:rsidTr="009019AB">
        <w:trPr>
          <w:trHeight w:val="277"/>
        </w:trPr>
        <w:tc>
          <w:tcPr>
            <w:tcW w:w="513" w:type="pct"/>
            <w:tcBorders>
              <w:top w:val="nil"/>
              <w:left w:val="nil"/>
              <w:bottom w:val="nil"/>
              <w:right w:val="nil"/>
            </w:tcBorders>
            <w:shd w:val="clear" w:color="000000" w:fill="D9D9D9"/>
            <w:noWrap/>
            <w:vAlign w:val="bottom"/>
            <w:hideMark/>
          </w:tcPr>
          <w:p w14:paraId="41C2B1F6"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0D767E64"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643" w:type="pct"/>
            <w:tcBorders>
              <w:top w:val="nil"/>
              <w:left w:val="nil"/>
              <w:bottom w:val="nil"/>
              <w:right w:val="nil"/>
            </w:tcBorders>
            <w:shd w:val="clear" w:color="000000" w:fill="D9D9D9"/>
            <w:noWrap/>
            <w:vAlign w:val="bottom"/>
            <w:hideMark/>
          </w:tcPr>
          <w:p w14:paraId="4B2E730C" w14:textId="207C836A"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429" w:type="pct"/>
            <w:tcBorders>
              <w:top w:val="nil"/>
              <w:left w:val="nil"/>
              <w:bottom w:val="nil"/>
              <w:right w:val="nil"/>
            </w:tcBorders>
            <w:shd w:val="clear" w:color="000000" w:fill="D9D9D9"/>
            <w:noWrap/>
            <w:vAlign w:val="bottom"/>
            <w:hideMark/>
          </w:tcPr>
          <w:p w14:paraId="50006435" w14:textId="5FC79EB9"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r>
      <w:tr w:rsidR="0045720E" w:rsidRPr="00415B92" w14:paraId="025C0FB2" w14:textId="77777777" w:rsidTr="009019AB">
        <w:trPr>
          <w:trHeight w:val="277"/>
        </w:trPr>
        <w:tc>
          <w:tcPr>
            <w:tcW w:w="513" w:type="pct"/>
            <w:tcBorders>
              <w:top w:val="nil"/>
              <w:left w:val="nil"/>
              <w:bottom w:val="nil"/>
              <w:right w:val="nil"/>
            </w:tcBorders>
            <w:shd w:val="clear" w:color="auto" w:fill="auto"/>
            <w:noWrap/>
            <w:vAlign w:val="bottom"/>
            <w:hideMark/>
          </w:tcPr>
          <w:p w14:paraId="3DD44E0A"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7799C984"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auto" w:fill="auto"/>
            <w:noWrap/>
            <w:vAlign w:val="bottom"/>
            <w:hideMark/>
          </w:tcPr>
          <w:p w14:paraId="0918060F" w14:textId="38F80A13"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79AD2472" w14:textId="11B60DDE"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r>
      <w:tr w:rsidR="0045720E" w:rsidRPr="00415B92" w14:paraId="0D7DEA75" w14:textId="77777777" w:rsidTr="009019AB">
        <w:trPr>
          <w:trHeight w:val="277"/>
        </w:trPr>
        <w:tc>
          <w:tcPr>
            <w:tcW w:w="513" w:type="pct"/>
            <w:tcBorders>
              <w:top w:val="nil"/>
              <w:left w:val="nil"/>
              <w:bottom w:val="nil"/>
              <w:right w:val="nil"/>
            </w:tcBorders>
            <w:shd w:val="clear" w:color="000000" w:fill="D9D9D9"/>
            <w:noWrap/>
            <w:vAlign w:val="bottom"/>
            <w:hideMark/>
          </w:tcPr>
          <w:p w14:paraId="20D2D0E5"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4F68D272"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000000" w:fill="D9D9D9"/>
            <w:noWrap/>
            <w:vAlign w:val="bottom"/>
            <w:hideMark/>
          </w:tcPr>
          <w:p w14:paraId="10D9966D" w14:textId="4F5FF473"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066C8D85" w14:textId="240EF887"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45720E" w:rsidRPr="00415B92" w14:paraId="24033663" w14:textId="77777777" w:rsidTr="009019AB">
        <w:trPr>
          <w:trHeight w:val="277"/>
        </w:trPr>
        <w:tc>
          <w:tcPr>
            <w:tcW w:w="513" w:type="pct"/>
            <w:tcBorders>
              <w:top w:val="nil"/>
              <w:left w:val="nil"/>
              <w:bottom w:val="nil"/>
              <w:right w:val="nil"/>
            </w:tcBorders>
            <w:shd w:val="clear" w:color="auto" w:fill="auto"/>
            <w:noWrap/>
            <w:vAlign w:val="bottom"/>
            <w:hideMark/>
          </w:tcPr>
          <w:p w14:paraId="32983464"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3EE206E0"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auto" w:fill="auto"/>
            <w:noWrap/>
            <w:vAlign w:val="bottom"/>
            <w:hideMark/>
          </w:tcPr>
          <w:p w14:paraId="772F93F1" w14:textId="17315F39"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774B6F8C" w14:textId="25A3688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45720E" w:rsidRPr="00415B92" w14:paraId="69081A9F" w14:textId="77777777" w:rsidTr="009019AB">
        <w:trPr>
          <w:trHeight w:val="277"/>
        </w:trPr>
        <w:tc>
          <w:tcPr>
            <w:tcW w:w="513" w:type="pct"/>
            <w:tcBorders>
              <w:top w:val="nil"/>
              <w:left w:val="nil"/>
              <w:bottom w:val="nil"/>
              <w:right w:val="nil"/>
            </w:tcBorders>
            <w:shd w:val="clear" w:color="000000" w:fill="D9D9D9"/>
            <w:noWrap/>
            <w:vAlign w:val="bottom"/>
            <w:hideMark/>
          </w:tcPr>
          <w:p w14:paraId="2A4A366E"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556BB37F"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27DABBB" w14:textId="51E97BBE"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D9D9D9"/>
            <w:noWrap/>
            <w:vAlign w:val="bottom"/>
            <w:hideMark/>
          </w:tcPr>
          <w:p w14:paraId="7A31F16F" w14:textId="1268D6D8"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45720E" w:rsidRPr="00415B92" w14:paraId="26B301DF" w14:textId="77777777" w:rsidTr="009019AB">
        <w:trPr>
          <w:trHeight w:val="277"/>
        </w:trPr>
        <w:tc>
          <w:tcPr>
            <w:tcW w:w="513" w:type="pct"/>
            <w:tcBorders>
              <w:top w:val="nil"/>
              <w:left w:val="nil"/>
              <w:bottom w:val="nil"/>
              <w:right w:val="nil"/>
            </w:tcBorders>
            <w:shd w:val="clear" w:color="auto" w:fill="auto"/>
            <w:noWrap/>
            <w:vAlign w:val="bottom"/>
            <w:hideMark/>
          </w:tcPr>
          <w:p w14:paraId="76F223CB"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32F37F97"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09138D1" w14:textId="41B9AB9B"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E3D74B4" w14:textId="127D0963"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45720E" w:rsidRPr="00415B92" w14:paraId="4C6D4757" w14:textId="77777777" w:rsidTr="009019AB">
        <w:trPr>
          <w:trHeight w:val="277"/>
        </w:trPr>
        <w:tc>
          <w:tcPr>
            <w:tcW w:w="513" w:type="pct"/>
            <w:tcBorders>
              <w:top w:val="nil"/>
              <w:left w:val="nil"/>
              <w:bottom w:val="nil"/>
              <w:right w:val="nil"/>
            </w:tcBorders>
            <w:shd w:val="clear" w:color="000000" w:fill="D9D9D9"/>
            <w:noWrap/>
            <w:vAlign w:val="bottom"/>
            <w:hideMark/>
          </w:tcPr>
          <w:p w14:paraId="3C5B91BE" w14:textId="77777777" w:rsidR="0045720E" w:rsidRPr="00415B92" w:rsidRDefault="0045720E" w:rsidP="0045720E">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19140AE2"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6C7A48C" w14:textId="59FBC08B"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4005943" w14:textId="3C87A8E7" w:rsidR="0045720E" w:rsidRPr="00415B92" w:rsidRDefault="0045720E" w:rsidP="004572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45720E" w:rsidRPr="00415B92" w14:paraId="61313A51" w14:textId="77777777" w:rsidTr="009019AB">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45720E" w:rsidRPr="00A33AAA" w:rsidRDefault="0045720E" w:rsidP="0045720E">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0B18F89C" w:rsidR="0045720E" w:rsidRPr="0045720E" w:rsidRDefault="0045720E" w:rsidP="0045720E">
            <w:pPr>
              <w:spacing w:after="0" w:line="240" w:lineRule="auto"/>
              <w:jc w:val="right"/>
              <w:rPr>
                <w:rFonts w:ascii="Calibri" w:eastAsia="Times New Roman" w:hAnsi="Calibri" w:cs="Calibri"/>
                <w:b/>
                <w:color w:val="000000"/>
                <w:kern w:val="0"/>
                <w:lang w:eastAsia="it-IT"/>
                <w14:ligatures w14:val="none"/>
              </w:rPr>
            </w:pPr>
            <w:r w:rsidRPr="0045720E">
              <w:rPr>
                <w:rFonts w:ascii="Calibri" w:hAnsi="Calibri" w:cs="Calibri"/>
                <w:b/>
                <w:color w:val="000000"/>
              </w:rPr>
              <w:t>463</w:t>
            </w:r>
          </w:p>
        </w:tc>
        <w:tc>
          <w:tcPr>
            <w:tcW w:w="1643" w:type="pct"/>
            <w:tcBorders>
              <w:top w:val="nil"/>
              <w:left w:val="nil"/>
              <w:bottom w:val="nil"/>
              <w:right w:val="nil"/>
            </w:tcBorders>
            <w:shd w:val="clear" w:color="auto" w:fill="FFFFFF" w:themeFill="background1"/>
            <w:noWrap/>
            <w:vAlign w:val="bottom"/>
          </w:tcPr>
          <w:p w14:paraId="718F9056" w14:textId="02A9FF05" w:rsidR="0045720E" w:rsidRPr="0045720E" w:rsidRDefault="0045720E" w:rsidP="0045720E">
            <w:pPr>
              <w:spacing w:after="0" w:line="240" w:lineRule="auto"/>
              <w:jc w:val="right"/>
              <w:rPr>
                <w:rFonts w:ascii="Calibri" w:eastAsia="Times New Roman" w:hAnsi="Calibri" w:cs="Calibri"/>
                <w:b/>
                <w:color w:val="000000"/>
                <w:kern w:val="0"/>
                <w:lang w:eastAsia="it-IT"/>
                <w14:ligatures w14:val="none"/>
              </w:rPr>
            </w:pPr>
            <w:r w:rsidRPr="0045720E">
              <w:rPr>
                <w:rFonts w:ascii="Calibri" w:hAnsi="Calibri" w:cs="Calibri"/>
                <w:b/>
                <w:color w:val="000000"/>
              </w:rPr>
              <w:t>385</w:t>
            </w:r>
          </w:p>
        </w:tc>
        <w:tc>
          <w:tcPr>
            <w:tcW w:w="1429" w:type="pct"/>
            <w:tcBorders>
              <w:top w:val="nil"/>
              <w:left w:val="nil"/>
              <w:bottom w:val="nil"/>
              <w:right w:val="nil"/>
            </w:tcBorders>
            <w:shd w:val="clear" w:color="auto" w:fill="FFFFFF" w:themeFill="background1"/>
            <w:noWrap/>
            <w:vAlign w:val="bottom"/>
          </w:tcPr>
          <w:p w14:paraId="2BA12C67" w14:textId="47EE6B3D" w:rsidR="0045720E" w:rsidRPr="0045720E" w:rsidRDefault="0045720E" w:rsidP="0045720E">
            <w:pPr>
              <w:spacing w:after="0" w:line="240" w:lineRule="auto"/>
              <w:jc w:val="right"/>
              <w:rPr>
                <w:rFonts w:ascii="Calibri" w:eastAsia="Times New Roman" w:hAnsi="Calibri" w:cs="Calibri"/>
                <w:b/>
                <w:color w:val="000000"/>
                <w:kern w:val="0"/>
                <w:lang w:eastAsia="it-IT"/>
                <w14:ligatures w14:val="none"/>
              </w:rPr>
            </w:pPr>
            <w:r w:rsidRPr="0045720E">
              <w:rPr>
                <w:rFonts w:ascii="Calibri" w:hAnsi="Calibri" w:cs="Calibri"/>
                <w:b/>
                <w:color w:val="000000"/>
              </w:rPr>
              <w:t>848</w:t>
            </w:r>
          </w:p>
        </w:tc>
      </w:tr>
    </w:tbl>
    <w:p w14:paraId="0B08CE00" w14:textId="694812D0" w:rsidR="0045720E"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19FA8BF" w14:textId="58A07C61" w:rsidR="003E3090" w:rsidRPr="00CE1A6C" w:rsidRDefault="0045720E" w:rsidP="00A33AAA">
      <w:pPr>
        <w:jc w:val="both"/>
      </w:pPr>
      <w:r>
        <w:rPr>
          <w:noProof/>
        </w:rPr>
        <w:drawing>
          <wp:inline distT="0" distB="0" distL="0" distR="0" wp14:anchorId="1FD06976" wp14:editId="22807A13">
            <wp:extent cx="6156000" cy="4326255"/>
            <wp:effectExtent l="0" t="0" r="0" b="0"/>
            <wp:docPr id="63" name="Grafico 63">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A33AAA" w:rsidRPr="004E5EBF">
        <w:rPr>
          <w:rFonts w:ascii="Arial" w:eastAsia="Times New Roman" w:hAnsi="Arial" w:cs="Arial"/>
          <w:bCs/>
          <w:i/>
          <w:color w:val="333333"/>
          <w:kern w:val="0"/>
          <w:sz w:val="20"/>
          <w:szCs w:val="20"/>
          <w:lang w:eastAsia="it-IT"/>
          <w14:ligatures w14:val="none"/>
        </w:rPr>
        <w:t>Fonte: elaborazione su dati ISTAT</w:t>
      </w:r>
    </w:p>
    <w:p w14:paraId="02DB23D8" w14:textId="56F486A4" w:rsidR="00014758" w:rsidRDefault="00A33AAA" w:rsidP="00814844">
      <w:pPr>
        <w:jc w:val="both"/>
      </w:pPr>
      <w:r>
        <w:rPr>
          <w:b/>
          <w:bCs/>
        </w:rPr>
        <w:lastRenderedPageBreak/>
        <w:t>P</w:t>
      </w:r>
      <w:r w:rsidR="00487A63" w:rsidRPr="00A33AAA">
        <w:rPr>
          <w:b/>
          <w:bCs/>
        </w:rPr>
        <w:t>rincipali comunità straniere</w:t>
      </w:r>
      <w:r>
        <w:rPr>
          <w:b/>
          <w:bCs/>
        </w:rPr>
        <w:t xml:space="preserve">. Comune di </w:t>
      </w:r>
      <w:r w:rsidR="001F165B">
        <w:rPr>
          <w:b/>
          <w:bCs/>
        </w:rPr>
        <w:t>Cortemaggiore</w:t>
      </w:r>
      <w:r>
        <w:rPr>
          <w:b/>
          <w:bCs/>
        </w:rPr>
        <w:t>, 1.1.2023</w:t>
      </w:r>
    </w:p>
    <w:p w14:paraId="718C0E54" w14:textId="184A53C5" w:rsidR="001F165B" w:rsidRDefault="001F165B" w:rsidP="00814844">
      <w:pPr>
        <w:jc w:val="both"/>
      </w:pPr>
      <w:r>
        <w:rPr>
          <w:noProof/>
        </w:rPr>
        <w:drawing>
          <wp:inline distT="0" distB="0" distL="0" distR="0" wp14:anchorId="767C6BF4" wp14:editId="37720A47">
            <wp:extent cx="6156000" cy="1273655"/>
            <wp:effectExtent l="0" t="0" r="0" b="0"/>
            <wp:docPr id="290543424" name="Immagine 12" descr="Grafico cittadinanza stranieri - Cortemaggiore 2023">
              <a:extLst xmlns:a="http://schemas.openxmlformats.org/drawingml/2006/main">
                <a:ext uri="{FF2B5EF4-FFF2-40B4-BE49-F238E27FC236}">
                  <a16:creationId xmlns:a16="http://schemas.microsoft.com/office/drawing/2014/main" id="{200654E1-457E-4AC5-B487-725EFC28A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descr="Grafico cittadinanza stranieri - Cortemaggiore 2023">
                      <a:extLst>
                        <a:ext uri="{FF2B5EF4-FFF2-40B4-BE49-F238E27FC236}">
                          <a16:creationId xmlns:a16="http://schemas.microsoft.com/office/drawing/2014/main" id="{200654E1-457E-4AC5-B487-725EFC28A2E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3AE2C75F" w14:textId="29075092" w:rsidR="00F128A1" w:rsidRDefault="00F128A1"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3F16BF" w:rsidP="00D936D8">
      <w:r>
        <w:rPr>
          <w:noProof/>
        </w:rPr>
        <w:pict w14:anchorId="3E411CAE">
          <v:oval id="_x0000_s1028" style="position:absolute;margin-left:241.8pt;margin-top:70.75pt;width:69.75pt;height:33.7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4699FB58">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4BF4335F" w14:textId="4454EBDC" w:rsidR="001F165B" w:rsidRPr="005B78D3" w:rsidRDefault="00242F85" w:rsidP="00404966">
      <w:pPr>
        <w:jc w:val="both"/>
        <w:rPr>
          <w:noProof/>
        </w:rPr>
      </w:pPr>
      <w:r>
        <w:rPr>
          <w:noProof/>
        </w:rPr>
        <w:t xml:space="preserve"> </w:t>
      </w:r>
      <w:r w:rsidR="002F6227" w:rsidRPr="004E5EBF">
        <w:rPr>
          <w:rFonts w:ascii="Arial" w:eastAsia="Times New Roman" w:hAnsi="Arial" w:cs="Arial"/>
          <w:bCs/>
          <w:i/>
          <w:color w:val="333333"/>
          <w:kern w:val="0"/>
          <w:sz w:val="20"/>
          <w:szCs w:val="20"/>
          <w:lang w:eastAsia="it-IT"/>
          <w14:ligatures w14:val="none"/>
        </w:rPr>
        <w:t xml:space="preserve"> </w:t>
      </w:r>
    </w:p>
    <w:p w14:paraId="284A4D7D" w14:textId="55208BC2" w:rsidR="00404966" w:rsidRPr="00A33AAA" w:rsidRDefault="001F165B" w:rsidP="00404966">
      <w:pPr>
        <w:jc w:val="both"/>
        <w:rPr>
          <w:color w:val="FF0000"/>
        </w:rPr>
      </w:pPr>
      <w:r>
        <w:rPr>
          <w:noProof/>
        </w:rPr>
        <w:lastRenderedPageBreak/>
        <w:drawing>
          <wp:inline distT="0" distB="0" distL="0" distR="0" wp14:anchorId="5C9E877D" wp14:editId="1B2DC19C">
            <wp:extent cx="6156000" cy="3420000"/>
            <wp:effectExtent l="0" t="0" r="0" b="0"/>
            <wp:docPr id="290543425" name="Grafico 290543425">
              <a:extLst xmlns:a="http://schemas.openxmlformats.org/drawingml/2006/main">
                <a:ext uri="{FF2B5EF4-FFF2-40B4-BE49-F238E27FC236}">
                  <a16:creationId xmlns:a16="http://schemas.microsoft.com/office/drawing/2014/main" id="{B03FA849-311D-483F-BE41-A0E34DC5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04966" w:rsidRPr="004E5EBF">
        <w:rPr>
          <w:rFonts w:ascii="Arial" w:eastAsia="Times New Roman" w:hAnsi="Arial" w:cs="Arial"/>
          <w:bCs/>
          <w:i/>
          <w:color w:val="333333"/>
          <w:kern w:val="0"/>
          <w:sz w:val="20"/>
          <w:szCs w:val="20"/>
          <w:lang w:eastAsia="it-IT"/>
          <w14:ligatures w14:val="none"/>
        </w:rPr>
        <w:t>Fonte: elaborazione su dati ISTAT</w:t>
      </w:r>
    </w:p>
    <w:p w14:paraId="1F7B78B5" w14:textId="66174478" w:rsidR="007A4A5D" w:rsidRDefault="007A4A5D" w:rsidP="00242F85">
      <w:pPr>
        <w:jc w:val="both"/>
      </w:pPr>
    </w:p>
    <w:p w14:paraId="25AAA3CF" w14:textId="77777777" w:rsidR="009019AB" w:rsidRDefault="009019AB" w:rsidP="00242F85">
      <w:pPr>
        <w:jc w:val="both"/>
      </w:pPr>
    </w:p>
    <w:p w14:paraId="72FC0908" w14:textId="77777777" w:rsidR="009019AB" w:rsidRDefault="009019AB" w:rsidP="00242F85">
      <w:pPr>
        <w:jc w:val="both"/>
      </w:pPr>
    </w:p>
    <w:p w14:paraId="757C14F3" w14:textId="1647BF89" w:rsidR="005B78D3" w:rsidRDefault="005B78D3" w:rsidP="00242F85">
      <w:pPr>
        <w:jc w:val="both"/>
      </w:pPr>
      <w:r>
        <w:rPr>
          <w:noProof/>
        </w:rPr>
        <w:drawing>
          <wp:inline distT="0" distB="0" distL="0" distR="0" wp14:anchorId="3964A3E5" wp14:editId="0C0CE76F">
            <wp:extent cx="6156000" cy="3420000"/>
            <wp:effectExtent l="0" t="0" r="0" b="0"/>
            <wp:docPr id="290543426" name="Grafico 290543426">
              <a:extLst xmlns:a="http://schemas.openxmlformats.org/drawingml/2006/main">
                <a:ext uri="{FF2B5EF4-FFF2-40B4-BE49-F238E27FC236}">
                  <a16:creationId xmlns:a16="http://schemas.microsoft.com/office/drawing/2014/main" id="{93639E66-7553-44A5-8C93-8ADF7D0D4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686B9C" w14:textId="1E3B64EC" w:rsidR="007A4A5D" w:rsidRPr="005B78D3"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0A4910A9" w14:textId="41065772" w:rsidR="005B78D3" w:rsidRPr="00487A63" w:rsidRDefault="005B78D3" w:rsidP="00242F85">
      <w:pPr>
        <w:jc w:val="both"/>
      </w:pPr>
      <w:r>
        <w:rPr>
          <w:noProof/>
        </w:rPr>
        <w:lastRenderedPageBreak/>
        <w:drawing>
          <wp:inline distT="0" distB="0" distL="0" distR="0" wp14:anchorId="2B557FEA" wp14:editId="68624D34">
            <wp:extent cx="6156000" cy="3420000"/>
            <wp:effectExtent l="0" t="0" r="0" b="0"/>
            <wp:docPr id="290543427" name="Grafico 290543427">
              <a:extLst xmlns:a="http://schemas.openxmlformats.org/drawingml/2006/main">
                <a:ext uri="{FF2B5EF4-FFF2-40B4-BE49-F238E27FC236}">
                  <a16:creationId xmlns:a16="http://schemas.microsoft.com/office/drawing/2014/main" id="{572092AB-4835-4DFB-AB38-B2D355BB8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1E38B3D6" w:rsidR="00BC25A4" w:rsidRDefault="00BC25A4" w:rsidP="000A7040">
      <w:pPr>
        <w:pStyle w:val="Paragrafoelenco"/>
        <w:jc w:val="both"/>
        <w:rPr>
          <w:color w:val="FF0000"/>
        </w:rPr>
      </w:pPr>
    </w:p>
    <w:p w14:paraId="0057DA75" w14:textId="45647972" w:rsidR="009019AB" w:rsidRDefault="009019AB" w:rsidP="000A7040">
      <w:pPr>
        <w:pStyle w:val="Paragrafoelenco"/>
        <w:jc w:val="both"/>
        <w:rPr>
          <w:color w:val="FF0000"/>
        </w:rPr>
      </w:pPr>
    </w:p>
    <w:p w14:paraId="3A93D412" w14:textId="543B8D9B" w:rsidR="009019AB" w:rsidRDefault="009019AB" w:rsidP="000A7040">
      <w:pPr>
        <w:pStyle w:val="Paragrafoelenco"/>
        <w:jc w:val="both"/>
        <w:rPr>
          <w:color w:val="FF0000"/>
        </w:rPr>
      </w:pPr>
    </w:p>
    <w:p w14:paraId="0BB44FB3" w14:textId="1F623815" w:rsidR="009019AB" w:rsidRDefault="009019AB" w:rsidP="000A7040">
      <w:pPr>
        <w:pStyle w:val="Paragrafoelenco"/>
        <w:jc w:val="both"/>
        <w:rPr>
          <w:color w:val="FF0000"/>
        </w:rPr>
      </w:pPr>
    </w:p>
    <w:p w14:paraId="160E3DFF" w14:textId="77777777" w:rsidR="009019AB" w:rsidRDefault="009019AB"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7039F4C8" w14:textId="558CD2D7" w:rsidR="007A4A5D" w:rsidRDefault="007A4A5D" w:rsidP="007A4A5D">
      <w:pPr>
        <w:jc w:val="both"/>
        <w:rPr>
          <w:color w:val="FF0000"/>
        </w:rPr>
      </w:pPr>
    </w:p>
    <w:p w14:paraId="1681725A" w14:textId="77777777" w:rsidR="005B78D3" w:rsidRPr="007A4A5D" w:rsidRDefault="005B78D3" w:rsidP="007A4A5D">
      <w:pPr>
        <w:jc w:val="both"/>
        <w:rPr>
          <w:color w:val="FF0000"/>
        </w:rPr>
      </w:pPr>
    </w:p>
    <w:p w14:paraId="6C00F638" w14:textId="77777777" w:rsidR="0015479F" w:rsidRDefault="0015479F" w:rsidP="00A41EBE">
      <w:pPr>
        <w:jc w:val="both"/>
        <w:rPr>
          <w:color w:val="FF0000"/>
        </w:rPr>
      </w:pPr>
    </w:p>
    <w:p w14:paraId="4F817128" w14:textId="48792EB0" w:rsidR="000A7040" w:rsidRPr="009019AB" w:rsidRDefault="00267E89" w:rsidP="00A41EBE">
      <w:pPr>
        <w:jc w:val="both"/>
        <w:rPr>
          <w:b/>
        </w:rPr>
      </w:pPr>
      <w:r w:rsidRPr="009019AB">
        <w:rPr>
          <w:b/>
        </w:rPr>
        <w:lastRenderedPageBreak/>
        <w:t>STRUTTURA PER SESSO STATO CIVILE E CLASSI DI ETA’</w:t>
      </w:r>
    </w:p>
    <w:p w14:paraId="5EF8DBBB" w14:textId="341F0275"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w:t>
      </w:r>
      <w:r w:rsidR="005A4AA5">
        <w:rPr>
          <w:b/>
          <w:bCs/>
        </w:rPr>
        <w:t>Cortemaggiore</w:t>
      </w:r>
      <w:r w:rsidR="00DE7ACC">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9019AB">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right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5A4AA5" w:rsidRPr="003856E1" w14:paraId="15B1BAD6" w14:textId="77777777" w:rsidTr="009019AB">
        <w:trPr>
          <w:trHeight w:val="286"/>
        </w:trPr>
        <w:tc>
          <w:tcPr>
            <w:tcW w:w="507" w:type="pct"/>
            <w:tcBorders>
              <w:top w:val="nil"/>
              <w:left w:val="nil"/>
              <w:bottom w:val="nil"/>
              <w:right w:val="nil"/>
            </w:tcBorders>
            <w:shd w:val="clear" w:color="000000" w:fill="D9D9D9"/>
            <w:noWrap/>
            <w:vAlign w:val="bottom"/>
            <w:hideMark/>
          </w:tcPr>
          <w:p w14:paraId="51BDB5A1"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79D0E9A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194</w:t>
            </w:r>
          </w:p>
        </w:tc>
        <w:tc>
          <w:tcPr>
            <w:tcW w:w="563" w:type="pct"/>
            <w:tcBorders>
              <w:top w:val="nil"/>
              <w:left w:val="nil"/>
              <w:bottom w:val="nil"/>
              <w:right w:val="nil"/>
            </w:tcBorders>
            <w:shd w:val="clear" w:color="000000" w:fill="D9D9D9"/>
            <w:noWrap/>
            <w:vAlign w:val="bottom"/>
            <w:hideMark/>
          </w:tcPr>
          <w:p w14:paraId="3F1DF5D2" w14:textId="708D9D9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7B6C5D9D" w14:textId="71FCEBC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750588F" w14:textId="00BD6F9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06217A1" w14:textId="082D093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w:t>
            </w:r>
          </w:p>
        </w:tc>
        <w:tc>
          <w:tcPr>
            <w:tcW w:w="634" w:type="pct"/>
            <w:tcBorders>
              <w:top w:val="nil"/>
              <w:left w:val="nil"/>
              <w:bottom w:val="nil"/>
              <w:right w:val="nil"/>
            </w:tcBorders>
            <w:shd w:val="clear" w:color="000000" w:fill="D9D9D9"/>
            <w:noWrap/>
            <w:vAlign w:val="bottom"/>
            <w:hideMark/>
          </w:tcPr>
          <w:p w14:paraId="3E313F60" w14:textId="6B1A2AD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w:t>
            </w:r>
          </w:p>
        </w:tc>
        <w:tc>
          <w:tcPr>
            <w:tcW w:w="563" w:type="pct"/>
            <w:tcBorders>
              <w:top w:val="nil"/>
              <w:left w:val="nil"/>
              <w:bottom w:val="nil"/>
              <w:right w:val="nil"/>
            </w:tcBorders>
            <w:shd w:val="clear" w:color="000000" w:fill="D9D9D9"/>
            <w:noWrap/>
            <w:vAlign w:val="bottom"/>
            <w:hideMark/>
          </w:tcPr>
          <w:p w14:paraId="02590F16" w14:textId="1830E47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194</w:t>
            </w:r>
          </w:p>
        </w:tc>
        <w:tc>
          <w:tcPr>
            <w:tcW w:w="563" w:type="pct"/>
            <w:tcBorders>
              <w:top w:val="nil"/>
              <w:left w:val="nil"/>
              <w:bottom w:val="nil"/>
              <w:right w:val="nil"/>
            </w:tcBorders>
            <w:shd w:val="clear" w:color="000000" w:fill="D9D9D9"/>
            <w:noWrap/>
            <w:vAlign w:val="bottom"/>
            <w:hideMark/>
          </w:tcPr>
          <w:p w14:paraId="2DA45DDD" w14:textId="45FD41E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r>
      <w:tr w:rsidR="005A4AA5" w:rsidRPr="003856E1" w14:paraId="2AACDD9A" w14:textId="77777777" w:rsidTr="009019AB">
        <w:trPr>
          <w:trHeight w:val="286"/>
        </w:trPr>
        <w:tc>
          <w:tcPr>
            <w:tcW w:w="507" w:type="pct"/>
            <w:tcBorders>
              <w:top w:val="nil"/>
              <w:left w:val="nil"/>
              <w:bottom w:val="nil"/>
              <w:right w:val="nil"/>
            </w:tcBorders>
            <w:shd w:val="clear" w:color="000000" w:fill="FFFFFF"/>
            <w:noWrap/>
            <w:vAlign w:val="bottom"/>
            <w:hideMark/>
          </w:tcPr>
          <w:p w14:paraId="5E595C29"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5C35CD8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233</w:t>
            </w:r>
          </w:p>
        </w:tc>
        <w:tc>
          <w:tcPr>
            <w:tcW w:w="563" w:type="pct"/>
            <w:tcBorders>
              <w:top w:val="nil"/>
              <w:left w:val="nil"/>
              <w:bottom w:val="nil"/>
              <w:right w:val="nil"/>
            </w:tcBorders>
            <w:shd w:val="clear" w:color="000000" w:fill="FFFFFF"/>
            <w:noWrap/>
            <w:vAlign w:val="bottom"/>
            <w:hideMark/>
          </w:tcPr>
          <w:p w14:paraId="784DACA0" w14:textId="6004099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6E45D13" w14:textId="5C5972B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11D391EC" w14:textId="672799B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7C91D369" w14:textId="679D4A7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127</w:t>
            </w:r>
          </w:p>
        </w:tc>
        <w:tc>
          <w:tcPr>
            <w:tcW w:w="634" w:type="pct"/>
            <w:tcBorders>
              <w:top w:val="nil"/>
              <w:left w:val="nil"/>
              <w:bottom w:val="nil"/>
              <w:right w:val="nil"/>
            </w:tcBorders>
            <w:shd w:val="clear" w:color="000000" w:fill="FFFFFF"/>
            <w:noWrap/>
            <w:vAlign w:val="bottom"/>
            <w:hideMark/>
          </w:tcPr>
          <w:p w14:paraId="01686AB2" w14:textId="38B3F32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106</w:t>
            </w:r>
          </w:p>
        </w:tc>
        <w:tc>
          <w:tcPr>
            <w:tcW w:w="563" w:type="pct"/>
            <w:tcBorders>
              <w:top w:val="nil"/>
              <w:left w:val="nil"/>
              <w:bottom w:val="nil"/>
              <w:right w:val="nil"/>
            </w:tcBorders>
            <w:shd w:val="clear" w:color="000000" w:fill="FFFFFF"/>
            <w:noWrap/>
            <w:vAlign w:val="bottom"/>
            <w:hideMark/>
          </w:tcPr>
          <w:p w14:paraId="1DD1D268" w14:textId="49A8824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233</w:t>
            </w:r>
          </w:p>
        </w:tc>
        <w:tc>
          <w:tcPr>
            <w:tcW w:w="563" w:type="pct"/>
            <w:tcBorders>
              <w:top w:val="nil"/>
              <w:left w:val="nil"/>
              <w:bottom w:val="nil"/>
              <w:right w:val="nil"/>
            </w:tcBorders>
            <w:shd w:val="clear" w:color="000000" w:fill="FFFFFF"/>
            <w:noWrap/>
            <w:vAlign w:val="bottom"/>
            <w:hideMark/>
          </w:tcPr>
          <w:p w14:paraId="1581ABEA" w14:textId="2DCAEDC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r>
      <w:tr w:rsidR="005A4AA5" w:rsidRPr="003856E1" w14:paraId="12B0A862" w14:textId="77777777" w:rsidTr="009019AB">
        <w:trPr>
          <w:trHeight w:val="286"/>
        </w:trPr>
        <w:tc>
          <w:tcPr>
            <w:tcW w:w="507" w:type="pct"/>
            <w:tcBorders>
              <w:top w:val="nil"/>
              <w:left w:val="nil"/>
              <w:bottom w:val="nil"/>
              <w:right w:val="nil"/>
            </w:tcBorders>
            <w:shd w:val="clear" w:color="000000" w:fill="D9D9D9"/>
            <w:noWrap/>
            <w:vAlign w:val="bottom"/>
            <w:hideMark/>
          </w:tcPr>
          <w:p w14:paraId="44BE37DF"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4E3ADCF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w:t>
            </w:r>
          </w:p>
        </w:tc>
        <w:tc>
          <w:tcPr>
            <w:tcW w:w="563" w:type="pct"/>
            <w:tcBorders>
              <w:top w:val="nil"/>
              <w:left w:val="nil"/>
              <w:bottom w:val="nil"/>
              <w:right w:val="nil"/>
            </w:tcBorders>
            <w:shd w:val="clear" w:color="000000" w:fill="D9D9D9"/>
            <w:noWrap/>
            <w:vAlign w:val="bottom"/>
            <w:hideMark/>
          </w:tcPr>
          <w:p w14:paraId="4993F524" w14:textId="72333EA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C305067" w14:textId="662D795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74894F97" w14:textId="3B23D37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52BF3B55" w14:textId="73FFBBA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c>
          <w:tcPr>
            <w:tcW w:w="634" w:type="pct"/>
            <w:tcBorders>
              <w:top w:val="nil"/>
              <w:left w:val="nil"/>
              <w:bottom w:val="nil"/>
              <w:right w:val="nil"/>
            </w:tcBorders>
            <w:shd w:val="clear" w:color="000000" w:fill="D9D9D9"/>
            <w:noWrap/>
            <w:vAlign w:val="bottom"/>
            <w:hideMark/>
          </w:tcPr>
          <w:p w14:paraId="0D53FFE0" w14:textId="74C91E6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101</w:t>
            </w:r>
          </w:p>
        </w:tc>
        <w:tc>
          <w:tcPr>
            <w:tcW w:w="563" w:type="pct"/>
            <w:tcBorders>
              <w:top w:val="nil"/>
              <w:left w:val="nil"/>
              <w:bottom w:val="nil"/>
              <w:right w:val="nil"/>
            </w:tcBorders>
            <w:shd w:val="clear" w:color="000000" w:fill="D9D9D9"/>
            <w:noWrap/>
            <w:vAlign w:val="bottom"/>
            <w:hideMark/>
          </w:tcPr>
          <w:p w14:paraId="6A8BFF9A" w14:textId="17248F0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w:t>
            </w:r>
          </w:p>
        </w:tc>
        <w:tc>
          <w:tcPr>
            <w:tcW w:w="563" w:type="pct"/>
            <w:tcBorders>
              <w:top w:val="nil"/>
              <w:left w:val="nil"/>
              <w:bottom w:val="nil"/>
              <w:right w:val="nil"/>
            </w:tcBorders>
            <w:shd w:val="clear" w:color="000000" w:fill="D9D9D9"/>
            <w:noWrap/>
            <w:vAlign w:val="bottom"/>
            <w:hideMark/>
          </w:tcPr>
          <w:p w14:paraId="17D99EE0" w14:textId="4097960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r>
      <w:tr w:rsidR="005A4AA5" w:rsidRPr="003856E1" w14:paraId="6E2C935A" w14:textId="77777777" w:rsidTr="009019AB">
        <w:trPr>
          <w:trHeight w:val="286"/>
        </w:trPr>
        <w:tc>
          <w:tcPr>
            <w:tcW w:w="507" w:type="pct"/>
            <w:tcBorders>
              <w:top w:val="nil"/>
              <w:left w:val="nil"/>
              <w:bottom w:val="nil"/>
              <w:right w:val="nil"/>
            </w:tcBorders>
            <w:shd w:val="clear" w:color="000000" w:fill="FFFFFF"/>
            <w:noWrap/>
            <w:vAlign w:val="bottom"/>
            <w:hideMark/>
          </w:tcPr>
          <w:p w14:paraId="1E386323"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0454D73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w:t>
            </w:r>
          </w:p>
        </w:tc>
        <w:tc>
          <w:tcPr>
            <w:tcW w:w="563" w:type="pct"/>
            <w:tcBorders>
              <w:top w:val="nil"/>
              <w:left w:val="nil"/>
              <w:bottom w:val="nil"/>
              <w:right w:val="nil"/>
            </w:tcBorders>
            <w:shd w:val="clear" w:color="000000" w:fill="FFFFFF"/>
            <w:noWrap/>
            <w:vAlign w:val="bottom"/>
            <w:hideMark/>
          </w:tcPr>
          <w:p w14:paraId="55F28B2A" w14:textId="1B48FA1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4D1BD92" w14:textId="41FA917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0D6278C9" w14:textId="61D728A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5C07C55" w14:textId="28152E1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111</w:t>
            </w:r>
          </w:p>
        </w:tc>
        <w:tc>
          <w:tcPr>
            <w:tcW w:w="634" w:type="pct"/>
            <w:tcBorders>
              <w:top w:val="nil"/>
              <w:left w:val="nil"/>
              <w:bottom w:val="nil"/>
              <w:right w:val="nil"/>
            </w:tcBorders>
            <w:shd w:val="clear" w:color="000000" w:fill="FFFFFF"/>
            <w:noWrap/>
            <w:vAlign w:val="bottom"/>
            <w:hideMark/>
          </w:tcPr>
          <w:p w14:paraId="146E7D08" w14:textId="28C1FBB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c>
          <w:tcPr>
            <w:tcW w:w="563" w:type="pct"/>
            <w:tcBorders>
              <w:top w:val="nil"/>
              <w:left w:val="nil"/>
              <w:bottom w:val="nil"/>
              <w:right w:val="nil"/>
            </w:tcBorders>
            <w:shd w:val="clear" w:color="000000" w:fill="FFFFFF"/>
            <w:noWrap/>
            <w:vAlign w:val="bottom"/>
            <w:hideMark/>
          </w:tcPr>
          <w:p w14:paraId="6DBF5F90" w14:textId="647852A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w:t>
            </w:r>
          </w:p>
        </w:tc>
        <w:tc>
          <w:tcPr>
            <w:tcW w:w="563" w:type="pct"/>
            <w:tcBorders>
              <w:top w:val="nil"/>
              <w:left w:val="nil"/>
              <w:bottom w:val="nil"/>
              <w:right w:val="nil"/>
            </w:tcBorders>
            <w:shd w:val="clear" w:color="000000" w:fill="FFFFFF"/>
            <w:noWrap/>
            <w:vAlign w:val="bottom"/>
            <w:hideMark/>
          </w:tcPr>
          <w:p w14:paraId="61C21856" w14:textId="0E613CE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r>
      <w:tr w:rsidR="005A4AA5" w:rsidRPr="003856E1" w14:paraId="58A7B093" w14:textId="77777777" w:rsidTr="009019AB">
        <w:trPr>
          <w:trHeight w:val="286"/>
        </w:trPr>
        <w:tc>
          <w:tcPr>
            <w:tcW w:w="507" w:type="pct"/>
            <w:tcBorders>
              <w:top w:val="nil"/>
              <w:left w:val="nil"/>
              <w:bottom w:val="nil"/>
              <w:right w:val="nil"/>
            </w:tcBorders>
            <w:shd w:val="clear" w:color="000000" w:fill="D9D9D9"/>
            <w:noWrap/>
            <w:vAlign w:val="bottom"/>
            <w:hideMark/>
          </w:tcPr>
          <w:p w14:paraId="3F1DC40E"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33D1A92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214</w:t>
            </w:r>
          </w:p>
        </w:tc>
        <w:tc>
          <w:tcPr>
            <w:tcW w:w="563" w:type="pct"/>
            <w:tcBorders>
              <w:top w:val="nil"/>
              <w:left w:val="nil"/>
              <w:bottom w:val="nil"/>
              <w:right w:val="nil"/>
            </w:tcBorders>
            <w:shd w:val="clear" w:color="000000" w:fill="D9D9D9"/>
            <w:noWrap/>
            <w:vAlign w:val="bottom"/>
            <w:hideMark/>
          </w:tcPr>
          <w:p w14:paraId="69473EAB" w14:textId="665957D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D9D9D9"/>
            <w:noWrap/>
            <w:vAlign w:val="bottom"/>
            <w:hideMark/>
          </w:tcPr>
          <w:p w14:paraId="6D3C0CD8" w14:textId="4A6CC90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33C5BBCC" w14:textId="11A8441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3C2485E" w14:textId="0A43725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w:t>
            </w:r>
          </w:p>
        </w:tc>
        <w:tc>
          <w:tcPr>
            <w:tcW w:w="634" w:type="pct"/>
            <w:tcBorders>
              <w:top w:val="nil"/>
              <w:left w:val="nil"/>
              <w:bottom w:val="nil"/>
              <w:right w:val="nil"/>
            </w:tcBorders>
            <w:shd w:val="clear" w:color="000000" w:fill="D9D9D9"/>
            <w:noWrap/>
            <w:vAlign w:val="bottom"/>
            <w:hideMark/>
          </w:tcPr>
          <w:p w14:paraId="0F5F0E06" w14:textId="2B573C2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w:t>
            </w:r>
          </w:p>
        </w:tc>
        <w:tc>
          <w:tcPr>
            <w:tcW w:w="563" w:type="pct"/>
            <w:tcBorders>
              <w:top w:val="nil"/>
              <w:left w:val="nil"/>
              <w:bottom w:val="nil"/>
              <w:right w:val="nil"/>
            </w:tcBorders>
            <w:shd w:val="clear" w:color="000000" w:fill="D9D9D9"/>
            <w:noWrap/>
            <w:vAlign w:val="bottom"/>
            <w:hideMark/>
          </w:tcPr>
          <w:p w14:paraId="4CA9C7C8" w14:textId="7E04BE7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221</w:t>
            </w:r>
          </w:p>
        </w:tc>
        <w:tc>
          <w:tcPr>
            <w:tcW w:w="563" w:type="pct"/>
            <w:tcBorders>
              <w:top w:val="nil"/>
              <w:left w:val="nil"/>
              <w:bottom w:val="nil"/>
              <w:right w:val="nil"/>
            </w:tcBorders>
            <w:shd w:val="clear" w:color="000000" w:fill="D9D9D9"/>
            <w:noWrap/>
            <w:vAlign w:val="bottom"/>
            <w:hideMark/>
          </w:tcPr>
          <w:p w14:paraId="28622810" w14:textId="2BA34A3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r>
      <w:tr w:rsidR="005A4AA5" w:rsidRPr="003856E1" w14:paraId="4B9A4C2E" w14:textId="77777777" w:rsidTr="009019AB">
        <w:trPr>
          <w:trHeight w:val="286"/>
        </w:trPr>
        <w:tc>
          <w:tcPr>
            <w:tcW w:w="507" w:type="pct"/>
            <w:tcBorders>
              <w:top w:val="nil"/>
              <w:left w:val="nil"/>
              <w:bottom w:val="nil"/>
              <w:right w:val="nil"/>
            </w:tcBorders>
            <w:shd w:val="clear" w:color="000000" w:fill="FFFFFF"/>
            <w:noWrap/>
            <w:vAlign w:val="bottom"/>
            <w:hideMark/>
          </w:tcPr>
          <w:p w14:paraId="342DCB2C"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34882E6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199</w:t>
            </w:r>
          </w:p>
        </w:tc>
        <w:tc>
          <w:tcPr>
            <w:tcW w:w="563" w:type="pct"/>
            <w:tcBorders>
              <w:top w:val="nil"/>
              <w:left w:val="nil"/>
              <w:bottom w:val="nil"/>
              <w:right w:val="nil"/>
            </w:tcBorders>
            <w:shd w:val="clear" w:color="000000" w:fill="FFFFFF"/>
            <w:noWrap/>
            <w:vAlign w:val="bottom"/>
            <w:hideMark/>
          </w:tcPr>
          <w:p w14:paraId="10431B6A" w14:textId="3C63FA3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563" w:type="pct"/>
            <w:tcBorders>
              <w:top w:val="nil"/>
              <w:left w:val="nil"/>
              <w:bottom w:val="nil"/>
              <w:right w:val="nil"/>
            </w:tcBorders>
            <w:shd w:val="clear" w:color="000000" w:fill="FFFFFF"/>
            <w:noWrap/>
            <w:vAlign w:val="bottom"/>
            <w:hideMark/>
          </w:tcPr>
          <w:p w14:paraId="797F6162" w14:textId="55E8F11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6C7EF6E" w14:textId="135A3B8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FFFFFF"/>
            <w:noWrap/>
            <w:vAlign w:val="bottom"/>
            <w:hideMark/>
          </w:tcPr>
          <w:p w14:paraId="5F390821" w14:textId="474703CE"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w:t>
            </w:r>
          </w:p>
        </w:tc>
        <w:tc>
          <w:tcPr>
            <w:tcW w:w="634" w:type="pct"/>
            <w:tcBorders>
              <w:top w:val="nil"/>
              <w:left w:val="nil"/>
              <w:bottom w:val="nil"/>
              <w:right w:val="nil"/>
            </w:tcBorders>
            <w:shd w:val="clear" w:color="000000" w:fill="FFFFFF"/>
            <w:noWrap/>
            <w:vAlign w:val="bottom"/>
            <w:hideMark/>
          </w:tcPr>
          <w:p w14:paraId="29F9CA88" w14:textId="1AFA32D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106</w:t>
            </w:r>
          </w:p>
        </w:tc>
        <w:tc>
          <w:tcPr>
            <w:tcW w:w="563" w:type="pct"/>
            <w:tcBorders>
              <w:top w:val="nil"/>
              <w:left w:val="nil"/>
              <w:bottom w:val="nil"/>
              <w:right w:val="nil"/>
            </w:tcBorders>
            <w:shd w:val="clear" w:color="000000" w:fill="FFFFFF"/>
            <w:noWrap/>
            <w:vAlign w:val="bottom"/>
            <w:hideMark/>
          </w:tcPr>
          <w:p w14:paraId="6EDB9680" w14:textId="09BAB20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239</w:t>
            </w:r>
          </w:p>
        </w:tc>
        <w:tc>
          <w:tcPr>
            <w:tcW w:w="563" w:type="pct"/>
            <w:tcBorders>
              <w:top w:val="nil"/>
              <w:left w:val="nil"/>
              <w:bottom w:val="nil"/>
              <w:right w:val="nil"/>
            </w:tcBorders>
            <w:shd w:val="clear" w:color="000000" w:fill="FFFFFF"/>
            <w:noWrap/>
            <w:vAlign w:val="bottom"/>
            <w:hideMark/>
          </w:tcPr>
          <w:p w14:paraId="79299732" w14:textId="511634FE"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r>
      <w:tr w:rsidR="005A4AA5" w:rsidRPr="003856E1" w14:paraId="588A8B85" w14:textId="77777777" w:rsidTr="009019AB">
        <w:trPr>
          <w:trHeight w:val="286"/>
        </w:trPr>
        <w:tc>
          <w:tcPr>
            <w:tcW w:w="507" w:type="pct"/>
            <w:tcBorders>
              <w:top w:val="nil"/>
              <w:left w:val="nil"/>
              <w:bottom w:val="nil"/>
              <w:right w:val="nil"/>
            </w:tcBorders>
            <w:shd w:val="clear" w:color="000000" w:fill="D9D9D9"/>
            <w:noWrap/>
            <w:vAlign w:val="bottom"/>
            <w:hideMark/>
          </w:tcPr>
          <w:p w14:paraId="796953A7"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64B7B05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w:t>
            </w:r>
          </w:p>
        </w:tc>
        <w:tc>
          <w:tcPr>
            <w:tcW w:w="563" w:type="pct"/>
            <w:tcBorders>
              <w:top w:val="nil"/>
              <w:left w:val="nil"/>
              <w:bottom w:val="nil"/>
              <w:right w:val="nil"/>
            </w:tcBorders>
            <w:shd w:val="clear" w:color="000000" w:fill="D9D9D9"/>
            <w:noWrap/>
            <w:vAlign w:val="bottom"/>
            <w:hideMark/>
          </w:tcPr>
          <w:p w14:paraId="204BB0CB" w14:textId="7CC2C0D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w:t>
            </w:r>
          </w:p>
        </w:tc>
        <w:tc>
          <w:tcPr>
            <w:tcW w:w="563" w:type="pct"/>
            <w:tcBorders>
              <w:top w:val="nil"/>
              <w:left w:val="nil"/>
              <w:bottom w:val="nil"/>
              <w:right w:val="nil"/>
            </w:tcBorders>
            <w:shd w:val="clear" w:color="000000" w:fill="D9D9D9"/>
            <w:noWrap/>
            <w:vAlign w:val="bottom"/>
            <w:hideMark/>
          </w:tcPr>
          <w:p w14:paraId="12CA1572" w14:textId="0BA1467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6DA564A4" w14:textId="189E537E"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563" w:type="pct"/>
            <w:tcBorders>
              <w:top w:val="nil"/>
              <w:left w:val="nil"/>
              <w:bottom w:val="nil"/>
              <w:right w:val="nil"/>
            </w:tcBorders>
            <w:shd w:val="clear" w:color="000000" w:fill="D9D9D9"/>
            <w:noWrap/>
            <w:vAlign w:val="bottom"/>
            <w:hideMark/>
          </w:tcPr>
          <w:p w14:paraId="7D12EA8D" w14:textId="4D2673A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w:t>
            </w:r>
          </w:p>
        </w:tc>
        <w:tc>
          <w:tcPr>
            <w:tcW w:w="634" w:type="pct"/>
            <w:tcBorders>
              <w:top w:val="nil"/>
              <w:left w:val="nil"/>
              <w:bottom w:val="nil"/>
              <w:right w:val="nil"/>
            </w:tcBorders>
            <w:shd w:val="clear" w:color="000000" w:fill="D9D9D9"/>
            <w:noWrap/>
            <w:vAlign w:val="bottom"/>
            <w:hideMark/>
          </w:tcPr>
          <w:p w14:paraId="59BD108B" w14:textId="0A686CF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w:t>
            </w:r>
          </w:p>
        </w:tc>
        <w:tc>
          <w:tcPr>
            <w:tcW w:w="563" w:type="pct"/>
            <w:tcBorders>
              <w:top w:val="nil"/>
              <w:left w:val="nil"/>
              <w:bottom w:val="nil"/>
              <w:right w:val="nil"/>
            </w:tcBorders>
            <w:shd w:val="clear" w:color="000000" w:fill="D9D9D9"/>
            <w:noWrap/>
            <w:vAlign w:val="bottom"/>
            <w:hideMark/>
          </w:tcPr>
          <w:p w14:paraId="45307EEF" w14:textId="3543673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289</w:t>
            </w:r>
          </w:p>
        </w:tc>
        <w:tc>
          <w:tcPr>
            <w:tcW w:w="563" w:type="pct"/>
            <w:tcBorders>
              <w:top w:val="nil"/>
              <w:left w:val="nil"/>
              <w:bottom w:val="nil"/>
              <w:right w:val="nil"/>
            </w:tcBorders>
            <w:shd w:val="clear" w:color="000000" w:fill="D9D9D9"/>
            <w:noWrap/>
            <w:vAlign w:val="bottom"/>
            <w:hideMark/>
          </w:tcPr>
          <w:p w14:paraId="708279E0" w14:textId="79ECF7E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w:t>
            </w:r>
          </w:p>
        </w:tc>
      </w:tr>
      <w:tr w:rsidR="005A4AA5" w:rsidRPr="003856E1" w14:paraId="2EF83E3C" w14:textId="77777777" w:rsidTr="009019AB">
        <w:trPr>
          <w:trHeight w:val="286"/>
        </w:trPr>
        <w:tc>
          <w:tcPr>
            <w:tcW w:w="507" w:type="pct"/>
            <w:tcBorders>
              <w:top w:val="nil"/>
              <w:left w:val="nil"/>
              <w:bottom w:val="nil"/>
              <w:right w:val="nil"/>
            </w:tcBorders>
            <w:shd w:val="clear" w:color="000000" w:fill="FFFFFF"/>
            <w:noWrap/>
            <w:vAlign w:val="bottom"/>
            <w:hideMark/>
          </w:tcPr>
          <w:p w14:paraId="561764FA"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704C660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w:t>
            </w:r>
          </w:p>
        </w:tc>
        <w:tc>
          <w:tcPr>
            <w:tcW w:w="563" w:type="pct"/>
            <w:tcBorders>
              <w:top w:val="nil"/>
              <w:left w:val="nil"/>
              <w:bottom w:val="nil"/>
              <w:right w:val="nil"/>
            </w:tcBorders>
            <w:shd w:val="clear" w:color="000000" w:fill="FFFFFF"/>
            <w:noWrap/>
            <w:vAlign w:val="bottom"/>
            <w:hideMark/>
          </w:tcPr>
          <w:p w14:paraId="6DF493C3" w14:textId="50B5653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w:t>
            </w:r>
          </w:p>
        </w:tc>
        <w:tc>
          <w:tcPr>
            <w:tcW w:w="563" w:type="pct"/>
            <w:tcBorders>
              <w:top w:val="nil"/>
              <w:left w:val="nil"/>
              <w:bottom w:val="nil"/>
              <w:right w:val="nil"/>
            </w:tcBorders>
            <w:shd w:val="clear" w:color="000000" w:fill="FFFFFF"/>
            <w:noWrap/>
            <w:vAlign w:val="bottom"/>
            <w:hideMark/>
          </w:tcPr>
          <w:p w14:paraId="5AD59015" w14:textId="519A6DD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FFFFFF"/>
            <w:noWrap/>
            <w:vAlign w:val="bottom"/>
            <w:hideMark/>
          </w:tcPr>
          <w:p w14:paraId="4E05535D" w14:textId="6C6AF1C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3D5BF98B" w14:textId="0B447D3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w:t>
            </w:r>
          </w:p>
        </w:tc>
        <w:tc>
          <w:tcPr>
            <w:tcW w:w="634" w:type="pct"/>
            <w:tcBorders>
              <w:top w:val="nil"/>
              <w:left w:val="nil"/>
              <w:bottom w:val="nil"/>
              <w:right w:val="nil"/>
            </w:tcBorders>
            <w:shd w:val="clear" w:color="000000" w:fill="FFFFFF"/>
            <w:noWrap/>
            <w:vAlign w:val="bottom"/>
            <w:hideMark/>
          </w:tcPr>
          <w:p w14:paraId="0C810C69" w14:textId="443131B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116</w:t>
            </w:r>
          </w:p>
        </w:tc>
        <w:tc>
          <w:tcPr>
            <w:tcW w:w="563" w:type="pct"/>
            <w:tcBorders>
              <w:top w:val="nil"/>
              <w:left w:val="nil"/>
              <w:bottom w:val="nil"/>
              <w:right w:val="nil"/>
            </w:tcBorders>
            <w:shd w:val="clear" w:color="000000" w:fill="FFFFFF"/>
            <w:noWrap/>
            <w:vAlign w:val="bottom"/>
            <w:hideMark/>
          </w:tcPr>
          <w:p w14:paraId="4DC5D37D" w14:textId="4E2A17E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284</w:t>
            </w:r>
          </w:p>
        </w:tc>
        <w:tc>
          <w:tcPr>
            <w:tcW w:w="563" w:type="pct"/>
            <w:tcBorders>
              <w:top w:val="nil"/>
              <w:left w:val="nil"/>
              <w:bottom w:val="nil"/>
              <w:right w:val="nil"/>
            </w:tcBorders>
            <w:shd w:val="clear" w:color="000000" w:fill="FFFFFF"/>
            <w:noWrap/>
            <w:vAlign w:val="bottom"/>
            <w:hideMark/>
          </w:tcPr>
          <w:p w14:paraId="394F36DB" w14:textId="26211FB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r>
      <w:tr w:rsidR="005A4AA5" w:rsidRPr="003856E1" w14:paraId="02734121" w14:textId="77777777" w:rsidTr="009019AB">
        <w:trPr>
          <w:trHeight w:val="286"/>
        </w:trPr>
        <w:tc>
          <w:tcPr>
            <w:tcW w:w="507" w:type="pct"/>
            <w:tcBorders>
              <w:top w:val="nil"/>
              <w:left w:val="nil"/>
              <w:bottom w:val="nil"/>
              <w:right w:val="nil"/>
            </w:tcBorders>
            <w:shd w:val="clear" w:color="000000" w:fill="D9D9D9"/>
            <w:noWrap/>
            <w:vAlign w:val="bottom"/>
            <w:hideMark/>
          </w:tcPr>
          <w:p w14:paraId="04785300"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0032623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c>
          <w:tcPr>
            <w:tcW w:w="563" w:type="pct"/>
            <w:tcBorders>
              <w:top w:val="nil"/>
              <w:left w:val="nil"/>
              <w:bottom w:val="nil"/>
              <w:right w:val="nil"/>
            </w:tcBorders>
            <w:shd w:val="clear" w:color="000000" w:fill="D9D9D9"/>
            <w:noWrap/>
            <w:vAlign w:val="bottom"/>
            <w:hideMark/>
          </w:tcPr>
          <w:p w14:paraId="1605AC62" w14:textId="5B505E0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150</w:t>
            </w:r>
          </w:p>
        </w:tc>
        <w:tc>
          <w:tcPr>
            <w:tcW w:w="563" w:type="pct"/>
            <w:tcBorders>
              <w:top w:val="nil"/>
              <w:left w:val="nil"/>
              <w:bottom w:val="nil"/>
              <w:right w:val="nil"/>
            </w:tcBorders>
            <w:shd w:val="clear" w:color="000000" w:fill="D9D9D9"/>
            <w:noWrap/>
            <w:vAlign w:val="bottom"/>
            <w:hideMark/>
          </w:tcPr>
          <w:p w14:paraId="72B2EAFD" w14:textId="1DCDBBE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D9D9D9"/>
            <w:noWrap/>
            <w:vAlign w:val="bottom"/>
            <w:hideMark/>
          </w:tcPr>
          <w:p w14:paraId="54EDDF60" w14:textId="39CD530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D9D9D9"/>
            <w:noWrap/>
            <w:vAlign w:val="bottom"/>
            <w:hideMark/>
          </w:tcPr>
          <w:p w14:paraId="449F3C44" w14:textId="4530663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w:t>
            </w:r>
          </w:p>
        </w:tc>
        <w:tc>
          <w:tcPr>
            <w:tcW w:w="634" w:type="pct"/>
            <w:tcBorders>
              <w:top w:val="nil"/>
              <w:left w:val="nil"/>
              <w:bottom w:val="nil"/>
              <w:right w:val="nil"/>
            </w:tcBorders>
            <w:shd w:val="clear" w:color="000000" w:fill="D9D9D9"/>
            <w:noWrap/>
            <w:vAlign w:val="bottom"/>
            <w:hideMark/>
          </w:tcPr>
          <w:p w14:paraId="2BD7E71A" w14:textId="206173E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116</w:t>
            </w:r>
          </w:p>
        </w:tc>
        <w:tc>
          <w:tcPr>
            <w:tcW w:w="563" w:type="pct"/>
            <w:tcBorders>
              <w:top w:val="nil"/>
              <w:left w:val="nil"/>
              <w:bottom w:val="nil"/>
              <w:right w:val="nil"/>
            </w:tcBorders>
            <w:shd w:val="clear" w:color="000000" w:fill="D9D9D9"/>
            <w:noWrap/>
            <w:vAlign w:val="bottom"/>
            <w:hideMark/>
          </w:tcPr>
          <w:p w14:paraId="14C9A797" w14:textId="5A759DB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254</w:t>
            </w:r>
          </w:p>
        </w:tc>
        <w:tc>
          <w:tcPr>
            <w:tcW w:w="563" w:type="pct"/>
            <w:tcBorders>
              <w:top w:val="nil"/>
              <w:left w:val="nil"/>
              <w:bottom w:val="nil"/>
              <w:right w:val="nil"/>
            </w:tcBorders>
            <w:shd w:val="clear" w:color="000000" w:fill="D9D9D9"/>
            <w:noWrap/>
            <w:vAlign w:val="bottom"/>
            <w:hideMark/>
          </w:tcPr>
          <w:p w14:paraId="172F08DA" w14:textId="229F573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r>
      <w:tr w:rsidR="005A4AA5" w:rsidRPr="003856E1" w14:paraId="63153052" w14:textId="77777777" w:rsidTr="009019AB">
        <w:trPr>
          <w:trHeight w:val="286"/>
        </w:trPr>
        <w:tc>
          <w:tcPr>
            <w:tcW w:w="507" w:type="pct"/>
            <w:tcBorders>
              <w:top w:val="nil"/>
              <w:left w:val="nil"/>
              <w:bottom w:val="nil"/>
              <w:right w:val="nil"/>
            </w:tcBorders>
            <w:shd w:val="clear" w:color="000000" w:fill="FFFFFF"/>
            <w:noWrap/>
            <w:vAlign w:val="bottom"/>
            <w:hideMark/>
          </w:tcPr>
          <w:p w14:paraId="1A964FBB"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7022F18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93</w:t>
            </w:r>
          </w:p>
        </w:tc>
        <w:tc>
          <w:tcPr>
            <w:tcW w:w="563" w:type="pct"/>
            <w:tcBorders>
              <w:top w:val="nil"/>
              <w:left w:val="nil"/>
              <w:bottom w:val="nil"/>
              <w:right w:val="nil"/>
            </w:tcBorders>
            <w:shd w:val="clear" w:color="000000" w:fill="FFFFFF"/>
            <w:noWrap/>
            <w:vAlign w:val="bottom"/>
            <w:hideMark/>
          </w:tcPr>
          <w:p w14:paraId="4D58E4F5" w14:textId="1117E7A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218</w:t>
            </w:r>
          </w:p>
        </w:tc>
        <w:tc>
          <w:tcPr>
            <w:tcW w:w="563" w:type="pct"/>
            <w:tcBorders>
              <w:top w:val="nil"/>
              <w:left w:val="nil"/>
              <w:bottom w:val="nil"/>
              <w:right w:val="nil"/>
            </w:tcBorders>
            <w:shd w:val="clear" w:color="000000" w:fill="FFFFFF"/>
            <w:noWrap/>
            <w:vAlign w:val="bottom"/>
            <w:hideMark/>
          </w:tcPr>
          <w:p w14:paraId="66546C1C" w14:textId="73380FC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634" w:type="pct"/>
            <w:tcBorders>
              <w:top w:val="nil"/>
              <w:left w:val="nil"/>
              <w:bottom w:val="nil"/>
              <w:right w:val="nil"/>
            </w:tcBorders>
            <w:shd w:val="clear" w:color="000000" w:fill="FFFFFF"/>
            <w:noWrap/>
            <w:vAlign w:val="bottom"/>
            <w:hideMark/>
          </w:tcPr>
          <w:p w14:paraId="4FC45798" w14:textId="3839D46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FFFFFF"/>
            <w:noWrap/>
            <w:vAlign w:val="bottom"/>
            <w:hideMark/>
          </w:tcPr>
          <w:p w14:paraId="3A6151DD" w14:textId="0F1D85AE"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w:t>
            </w:r>
          </w:p>
        </w:tc>
        <w:tc>
          <w:tcPr>
            <w:tcW w:w="634" w:type="pct"/>
            <w:tcBorders>
              <w:top w:val="nil"/>
              <w:left w:val="nil"/>
              <w:bottom w:val="nil"/>
              <w:right w:val="nil"/>
            </w:tcBorders>
            <w:shd w:val="clear" w:color="000000" w:fill="FFFFFF"/>
            <w:noWrap/>
            <w:vAlign w:val="bottom"/>
            <w:hideMark/>
          </w:tcPr>
          <w:p w14:paraId="428E577D" w14:textId="1FF0D63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w:t>
            </w:r>
          </w:p>
        </w:tc>
        <w:tc>
          <w:tcPr>
            <w:tcW w:w="563" w:type="pct"/>
            <w:tcBorders>
              <w:top w:val="nil"/>
              <w:left w:val="nil"/>
              <w:bottom w:val="nil"/>
              <w:right w:val="nil"/>
            </w:tcBorders>
            <w:shd w:val="clear" w:color="000000" w:fill="FFFFFF"/>
            <w:noWrap/>
            <w:vAlign w:val="bottom"/>
            <w:hideMark/>
          </w:tcPr>
          <w:p w14:paraId="69BF25D5" w14:textId="3E6A44F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338</w:t>
            </w:r>
          </w:p>
        </w:tc>
        <w:tc>
          <w:tcPr>
            <w:tcW w:w="563" w:type="pct"/>
            <w:tcBorders>
              <w:top w:val="nil"/>
              <w:left w:val="nil"/>
              <w:bottom w:val="nil"/>
              <w:right w:val="nil"/>
            </w:tcBorders>
            <w:shd w:val="clear" w:color="000000" w:fill="FFFFFF"/>
            <w:noWrap/>
            <w:vAlign w:val="bottom"/>
            <w:hideMark/>
          </w:tcPr>
          <w:p w14:paraId="651B4AE5" w14:textId="352A69B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r>
      <w:tr w:rsidR="005A4AA5" w:rsidRPr="003856E1" w14:paraId="0AF1BD2B" w14:textId="77777777" w:rsidTr="009019AB">
        <w:trPr>
          <w:trHeight w:val="286"/>
        </w:trPr>
        <w:tc>
          <w:tcPr>
            <w:tcW w:w="507" w:type="pct"/>
            <w:tcBorders>
              <w:top w:val="nil"/>
              <w:left w:val="nil"/>
              <w:bottom w:val="nil"/>
              <w:right w:val="nil"/>
            </w:tcBorders>
            <w:shd w:val="clear" w:color="000000" w:fill="D9D9D9"/>
            <w:noWrap/>
            <w:vAlign w:val="bottom"/>
            <w:hideMark/>
          </w:tcPr>
          <w:p w14:paraId="3EEBA0AA"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42CE2DD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c>
          <w:tcPr>
            <w:tcW w:w="563" w:type="pct"/>
            <w:tcBorders>
              <w:top w:val="nil"/>
              <w:left w:val="nil"/>
              <w:bottom w:val="nil"/>
              <w:right w:val="nil"/>
            </w:tcBorders>
            <w:shd w:val="clear" w:color="000000" w:fill="D9D9D9"/>
            <w:noWrap/>
            <w:vAlign w:val="bottom"/>
            <w:hideMark/>
          </w:tcPr>
          <w:p w14:paraId="66C44C42" w14:textId="7B55C69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264</w:t>
            </w:r>
          </w:p>
        </w:tc>
        <w:tc>
          <w:tcPr>
            <w:tcW w:w="563" w:type="pct"/>
            <w:tcBorders>
              <w:top w:val="nil"/>
              <w:left w:val="nil"/>
              <w:bottom w:val="nil"/>
              <w:right w:val="nil"/>
            </w:tcBorders>
            <w:shd w:val="clear" w:color="000000" w:fill="D9D9D9"/>
            <w:noWrap/>
            <w:vAlign w:val="bottom"/>
            <w:hideMark/>
          </w:tcPr>
          <w:p w14:paraId="13AE691B" w14:textId="26B769D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634" w:type="pct"/>
            <w:tcBorders>
              <w:top w:val="nil"/>
              <w:left w:val="nil"/>
              <w:bottom w:val="nil"/>
              <w:right w:val="nil"/>
            </w:tcBorders>
            <w:shd w:val="clear" w:color="000000" w:fill="D9D9D9"/>
            <w:noWrap/>
            <w:vAlign w:val="bottom"/>
            <w:hideMark/>
          </w:tcPr>
          <w:p w14:paraId="2502DE38" w14:textId="29D7122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D9D9D9"/>
            <w:noWrap/>
            <w:vAlign w:val="bottom"/>
            <w:hideMark/>
          </w:tcPr>
          <w:p w14:paraId="7A13C0AA" w14:textId="412F922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192</w:t>
            </w:r>
          </w:p>
        </w:tc>
        <w:tc>
          <w:tcPr>
            <w:tcW w:w="634" w:type="pct"/>
            <w:tcBorders>
              <w:top w:val="nil"/>
              <w:left w:val="nil"/>
              <w:bottom w:val="nil"/>
              <w:right w:val="nil"/>
            </w:tcBorders>
            <w:shd w:val="clear" w:color="000000" w:fill="D9D9D9"/>
            <w:noWrap/>
            <w:vAlign w:val="bottom"/>
            <w:hideMark/>
          </w:tcPr>
          <w:p w14:paraId="62D32E0B" w14:textId="12A4171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w:t>
            </w:r>
          </w:p>
        </w:tc>
        <w:tc>
          <w:tcPr>
            <w:tcW w:w="563" w:type="pct"/>
            <w:tcBorders>
              <w:top w:val="nil"/>
              <w:left w:val="nil"/>
              <w:bottom w:val="nil"/>
              <w:right w:val="nil"/>
            </w:tcBorders>
            <w:shd w:val="clear" w:color="000000" w:fill="D9D9D9"/>
            <w:noWrap/>
            <w:vAlign w:val="bottom"/>
            <w:hideMark/>
          </w:tcPr>
          <w:p w14:paraId="5A9A589A" w14:textId="60ADEDC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365</w:t>
            </w:r>
          </w:p>
        </w:tc>
        <w:tc>
          <w:tcPr>
            <w:tcW w:w="563" w:type="pct"/>
            <w:tcBorders>
              <w:top w:val="nil"/>
              <w:left w:val="nil"/>
              <w:bottom w:val="nil"/>
              <w:right w:val="nil"/>
            </w:tcBorders>
            <w:shd w:val="clear" w:color="000000" w:fill="D9D9D9"/>
            <w:noWrap/>
            <w:vAlign w:val="bottom"/>
            <w:hideMark/>
          </w:tcPr>
          <w:p w14:paraId="6E45E868" w14:textId="78DDD33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r>
      <w:tr w:rsidR="005A4AA5" w:rsidRPr="003856E1" w14:paraId="732F0EFA" w14:textId="77777777" w:rsidTr="009019AB">
        <w:trPr>
          <w:trHeight w:val="286"/>
        </w:trPr>
        <w:tc>
          <w:tcPr>
            <w:tcW w:w="507" w:type="pct"/>
            <w:tcBorders>
              <w:top w:val="nil"/>
              <w:left w:val="nil"/>
              <w:bottom w:val="nil"/>
              <w:right w:val="nil"/>
            </w:tcBorders>
            <w:shd w:val="clear" w:color="000000" w:fill="FFFFFF"/>
            <w:noWrap/>
            <w:vAlign w:val="bottom"/>
            <w:hideMark/>
          </w:tcPr>
          <w:p w14:paraId="76F2D6EF"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5B4E85C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c>
          <w:tcPr>
            <w:tcW w:w="563" w:type="pct"/>
            <w:tcBorders>
              <w:top w:val="nil"/>
              <w:left w:val="nil"/>
              <w:bottom w:val="nil"/>
              <w:right w:val="nil"/>
            </w:tcBorders>
            <w:shd w:val="clear" w:color="000000" w:fill="FFFFFF"/>
            <w:noWrap/>
            <w:vAlign w:val="bottom"/>
            <w:hideMark/>
          </w:tcPr>
          <w:p w14:paraId="12BCA29B" w14:textId="53A45A6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255</w:t>
            </w:r>
          </w:p>
        </w:tc>
        <w:tc>
          <w:tcPr>
            <w:tcW w:w="563" w:type="pct"/>
            <w:tcBorders>
              <w:top w:val="nil"/>
              <w:left w:val="nil"/>
              <w:bottom w:val="nil"/>
              <w:right w:val="nil"/>
            </w:tcBorders>
            <w:shd w:val="clear" w:color="000000" w:fill="FFFFFF"/>
            <w:noWrap/>
            <w:vAlign w:val="bottom"/>
            <w:hideMark/>
          </w:tcPr>
          <w:p w14:paraId="69B6C203" w14:textId="7336CB7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634" w:type="pct"/>
            <w:tcBorders>
              <w:top w:val="nil"/>
              <w:left w:val="nil"/>
              <w:bottom w:val="nil"/>
              <w:right w:val="nil"/>
            </w:tcBorders>
            <w:shd w:val="clear" w:color="000000" w:fill="FFFFFF"/>
            <w:noWrap/>
            <w:vAlign w:val="bottom"/>
            <w:hideMark/>
          </w:tcPr>
          <w:p w14:paraId="233DE5A7" w14:textId="5CEEF58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563" w:type="pct"/>
            <w:tcBorders>
              <w:top w:val="nil"/>
              <w:left w:val="nil"/>
              <w:bottom w:val="nil"/>
              <w:right w:val="nil"/>
            </w:tcBorders>
            <w:shd w:val="clear" w:color="000000" w:fill="FFFFFF"/>
            <w:noWrap/>
            <w:vAlign w:val="bottom"/>
            <w:hideMark/>
          </w:tcPr>
          <w:p w14:paraId="189FF51D" w14:textId="7D8A5EF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183</w:t>
            </w:r>
          </w:p>
        </w:tc>
        <w:tc>
          <w:tcPr>
            <w:tcW w:w="634" w:type="pct"/>
            <w:tcBorders>
              <w:top w:val="nil"/>
              <w:left w:val="nil"/>
              <w:bottom w:val="nil"/>
              <w:right w:val="nil"/>
            </w:tcBorders>
            <w:shd w:val="clear" w:color="000000" w:fill="FFFFFF"/>
            <w:noWrap/>
            <w:vAlign w:val="bottom"/>
            <w:hideMark/>
          </w:tcPr>
          <w:p w14:paraId="4B8B0AEA" w14:textId="4D88380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w:t>
            </w:r>
          </w:p>
        </w:tc>
        <w:tc>
          <w:tcPr>
            <w:tcW w:w="563" w:type="pct"/>
            <w:tcBorders>
              <w:top w:val="nil"/>
              <w:left w:val="nil"/>
              <w:bottom w:val="nil"/>
              <w:right w:val="nil"/>
            </w:tcBorders>
            <w:shd w:val="clear" w:color="000000" w:fill="FFFFFF"/>
            <w:noWrap/>
            <w:vAlign w:val="bottom"/>
            <w:hideMark/>
          </w:tcPr>
          <w:p w14:paraId="302E8162" w14:textId="47CEF80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362</w:t>
            </w:r>
          </w:p>
        </w:tc>
        <w:tc>
          <w:tcPr>
            <w:tcW w:w="563" w:type="pct"/>
            <w:tcBorders>
              <w:top w:val="nil"/>
              <w:left w:val="nil"/>
              <w:bottom w:val="nil"/>
              <w:right w:val="nil"/>
            </w:tcBorders>
            <w:shd w:val="clear" w:color="000000" w:fill="FFFFFF"/>
            <w:noWrap/>
            <w:vAlign w:val="bottom"/>
            <w:hideMark/>
          </w:tcPr>
          <w:p w14:paraId="0326664B" w14:textId="43E2662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r>
      <w:tr w:rsidR="005A4AA5" w:rsidRPr="003856E1" w14:paraId="7729EA45" w14:textId="77777777" w:rsidTr="009019AB">
        <w:trPr>
          <w:trHeight w:val="286"/>
        </w:trPr>
        <w:tc>
          <w:tcPr>
            <w:tcW w:w="507" w:type="pct"/>
            <w:tcBorders>
              <w:top w:val="nil"/>
              <w:left w:val="nil"/>
              <w:bottom w:val="nil"/>
              <w:right w:val="nil"/>
            </w:tcBorders>
            <w:shd w:val="clear" w:color="000000" w:fill="D9D9D9"/>
            <w:noWrap/>
            <w:vAlign w:val="bottom"/>
            <w:hideMark/>
          </w:tcPr>
          <w:p w14:paraId="6F5E94D1"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2764202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D9D9D9"/>
            <w:noWrap/>
            <w:vAlign w:val="bottom"/>
            <w:hideMark/>
          </w:tcPr>
          <w:p w14:paraId="3AB63196" w14:textId="7D76132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w:t>
            </w:r>
          </w:p>
        </w:tc>
        <w:tc>
          <w:tcPr>
            <w:tcW w:w="563" w:type="pct"/>
            <w:tcBorders>
              <w:top w:val="nil"/>
              <w:left w:val="nil"/>
              <w:bottom w:val="nil"/>
              <w:right w:val="nil"/>
            </w:tcBorders>
            <w:shd w:val="clear" w:color="000000" w:fill="D9D9D9"/>
            <w:noWrap/>
            <w:vAlign w:val="bottom"/>
            <w:hideMark/>
          </w:tcPr>
          <w:p w14:paraId="7A991E1B" w14:textId="17E1EFB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634" w:type="pct"/>
            <w:tcBorders>
              <w:top w:val="nil"/>
              <w:left w:val="nil"/>
              <w:bottom w:val="nil"/>
              <w:right w:val="nil"/>
            </w:tcBorders>
            <w:shd w:val="clear" w:color="000000" w:fill="D9D9D9"/>
            <w:noWrap/>
            <w:vAlign w:val="bottom"/>
            <w:hideMark/>
          </w:tcPr>
          <w:p w14:paraId="5F24F11C" w14:textId="45C75CC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563" w:type="pct"/>
            <w:tcBorders>
              <w:top w:val="nil"/>
              <w:left w:val="nil"/>
              <w:bottom w:val="nil"/>
              <w:right w:val="nil"/>
            </w:tcBorders>
            <w:shd w:val="clear" w:color="000000" w:fill="D9D9D9"/>
            <w:noWrap/>
            <w:vAlign w:val="bottom"/>
            <w:hideMark/>
          </w:tcPr>
          <w:p w14:paraId="2742B064" w14:textId="6EA9DE3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w:t>
            </w:r>
          </w:p>
        </w:tc>
        <w:tc>
          <w:tcPr>
            <w:tcW w:w="634" w:type="pct"/>
            <w:tcBorders>
              <w:top w:val="nil"/>
              <w:left w:val="nil"/>
              <w:bottom w:val="nil"/>
              <w:right w:val="nil"/>
            </w:tcBorders>
            <w:shd w:val="clear" w:color="000000" w:fill="D9D9D9"/>
            <w:noWrap/>
            <w:vAlign w:val="bottom"/>
            <w:hideMark/>
          </w:tcPr>
          <w:p w14:paraId="4475B169" w14:textId="6BDC0C9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w:t>
            </w:r>
          </w:p>
        </w:tc>
        <w:tc>
          <w:tcPr>
            <w:tcW w:w="563" w:type="pct"/>
            <w:tcBorders>
              <w:top w:val="nil"/>
              <w:left w:val="nil"/>
              <w:bottom w:val="nil"/>
              <w:right w:val="nil"/>
            </w:tcBorders>
            <w:shd w:val="clear" w:color="000000" w:fill="D9D9D9"/>
            <w:noWrap/>
            <w:vAlign w:val="bottom"/>
            <w:hideMark/>
          </w:tcPr>
          <w:p w14:paraId="7223F51D" w14:textId="45CD7D7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337</w:t>
            </w:r>
          </w:p>
        </w:tc>
        <w:tc>
          <w:tcPr>
            <w:tcW w:w="563" w:type="pct"/>
            <w:tcBorders>
              <w:top w:val="nil"/>
              <w:left w:val="nil"/>
              <w:bottom w:val="nil"/>
              <w:right w:val="nil"/>
            </w:tcBorders>
            <w:shd w:val="clear" w:color="000000" w:fill="D9D9D9"/>
            <w:noWrap/>
            <w:vAlign w:val="bottom"/>
            <w:hideMark/>
          </w:tcPr>
          <w:p w14:paraId="687F4FEB" w14:textId="7857244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r>
      <w:tr w:rsidR="005A4AA5" w:rsidRPr="003856E1" w14:paraId="66C673D2" w14:textId="77777777" w:rsidTr="009019AB">
        <w:trPr>
          <w:trHeight w:val="286"/>
        </w:trPr>
        <w:tc>
          <w:tcPr>
            <w:tcW w:w="507" w:type="pct"/>
            <w:tcBorders>
              <w:top w:val="nil"/>
              <w:left w:val="nil"/>
              <w:bottom w:val="nil"/>
              <w:right w:val="nil"/>
            </w:tcBorders>
            <w:shd w:val="clear" w:color="000000" w:fill="FFFFFF"/>
            <w:noWrap/>
            <w:vAlign w:val="bottom"/>
            <w:hideMark/>
          </w:tcPr>
          <w:p w14:paraId="1E0D5B98"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27C8CC0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FFFFFF"/>
            <w:noWrap/>
            <w:vAlign w:val="bottom"/>
            <w:hideMark/>
          </w:tcPr>
          <w:p w14:paraId="173F2768" w14:textId="356C8C4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210</w:t>
            </w:r>
          </w:p>
        </w:tc>
        <w:tc>
          <w:tcPr>
            <w:tcW w:w="563" w:type="pct"/>
            <w:tcBorders>
              <w:top w:val="nil"/>
              <w:left w:val="nil"/>
              <w:bottom w:val="nil"/>
              <w:right w:val="nil"/>
            </w:tcBorders>
            <w:shd w:val="clear" w:color="000000" w:fill="FFFFFF"/>
            <w:noWrap/>
            <w:vAlign w:val="bottom"/>
            <w:hideMark/>
          </w:tcPr>
          <w:p w14:paraId="6CD76C03" w14:textId="585B436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634" w:type="pct"/>
            <w:tcBorders>
              <w:top w:val="nil"/>
              <w:left w:val="nil"/>
              <w:bottom w:val="nil"/>
              <w:right w:val="nil"/>
            </w:tcBorders>
            <w:shd w:val="clear" w:color="000000" w:fill="FFFFFF"/>
            <w:noWrap/>
            <w:vAlign w:val="bottom"/>
            <w:hideMark/>
          </w:tcPr>
          <w:p w14:paraId="1F57B361" w14:textId="6773D19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FFFFFF"/>
            <w:noWrap/>
            <w:vAlign w:val="bottom"/>
            <w:hideMark/>
          </w:tcPr>
          <w:p w14:paraId="02894AE9" w14:textId="42FE557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w:t>
            </w:r>
          </w:p>
        </w:tc>
        <w:tc>
          <w:tcPr>
            <w:tcW w:w="634" w:type="pct"/>
            <w:tcBorders>
              <w:top w:val="nil"/>
              <w:left w:val="nil"/>
              <w:bottom w:val="nil"/>
              <w:right w:val="nil"/>
            </w:tcBorders>
            <w:shd w:val="clear" w:color="000000" w:fill="FFFFFF"/>
            <w:noWrap/>
            <w:vAlign w:val="bottom"/>
            <w:hideMark/>
          </w:tcPr>
          <w:p w14:paraId="680B88BC" w14:textId="4700B50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w:t>
            </w:r>
          </w:p>
        </w:tc>
        <w:tc>
          <w:tcPr>
            <w:tcW w:w="563" w:type="pct"/>
            <w:tcBorders>
              <w:top w:val="nil"/>
              <w:left w:val="nil"/>
              <w:bottom w:val="nil"/>
              <w:right w:val="nil"/>
            </w:tcBorders>
            <w:shd w:val="clear" w:color="000000" w:fill="FFFFFF"/>
            <w:noWrap/>
            <w:vAlign w:val="bottom"/>
            <w:hideMark/>
          </w:tcPr>
          <w:p w14:paraId="1D898811" w14:textId="2BE0265E"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300</w:t>
            </w:r>
          </w:p>
        </w:tc>
        <w:tc>
          <w:tcPr>
            <w:tcW w:w="563" w:type="pct"/>
            <w:tcBorders>
              <w:top w:val="nil"/>
              <w:left w:val="nil"/>
              <w:bottom w:val="nil"/>
              <w:right w:val="nil"/>
            </w:tcBorders>
            <w:shd w:val="clear" w:color="000000" w:fill="FFFFFF"/>
            <w:noWrap/>
            <w:vAlign w:val="bottom"/>
            <w:hideMark/>
          </w:tcPr>
          <w:p w14:paraId="4035B0A5" w14:textId="3A56A90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w:t>
            </w:r>
          </w:p>
        </w:tc>
      </w:tr>
      <w:tr w:rsidR="005A4AA5" w:rsidRPr="003856E1" w14:paraId="04C92797" w14:textId="77777777" w:rsidTr="009019AB">
        <w:trPr>
          <w:trHeight w:val="286"/>
        </w:trPr>
        <w:tc>
          <w:tcPr>
            <w:tcW w:w="507" w:type="pct"/>
            <w:tcBorders>
              <w:top w:val="nil"/>
              <w:left w:val="nil"/>
              <w:bottom w:val="nil"/>
              <w:right w:val="nil"/>
            </w:tcBorders>
            <w:shd w:val="clear" w:color="000000" w:fill="D9D9D9"/>
            <w:noWrap/>
            <w:vAlign w:val="bottom"/>
            <w:hideMark/>
          </w:tcPr>
          <w:p w14:paraId="66561CDF"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76B3108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right w:val="nil"/>
            </w:tcBorders>
            <w:shd w:val="clear" w:color="000000" w:fill="D9D9D9"/>
            <w:noWrap/>
            <w:vAlign w:val="bottom"/>
            <w:hideMark/>
          </w:tcPr>
          <w:p w14:paraId="2E5B5352" w14:textId="64427EA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w:t>
            </w:r>
          </w:p>
        </w:tc>
        <w:tc>
          <w:tcPr>
            <w:tcW w:w="563" w:type="pct"/>
            <w:tcBorders>
              <w:top w:val="nil"/>
              <w:left w:val="nil"/>
              <w:bottom w:val="nil"/>
              <w:right w:val="nil"/>
            </w:tcBorders>
            <w:shd w:val="clear" w:color="000000" w:fill="D9D9D9"/>
            <w:noWrap/>
            <w:vAlign w:val="bottom"/>
            <w:hideMark/>
          </w:tcPr>
          <w:p w14:paraId="00982B63" w14:textId="0B9CA4F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w:t>
            </w:r>
          </w:p>
        </w:tc>
        <w:tc>
          <w:tcPr>
            <w:tcW w:w="634" w:type="pct"/>
            <w:tcBorders>
              <w:top w:val="nil"/>
              <w:left w:val="nil"/>
              <w:bottom w:val="nil"/>
              <w:right w:val="nil"/>
            </w:tcBorders>
            <w:shd w:val="clear" w:color="000000" w:fill="D9D9D9"/>
            <w:noWrap/>
            <w:vAlign w:val="bottom"/>
            <w:hideMark/>
          </w:tcPr>
          <w:p w14:paraId="68C52A16" w14:textId="642C789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D9D9D9"/>
            <w:noWrap/>
            <w:vAlign w:val="bottom"/>
            <w:hideMark/>
          </w:tcPr>
          <w:p w14:paraId="6EEC85E0" w14:textId="6F6CF6A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w:t>
            </w:r>
          </w:p>
        </w:tc>
        <w:tc>
          <w:tcPr>
            <w:tcW w:w="634" w:type="pct"/>
            <w:tcBorders>
              <w:top w:val="nil"/>
              <w:left w:val="nil"/>
              <w:bottom w:val="nil"/>
              <w:right w:val="nil"/>
            </w:tcBorders>
            <w:shd w:val="clear" w:color="000000" w:fill="D9D9D9"/>
            <w:noWrap/>
            <w:vAlign w:val="bottom"/>
            <w:hideMark/>
          </w:tcPr>
          <w:p w14:paraId="02D8DFA9" w14:textId="2EAA49B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c>
          <w:tcPr>
            <w:tcW w:w="563" w:type="pct"/>
            <w:tcBorders>
              <w:top w:val="nil"/>
              <w:left w:val="nil"/>
              <w:bottom w:val="nil"/>
              <w:right w:val="nil"/>
            </w:tcBorders>
            <w:shd w:val="clear" w:color="000000" w:fill="D9D9D9"/>
            <w:noWrap/>
            <w:vAlign w:val="bottom"/>
            <w:hideMark/>
          </w:tcPr>
          <w:p w14:paraId="5508FE7B" w14:textId="22FC0A7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223</w:t>
            </w:r>
          </w:p>
        </w:tc>
        <w:tc>
          <w:tcPr>
            <w:tcW w:w="563" w:type="pct"/>
            <w:tcBorders>
              <w:top w:val="nil"/>
              <w:left w:val="nil"/>
              <w:bottom w:val="nil"/>
              <w:right w:val="nil"/>
            </w:tcBorders>
            <w:shd w:val="clear" w:color="000000" w:fill="D9D9D9"/>
            <w:noWrap/>
            <w:vAlign w:val="bottom"/>
            <w:hideMark/>
          </w:tcPr>
          <w:p w14:paraId="55179558" w14:textId="05DC410D"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r>
      <w:tr w:rsidR="005A4AA5" w:rsidRPr="003856E1" w14:paraId="1510637A" w14:textId="77777777" w:rsidTr="009019AB">
        <w:trPr>
          <w:trHeight w:val="286"/>
        </w:trPr>
        <w:tc>
          <w:tcPr>
            <w:tcW w:w="507" w:type="pct"/>
            <w:tcBorders>
              <w:top w:val="nil"/>
              <w:left w:val="nil"/>
              <w:bottom w:val="nil"/>
              <w:right w:val="nil"/>
            </w:tcBorders>
            <w:shd w:val="clear" w:color="000000" w:fill="FFFFFF"/>
            <w:noWrap/>
            <w:vAlign w:val="bottom"/>
            <w:hideMark/>
          </w:tcPr>
          <w:p w14:paraId="34007E6F"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4E700A4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FFFFFF"/>
            <w:noWrap/>
            <w:vAlign w:val="bottom"/>
            <w:hideMark/>
          </w:tcPr>
          <w:p w14:paraId="065850EE" w14:textId="503FC5D8"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w:t>
            </w:r>
          </w:p>
        </w:tc>
        <w:tc>
          <w:tcPr>
            <w:tcW w:w="563" w:type="pct"/>
            <w:tcBorders>
              <w:top w:val="nil"/>
              <w:left w:val="nil"/>
              <w:bottom w:val="nil"/>
              <w:right w:val="nil"/>
            </w:tcBorders>
            <w:shd w:val="clear" w:color="000000" w:fill="FFFFFF"/>
            <w:noWrap/>
            <w:vAlign w:val="bottom"/>
            <w:hideMark/>
          </w:tcPr>
          <w:p w14:paraId="05255DD5" w14:textId="4361217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c>
          <w:tcPr>
            <w:tcW w:w="634" w:type="pct"/>
            <w:tcBorders>
              <w:top w:val="nil"/>
              <w:left w:val="nil"/>
              <w:bottom w:val="nil"/>
              <w:right w:val="nil"/>
            </w:tcBorders>
            <w:shd w:val="clear" w:color="000000" w:fill="FFFFFF"/>
            <w:noWrap/>
            <w:vAlign w:val="bottom"/>
            <w:hideMark/>
          </w:tcPr>
          <w:p w14:paraId="058D5DAB" w14:textId="4AE9B4C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1B4F1FD2" w14:textId="144F70E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93</w:t>
            </w:r>
          </w:p>
        </w:tc>
        <w:tc>
          <w:tcPr>
            <w:tcW w:w="634" w:type="pct"/>
            <w:tcBorders>
              <w:top w:val="nil"/>
              <w:left w:val="nil"/>
              <w:bottom w:val="nil"/>
              <w:right w:val="nil"/>
            </w:tcBorders>
            <w:shd w:val="clear" w:color="000000" w:fill="FFFFFF"/>
            <w:noWrap/>
            <w:vAlign w:val="bottom"/>
            <w:hideMark/>
          </w:tcPr>
          <w:p w14:paraId="458485B1" w14:textId="494AB8D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w:t>
            </w:r>
          </w:p>
        </w:tc>
        <w:tc>
          <w:tcPr>
            <w:tcW w:w="563" w:type="pct"/>
            <w:tcBorders>
              <w:top w:val="nil"/>
              <w:left w:val="nil"/>
              <w:bottom w:val="nil"/>
              <w:right w:val="nil"/>
            </w:tcBorders>
            <w:shd w:val="clear" w:color="000000" w:fill="FFFFFF"/>
            <w:noWrap/>
            <w:vAlign w:val="bottom"/>
            <w:hideMark/>
          </w:tcPr>
          <w:p w14:paraId="0809BF4E" w14:textId="0E7D874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203</w:t>
            </w:r>
          </w:p>
        </w:tc>
        <w:tc>
          <w:tcPr>
            <w:tcW w:w="563" w:type="pct"/>
            <w:tcBorders>
              <w:top w:val="nil"/>
              <w:left w:val="nil"/>
              <w:bottom w:val="nil"/>
              <w:right w:val="nil"/>
            </w:tcBorders>
            <w:shd w:val="clear" w:color="000000" w:fill="FFFFFF"/>
            <w:noWrap/>
            <w:vAlign w:val="bottom"/>
            <w:hideMark/>
          </w:tcPr>
          <w:p w14:paraId="78FCCB4E" w14:textId="287D75E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r>
      <w:tr w:rsidR="005A4AA5" w:rsidRPr="003856E1" w14:paraId="213E7EC5" w14:textId="77777777" w:rsidTr="009019AB">
        <w:trPr>
          <w:trHeight w:val="286"/>
        </w:trPr>
        <w:tc>
          <w:tcPr>
            <w:tcW w:w="507" w:type="pct"/>
            <w:tcBorders>
              <w:top w:val="nil"/>
              <w:left w:val="nil"/>
              <w:bottom w:val="nil"/>
              <w:right w:val="nil"/>
            </w:tcBorders>
            <w:shd w:val="clear" w:color="000000" w:fill="D9D9D9"/>
            <w:noWrap/>
            <w:vAlign w:val="bottom"/>
            <w:hideMark/>
          </w:tcPr>
          <w:p w14:paraId="30C507C7"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30CDA81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563" w:type="pct"/>
            <w:tcBorders>
              <w:top w:val="nil"/>
              <w:left w:val="nil"/>
              <w:bottom w:val="nil"/>
              <w:right w:val="nil"/>
            </w:tcBorders>
            <w:shd w:val="clear" w:color="000000" w:fill="D9D9D9"/>
            <w:noWrap/>
            <w:vAlign w:val="bottom"/>
            <w:hideMark/>
          </w:tcPr>
          <w:p w14:paraId="46EF9C6E" w14:textId="3D495C1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563" w:type="pct"/>
            <w:tcBorders>
              <w:top w:val="nil"/>
              <w:left w:val="nil"/>
              <w:bottom w:val="nil"/>
              <w:right w:val="nil"/>
            </w:tcBorders>
            <w:shd w:val="clear" w:color="000000" w:fill="D9D9D9"/>
            <w:noWrap/>
            <w:vAlign w:val="bottom"/>
            <w:hideMark/>
          </w:tcPr>
          <w:p w14:paraId="7151125B" w14:textId="2226CDF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c>
          <w:tcPr>
            <w:tcW w:w="634" w:type="pct"/>
            <w:tcBorders>
              <w:top w:val="nil"/>
              <w:left w:val="nil"/>
              <w:bottom w:val="nil"/>
              <w:right w:val="nil"/>
            </w:tcBorders>
            <w:shd w:val="clear" w:color="000000" w:fill="D9D9D9"/>
            <w:noWrap/>
            <w:vAlign w:val="bottom"/>
            <w:hideMark/>
          </w:tcPr>
          <w:p w14:paraId="4E3A2A90" w14:textId="3E254EB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287FB9BE" w14:textId="2A7824A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w:t>
            </w:r>
          </w:p>
        </w:tc>
        <w:tc>
          <w:tcPr>
            <w:tcW w:w="634" w:type="pct"/>
            <w:tcBorders>
              <w:top w:val="nil"/>
              <w:left w:val="nil"/>
              <w:bottom w:val="nil"/>
              <w:right w:val="nil"/>
            </w:tcBorders>
            <w:shd w:val="clear" w:color="000000" w:fill="D9D9D9"/>
            <w:noWrap/>
            <w:vAlign w:val="bottom"/>
            <w:hideMark/>
          </w:tcPr>
          <w:p w14:paraId="47058949" w14:textId="19AFF28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c>
          <w:tcPr>
            <w:tcW w:w="563" w:type="pct"/>
            <w:tcBorders>
              <w:top w:val="nil"/>
              <w:left w:val="nil"/>
              <w:bottom w:val="nil"/>
              <w:right w:val="nil"/>
            </w:tcBorders>
            <w:shd w:val="clear" w:color="000000" w:fill="D9D9D9"/>
            <w:noWrap/>
            <w:vAlign w:val="bottom"/>
            <w:hideMark/>
          </w:tcPr>
          <w:p w14:paraId="3A709880" w14:textId="52F2E55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w:t>
            </w:r>
          </w:p>
        </w:tc>
        <w:tc>
          <w:tcPr>
            <w:tcW w:w="563" w:type="pct"/>
            <w:tcBorders>
              <w:top w:val="nil"/>
              <w:left w:val="nil"/>
              <w:bottom w:val="nil"/>
              <w:right w:val="nil"/>
            </w:tcBorders>
            <w:shd w:val="clear" w:color="000000" w:fill="D9D9D9"/>
            <w:noWrap/>
            <w:vAlign w:val="bottom"/>
            <w:hideMark/>
          </w:tcPr>
          <w:p w14:paraId="0C973E52" w14:textId="291B3D0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r>
      <w:tr w:rsidR="005A4AA5" w:rsidRPr="003856E1" w14:paraId="1EE8AC56" w14:textId="77777777" w:rsidTr="009019AB">
        <w:trPr>
          <w:trHeight w:val="286"/>
        </w:trPr>
        <w:tc>
          <w:tcPr>
            <w:tcW w:w="507" w:type="pct"/>
            <w:tcBorders>
              <w:top w:val="nil"/>
              <w:left w:val="nil"/>
              <w:bottom w:val="nil"/>
              <w:right w:val="nil"/>
            </w:tcBorders>
            <w:shd w:val="clear" w:color="000000" w:fill="FFFFFF"/>
            <w:noWrap/>
            <w:vAlign w:val="bottom"/>
            <w:hideMark/>
          </w:tcPr>
          <w:p w14:paraId="75922122"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500362C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FFFFFF"/>
            <w:noWrap/>
            <w:vAlign w:val="bottom"/>
            <w:hideMark/>
          </w:tcPr>
          <w:p w14:paraId="6E1C1FD6" w14:textId="174B629E"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563" w:type="pct"/>
            <w:tcBorders>
              <w:top w:val="nil"/>
              <w:left w:val="nil"/>
              <w:bottom w:val="nil"/>
              <w:right w:val="nil"/>
            </w:tcBorders>
            <w:shd w:val="clear" w:color="000000" w:fill="FFFFFF"/>
            <w:noWrap/>
            <w:vAlign w:val="bottom"/>
            <w:hideMark/>
          </w:tcPr>
          <w:p w14:paraId="47FE3AF2" w14:textId="6CA53B4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w:t>
            </w:r>
          </w:p>
        </w:tc>
        <w:tc>
          <w:tcPr>
            <w:tcW w:w="634" w:type="pct"/>
            <w:tcBorders>
              <w:top w:val="nil"/>
              <w:left w:val="nil"/>
              <w:bottom w:val="nil"/>
              <w:right w:val="nil"/>
            </w:tcBorders>
            <w:shd w:val="clear" w:color="000000" w:fill="FFFFFF"/>
            <w:noWrap/>
            <w:vAlign w:val="bottom"/>
            <w:hideMark/>
          </w:tcPr>
          <w:p w14:paraId="7F283D89" w14:textId="1CDC185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5CDB8FD" w14:textId="388494C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c>
          <w:tcPr>
            <w:tcW w:w="634" w:type="pct"/>
            <w:tcBorders>
              <w:top w:val="nil"/>
              <w:left w:val="nil"/>
              <w:bottom w:val="nil"/>
              <w:right w:val="nil"/>
            </w:tcBorders>
            <w:shd w:val="clear" w:color="000000" w:fill="FFFFFF"/>
            <w:noWrap/>
            <w:vAlign w:val="bottom"/>
            <w:hideMark/>
          </w:tcPr>
          <w:p w14:paraId="003EA472" w14:textId="649A4CD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c>
          <w:tcPr>
            <w:tcW w:w="563" w:type="pct"/>
            <w:tcBorders>
              <w:top w:val="nil"/>
              <w:left w:val="nil"/>
              <w:bottom w:val="nil"/>
              <w:right w:val="nil"/>
            </w:tcBorders>
            <w:shd w:val="clear" w:color="000000" w:fill="FFFFFF"/>
            <w:noWrap/>
            <w:vAlign w:val="bottom"/>
            <w:hideMark/>
          </w:tcPr>
          <w:p w14:paraId="7E37576B" w14:textId="47D63D6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w:t>
            </w:r>
          </w:p>
        </w:tc>
        <w:tc>
          <w:tcPr>
            <w:tcW w:w="563" w:type="pct"/>
            <w:tcBorders>
              <w:top w:val="nil"/>
              <w:left w:val="nil"/>
              <w:bottom w:val="nil"/>
              <w:right w:val="nil"/>
            </w:tcBorders>
            <w:shd w:val="clear" w:color="000000" w:fill="FFFFFF"/>
            <w:noWrap/>
            <w:vAlign w:val="bottom"/>
            <w:hideMark/>
          </w:tcPr>
          <w:p w14:paraId="2C2191F2" w14:textId="23BB5C4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w:t>
            </w:r>
          </w:p>
        </w:tc>
      </w:tr>
      <w:tr w:rsidR="005A4AA5" w:rsidRPr="003856E1" w14:paraId="340E8E73" w14:textId="77777777" w:rsidTr="009019AB">
        <w:trPr>
          <w:trHeight w:val="286"/>
        </w:trPr>
        <w:tc>
          <w:tcPr>
            <w:tcW w:w="507" w:type="pct"/>
            <w:tcBorders>
              <w:top w:val="nil"/>
              <w:left w:val="nil"/>
              <w:bottom w:val="nil"/>
              <w:right w:val="nil"/>
            </w:tcBorders>
            <w:shd w:val="clear" w:color="000000" w:fill="D9D9D9"/>
            <w:noWrap/>
            <w:vAlign w:val="bottom"/>
            <w:hideMark/>
          </w:tcPr>
          <w:p w14:paraId="5F28144A"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0DB1841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right w:val="nil"/>
            </w:tcBorders>
            <w:shd w:val="clear" w:color="000000" w:fill="D9D9D9"/>
            <w:noWrap/>
            <w:vAlign w:val="bottom"/>
            <w:hideMark/>
          </w:tcPr>
          <w:p w14:paraId="3D2BC70C" w14:textId="37B4E52F"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D9D9D9"/>
            <w:noWrap/>
            <w:vAlign w:val="bottom"/>
            <w:hideMark/>
          </w:tcPr>
          <w:p w14:paraId="537FED73" w14:textId="08665A3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634" w:type="pct"/>
            <w:tcBorders>
              <w:top w:val="nil"/>
              <w:left w:val="nil"/>
              <w:bottom w:val="nil"/>
              <w:right w:val="nil"/>
            </w:tcBorders>
            <w:shd w:val="clear" w:color="000000" w:fill="D9D9D9"/>
            <w:noWrap/>
            <w:vAlign w:val="bottom"/>
            <w:hideMark/>
          </w:tcPr>
          <w:p w14:paraId="6DC549AA" w14:textId="3238F5E4"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44A7E662" w14:textId="3A279CE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634" w:type="pct"/>
            <w:tcBorders>
              <w:top w:val="nil"/>
              <w:left w:val="nil"/>
              <w:bottom w:val="nil"/>
              <w:right w:val="nil"/>
            </w:tcBorders>
            <w:shd w:val="clear" w:color="000000" w:fill="D9D9D9"/>
            <w:noWrap/>
            <w:vAlign w:val="bottom"/>
            <w:hideMark/>
          </w:tcPr>
          <w:p w14:paraId="783E1F88" w14:textId="678AA6F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w:t>
            </w:r>
          </w:p>
        </w:tc>
        <w:tc>
          <w:tcPr>
            <w:tcW w:w="563" w:type="pct"/>
            <w:tcBorders>
              <w:top w:val="nil"/>
              <w:left w:val="nil"/>
              <w:bottom w:val="nil"/>
              <w:right w:val="nil"/>
            </w:tcBorders>
            <w:shd w:val="clear" w:color="000000" w:fill="D9D9D9"/>
            <w:noWrap/>
            <w:vAlign w:val="bottom"/>
            <w:hideMark/>
          </w:tcPr>
          <w:p w14:paraId="024C8DC2" w14:textId="7D79FD3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563" w:type="pct"/>
            <w:tcBorders>
              <w:top w:val="nil"/>
              <w:left w:val="nil"/>
              <w:bottom w:val="nil"/>
              <w:right w:val="nil"/>
            </w:tcBorders>
            <w:shd w:val="clear" w:color="000000" w:fill="D9D9D9"/>
            <w:noWrap/>
            <w:vAlign w:val="bottom"/>
            <w:hideMark/>
          </w:tcPr>
          <w:p w14:paraId="4DE70DF0" w14:textId="66E7F70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r>
      <w:tr w:rsidR="005A4AA5" w:rsidRPr="003856E1" w14:paraId="7BA8169B" w14:textId="77777777" w:rsidTr="009019AB">
        <w:trPr>
          <w:trHeight w:val="286"/>
        </w:trPr>
        <w:tc>
          <w:tcPr>
            <w:tcW w:w="507" w:type="pct"/>
            <w:tcBorders>
              <w:top w:val="nil"/>
              <w:left w:val="nil"/>
              <w:bottom w:val="nil"/>
              <w:right w:val="nil"/>
            </w:tcBorders>
            <w:shd w:val="clear" w:color="000000" w:fill="FFFFFF"/>
            <w:noWrap/>
            <w:vAlign w:val="bottom"/>
            <w:hideMark/>
          </w:tcPr>
          <w:p w14:paraId="2D7BAF97"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6A34B30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FFFFFF"/>
            <w:noWrap/>
            <w:vAlign w:val="bottom"/>
            <w:hideMark/>
          </w:tcPr>
          <w:p w14:paraId="4F17DE22" w14:textId="5B37B33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61B1A095" w14:textId="614722C0"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634" w:type="pct"/>
            <w:tcBorders>
              <w:top w:val="nil"/>
              <w:left w:val="nil"/>
              <w:bottom w:val="nil"/>
              <w:right w:val="nil"/>
            </w:tcBorders>
            <w:shd w:val="clear" w:color="000000" w:fill="FFFFFF"/>
            <w:noWrap/>
            <w:vAlign w:val="bottom"/>
            <w:hideMark/>
          </w:tcPr>
          <w:p w14:paraId="766A52FC" w14:textId="6DAFB1E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67FE8C19" w14:textId="7A2A318C"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634" w:type="pct"/>
            <w:tcBorders>
              <w:top w:val="nil"/>
              <w:left w:val="nil"/>
              <w:bottom w:val="nil"/>
              <w:right w:val="nil"/>
            </w:tcBorders>
            <w:shd w:val="clear" w:color="000000" w:fill="FFFFFF"/>
            <w:noWrap/>
            <w:vAlign w:val="bottom"/>
            <w:hideMark/>
          </w:tcPr>
          <w:p w14:paraId="2B519358" w14:textId="22A07802"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FFFFFF"/>
            <w:noWrap/>
            <w:vAlign w:val="bottom"/>
            <w:hideMark/>
          </w:tcPr>
          <w:p w14:paraId="738E5EE6" w14:textId="0D77F3A9"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FFFFFF"/>
            <w:noWrap/>
            <w:vAlign w:val="bottom"/>
            <w:hideMark/>
          </w:tcPr>
          <w:p w14:paraId="37DB85C8" w14:textId="0CD3118A"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0,4%</w:t>
            </w:r>
          </w:p>
        </w:tc>
      </w:tr>
      <w:tr w:rsidR="005A4AA5" w:rsidRPr="003856E1" w14:paraId="13271BD1" w14:textId="77777777" w:rsidTr="009019AB">
        <w:trPr>
          <w:trHeight w:val="286"/>
        </w:trPr>
        <w:tc>
          <w:tcPr>
            <w:tcW w:w="507" w:type="pct"/>
            <w:tcBorders>
              <w:top w:val="nil"/>
              <w:left w:val="nil"/>
              <w:bottom w:val="nil"/>
              <w:right w:val="nil"/>
            </w:tcBorders>
            <w:shd w:val="clear" w:color="000000" w:fill="D9D9D9"/>
            <w:noWrap/>
            <w:vAlign w:val="bottom"/>
            <w:hideMark/>
          </w:tcPr>
          <w:p w14:paraId="7A78270D" w14:textId="77777777" w:rsidR="005A4AA5" w:rsidRPr="003856E1" w:rsidRDefault="005A4AA5" w:rsidP="005A4AA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0114CFA6"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1A9E0206" w14:textId="2FC1BB61"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AC062A4" w14:textId="0C6BB2B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D9D9D9"/>
            <w:noWrap/>
            <w:vAlign w:val="bottom"/>
            <w:hideMark/>
          </w:tcPr>
          <w:p w14:paraId="01950BD8" w14:textId="75D78F9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DF3FDEA" w14:textId="01BD6BE5"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2460C670" w14:textId="014000A7"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2FA9801E" w14:textId="4B9A7B03"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14A4D90A" w14:textId="17622FDB" w:rsidR="005A4AA5" w:rsidRPr="003856E1" w:rsidRDefault="005A4AA5" w:rsidP="005A4AA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0,1%</w:t>
            </w:r>
          </w:p>
        </w:tc>
      </w:tr>
      <w:tr w:rsidR="005A4AA5" w:rsidRPr="003856E1" w14:paraId="65597A4E" w14:textId="77777777" w:rsidTr="009019AB">
        <w:trPr>
          <w:trHeight w:val="286"/>
        </w:trPr>
        <w:tc>
          <w:tcPr>
            <w:tcW w:w="507" w:type="pct"/>
            <w:tcBorders>
              <w:top w:val="nil"/>
              <w:left w:val="nil"/>
              <w:bottom w:val="nil"/>
              <w:right w:val="nil"/>
            </w:tcBorders>
            <w:shd w:val="clear" w:color="000000" w:fill="FFFFFF"/>
            <w:noWrap/>
            <w:vAlign w:val="bottom"/>
            <w:hideMark/>
          </w:tcPr>
          <w:p w14:paraId="5E62E9D4" w14:textId="77777777" w:rsidR="005A4AA5" w:rsidRPr="00B90B00" w:rsidRDefault="005A4AA5" w:rsidP="005A4AA5">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30B4AFAB"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1</w:t>
            </w:r>
            <w:r>
              <w:rPr>
                <w:rFonts w:ascii="Calibri" w:hAnsi="Calibri" w:cs="Calibri"/>
                <w:b/>
                <w:color w:val="000000"/>
              </w:rPr>
              <w:t>.</w:t>
            </w:r>
            <w:r w:rsidRPr="005A4AA5">
              <w:rPr>
                <w:rFonts w:ascii="Calibri" w:hAnsi="Calibri" w:cs="Calibri"/>
                <w:b/>
                <w:color w:val="000000"/>
              </w:rPr>
              <w:t>971</w:t>
            </w:r>
          </w:p>
        </w:tc>
        <w:tc>
          <w:tcPr>
            <w:tcW w:w="563" w:type="pct"/>
            <w:tcBorders>
              <w:top w:val="nil"/>
              <w:left w:val="nil"/>
              <w:bottom w:val="nil"/>
              <w:right w:val="nil"/>
            </w:tcBorders>
            <w:shd w:val="clear" w:color="000000" w:fill="FFFFFF"/>
            <w:noWrap/>
            <w:vAlign w:val="bottom"/>
            <w:hideMark/>
          </w:tcPr>
          <w:p w14:paraId="16C0A97A" w14:textId="1EC40ED6"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2</w:t>
            </w:r>
            <w:r>
              <w:rPr>
                <w:rFonts w:ascii="Calibri" w:hAnsi="Calibri" w:cs="Calibri"/>
                <w:b/>
                <w:color w:val="000000"/>
              </w:rPr>
              <w:t>.</w:t>
            </w:r>
            <w:r w:rsidRPr="005A4AA5">
              <w:rPr>
                <w:rFonts w:ascii="Calibri" w:hAnsi="Calibri" w:cs="Calibri"/>
                <w:b/>
                <w:color w:val="000000"/>
              </w:rPr>
              <w:t>077</w:t>
            </w:r>
          </w:p>
        </w:tc>
        <w:tc>
          <w:tcPr>
            <w:tcW w:w="563" w:type="pct"/>
            <w:tcBorders>
              <w:top w:val="nil"/>
              <w:left w:val="nil"/>
              <w:bottom w:val="nil"/>
              <w:right w:val="nil"/>
            </w:tcBorders>
            <w:shd w:val="clear" w:color="000000" w:fill="FFFFFF"/>
            <w:noWrap/>
            <w:vAlign w:val="bottom"/>
            <w:hideMark/>
          </w:tcPr>
          <w:p w14:paraId="7832739A" w14:textId="078B67EC"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401</w:t>
            </w:r>
          </w:p>
        </w:tc>
        <w:tc>
          <w:tcPr>
            <w:tcW w:w="634" w:type="pct"/>
            <w:tcBorders>
              <w:top w:val="nil"/>
              <w:left w:val="nil"/>
              <w:bottom w:val="nil"/>
              <w:right w:val="nil"/>
            </w:tcBorders>
            <w:shd w:val="clear" w:color="000000" w:fill="FFFFFF"/>
            <w:noWrap/>
            <w:vAlign w:val="bottom"/>
            <w:hideMark/>
          </w:tcPr>
          <w:p w14:paraId="4289C352" w14:textId="4FE1B618"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187</w:t>
            </w:r>
          </w:p>
        </w:tc>
        <w:tc>
          <w:tcPr>
            <w:tcW w:w="563" w:type="pct"/>
            <w:tcBorders>
              <w:top w:val="nil"/>
              <w:left w:val="nil"/>
              <w:bottom w:val="nil"/>
              <w:right w:val="nil"/>
            </w:tcBorders>
            <w:shd w:val="clear" w:color="000000" w:fill="FFFFFF"/>
            <w:noWrap/>
            <w:vAlign w:val="bottom"/>
            <w:hideMark/>
          </w:tcPr>
          <w:p w14:paraId="3A16FBAE" w14:textId="6279E7CE"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2</w:t>
            </w:r>
            <w:r>
              <w:rPr>
                <w:rFonts w:ascii="Calibri" w:hAnsi="Calibri" w:cs="Calibri"/>
                <w:b/>
                <w:color w:val="000000"/>
              </w:rPr>
              <w:t>.</w:t>
            </w:r>
            <w:r w:rsidRPr="005A4AA5">
              <w:rPr>
                <w:rFonts w:ascii="Calibri" w:hAnsi="Calibri" w:cs="Calibri"/>
                <w:b/>
                <w:color w:val="000000"/>
              </w:rPr>
              <w:t>365</w:t>
            </w:r>
          </w:p>
        </w:tc>
        <w:tc>
          <w:tcPr>
            <w:tcW w:w="634" w:type="pct"/>
            <w:tcBorders>
              <w:top w:val="nil"/>
              <w:left w:val="nil"/>
              <w:bottom w:val="nil"/>
              <w:right w:val="nil"/>
            </w:tcBorders>
            <w:shd w:val="clear" w:color="000000" w:fill="FFFFFF"/>
            <w:noWrap/>
            <w:vAlign w:val="bottom"/>
            <w:hideMark/>
          </w:tcPr>
          <w:p w14:paraId="1EC2025A" w14:textId="79BEAF49"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2</w:t>
            </w:r>
            <w:r>
              <w:rPr>
                <w:rFonts w:ascii="Calibri" w:hAnsi="Calibri" w:cs="Calibri"/>
                <w:b/>
                <w:color w:val="000000"/>
              </w:rPr>
              <w:t>.</w:t>
            </w:r>
            <w:r w:rsidRPr="005A4AA5">
              <w:rPr>
                <w:rFonts w:ascii="Calibri" w:hAnsi="Calibri" w:cs="Calibri"/>
                <w:b/>
                <w:color w:val="000000"/>
              </w:rPr>
              <w:t>271</w:t>
            </w:r>
          </w:p>
        </w:tc>
        <w:tc>
          <w:tcPr>
            <w:tcW w:w="563" w:type="pct"/>
            <w:tcBorders>
              <w:top w:val="nil"/>
              <w:left w:val="nil"/>
              <w:bottom w:val="nil"/>
              <w:right w:val="nil"/>
            </w:tcBorders>
            <w:shd w:val="clear" w:color="000000" w:fill="FFFFFF"/>
            <w:noWrap/>
            <w:vAlign w:val="bottom"/>
            <w:hideMark/>
          </w:tcPr>
          <w:p w14:paraId="13E0FCC2" w14:textId="2357817A"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4</w:t>
            </w:r>
            <w:r>
              <w:rPr>
                <w:rFonts w:ascii="Calibri" w:hAnsi="Calibri" w:cs="Calibri"/>
                <w:b/>
                <w:color w:val="000000"/>
              </w:rPr>
              <w:t>.</w:t>
            </w:r>
            <w:r w:rsidRPr="005A4AA5">
              <w:rPr>
                <w:rFonts w:ascii="Calibri" w:hAnsi="Calibri" w:cs="Calibri"/>
                <w:b/>
                <w:color w:val="000000"/>
              </w:rPr>
              <w:t>636</w:t>
            </w:r>
          </w:p>
        </w:tc>
        <w:tc>
          <w:tcPr>
            <w:tcW w:w="563" w:type="pct"/>
            <w:tcBorders>
              <w:top w:val="nil"/>
              <w:left w:val="nil"/>
              <w:bottom w:val="nil"/>
              <w:right w:val="nil"/>
            </w:tcBorders>
            <w:shd w:val="clear" w:color="000000" w:fill="FFFFFF"/>
            <w:noWrap/>
            <w:vAlign w:val="bottom"/>
            <w:hideMark/>
          </w:tcPr>
          <w:p w14:paraId="394D4B96" w14:textId="307FC4FB" w:rsidR="005A4AA5" w:rsidRPr="005A4AA5" w:rsidRDefault="005A4AA5" w:rsidP="005A4AA5">
            <w:pPr>
              <w:spacing w:after="0" w:line="240" w:lineRule="auto"/>
              <w:jc w:val="right"/>
              <w:rPr>
                <w:rFonts w:ascii="Calibri" w:eastAsia="Times New Roman" w:hAnsi="Calibri" w:cs="Calibri"/>
                <w:b/>
                <w:color w:val="000000"/>
                <w:kern w:val="0"/>
                <w:lang w:eastAsia="it-IT"/>
                <w14:ligatures w14:val="none"/>
              </w:rPr>
            </w:pPr>
            <w:r w:rsidRPr="005A4AA5">
              <w:rPr>
                <w:rFonts w:ascii="Calibri" w:hAnsi="Calibri" w:cs="Calibri"/>
                <w:b/>
                <w:color w:val="000000"/>
              </w:rPr>
              <w:t>100,0%</w:t>
            </w:r>
          </w:p>
        </w:tc>
      </w:tr>
    </w:tbl>
    <w:p w14:paraId="725ABFAC" w14:textId="2505C65B" w:rsidR="000B4369" w:rsidRPr="005A4AA5" w:rsidRDefault="00B90B00" w:rsidP="008B19EB">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44EFBFBF" w14:textId="7795089C" w:rsidR="005A4AA5" w:rsidRPr="00B836B6" w:rsidRDefault="005A4AA5" w:rsidP="008B19EB">
      <w:pPr>
        <w:jc w:val="both"/>
      </w:pPr>
      <w:r>
        <w:rPr>
          <w:noProof/>
        </w:rPr>
        <w:drawing>
          <wp:inline distT="0" distB="0" distL="0" distR="0" wp14:anchorId="2B785397" wp14:editId="049CF636">
            <wp:extent cx="6156000" cy="3420000"/>
            <wp:effectExtent l="0" t="0" r="0" b="0"/>
            <wp:docPr id="4" name="Grafico 4">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497904" w14:textId="77777777" w:rsidR="00DE54C5" w:rsidRDefault="00933E7E"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2B8AF58F"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5A4AA5">
        <w:rPr>
          <w:b/>
        </w:rPr>
        <w:t>Cortemaggiore</w:t>
      </w:r>
      <w:r w:rsidRPr="003E3090">
        <w:rPr>
          <w:b/>
        </w:rPr>
        <w:t>, 1.1.2023.</w:t>
      </w:r>
    </w:p>
    <w:p w14:paraId="40E6A51B" w14:textId="616C359B" w:rsidR="000B4369" w:rsidRDefault="000B4369" w:rsidP="003E3090">
      <w:pPr>
        <w:jc w:val="both"/>
      </w:pPr>
    </w:p>
    <w:p w14:paraId="1C4FDFA6" w14:textId="7FFFAA97" w:rsidR="005A4AA5" w:rsidRPr="003E3090" w:rsidRDefault="005A4AA5" w:rsidP="003E3090">
      <w:pPr>
        <w:jc w:val="both"/>
      </w:pPr>
      <w:r>
        <w:rPr>
          <w:noProof/>
        </w:rPr>
        <w:drawing>
          <wp:inline distT="0" distB="0" distL="0" distR="0" wp14:anchorId="0E40690E" wp14:editId="7C33D3A1">
            <wp:extent cx="6156000" cy="3420000"/>
            <wp:effectExtent l="0" t="0" r="0" b="0"/>
            <wp:docPr id="5" name="Grafico 5">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B74DB8" w14:textId="40975963" w:rsidR="0015479F" w:rsidRPr="005923F3"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A7314C4" w14:textId="07873FE1" w:rsidR="000B4369" w:rsidRDefault="000B4369" w:rsidP="008B19EB">
      <w:pPr>
        <w:jc w:val="both"/>
      </w:pPr>
    </w:p>
    <w:p w14:paraId="6AAA5F25" w14:textId="77777777" w:rsidR="009019AB" w:rsidRDefault="009019AB" w:rsidP="008B19EB">
      <w:pPr>
        <w:jc w:val="both"/>
      </w:pPr>
    </w:p>
    <w:p w14:paraId="40E2C5F5" w14:textId="1EE98ACC" w:rsidR="005A4AA5" w:rsidRPr="008B19EB" w:rsidRDefault="005A4AA5" w:rsidP="008B19EB">
      <w:pPr>
        <w:jc w:val="both"/>
      </w:pPr>
      <w:r>
        <w:rPr>
          <w:noProof/>
        </w:rPr>
        <w:drawing>
          <wp:inline distT="0" distB="0" distL="0" distR="0" wp14:anchorId="007E692A" wp14:editId="7FCE469D">
            <wp:extent cx="6156000" cy="3420000"/>
            <wp:effectExtent l="0" t="0" r="0" b="0"/>
            <wp:docPr id="6" name="Grafico 6">
              <a:extLst xmlns:a="http://schemas.openxmlformats.org/drawingml/2006/main">
                <a:ext uri="{FF2B5EF4-FFF2-40B4-BE49-F238E27FC236}">
                  <a16:creationId xmlns:a16="http://schemas.microsoft.com/office/drawing/2014/main" id="{0ABA3D17-9554-4B89-BE91-C703E085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245434" w14:textId="2777EDBF"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3EE883D7" w14:textId="7916A592" w:rsidR="009019AB" w:rsidRDefault="009019AB" w:rsidP="003E3090">
      <w:pPr>
        <w:jc w:val="both"/>
        <w:rPr>
          <w:rFonts w:ascii="Arial" w:eastAsia="Times New Roman" w:hAnsi="Arial" w:cs="Arial"/>
          <w:bCs/>
          <w:i/>
          <w:color w:val="333333"/>
          <w:kern w:val="0"/>
          <w:sz w:val="20"/>
          <w:szCs w:val="20"/>
          <w:lang w:eastAsia="it-IT"/>
          <w14:ligatures w14:val="none"/>
        </w:rPr>
      </w:pPr>
    </w:p>
    <w:p w14:paraId="51D27D5D" w14:textId="46F80856" w:rsidR="00566D4B" w:rsidRPr="009019AB" w:rsidRDefault="00FA30CC" w:rsidP="007370F2">
      <w:pPr>
        <w:jc w:val="both"/>
        <w:rPr>
          <w:b/>
        </w:rPr>
      </w:pPr>
      <w:r w:rsidRPr="009019AB">
        <w:rPr>
          <w:b/>
        </w:rPr>
        <w:lastRenderedPageBreak/>
        <w:t>POPOLA</w:t>
      </w:r>
      <w:r w:rsidR="000A7040" w:rsidRPr="009019AB">
        <w:rPr>
          <w:b/>
        </w:rPr>
        <w:t xml:space="preserve">ZIONE PER </w:t>
      </w:r>
      <w:r w:rsidRPr="009019AB">
        <w:rPr>
          <w:b/>
        </w:rPr>
        <w:t>GRAD</w:t>
      </w:r>
      <w:r w:rsidR="000A7040" w:rsidRPr="009019AB">
        <w:rPr>
          <w:b/>
        </w:rPr>
        <w:t>O DI ISTRUZIONE</w:t>
      </w:r>
      <w:r w:rsidR="007370F2" w:rsidRPr="009019AB">
        <w:rPr>
          <w:b/>
        </w:rPr>
        <w:t xml:space="preserve">, </w:t>
      </w:r>
      <w:r w:rsidR="00487A63" w:rsidRPr="009019AB">
        <w:rPr>
          <w:b/>
        </w:rPr>
        <w:t>censim</w:t>
      </w:r>
      <w:r w:rsidR="007370F2" w:rsidRPr="009019AB">
        <w:rPr>
          <w:b/>
        </w:rPr>
        <w:t xml:space="preserve">ento </w:t>
      </w:r>
      <w:r w:rsidR="005363FA" w:rsidRPr="009019AB">
        <w:rPr>
          <w:b/>
        </w:rPr>
        <w:t>2021</w:t>
      </w:r>
      <w:r w:rsidR="00634DFB" w:rsidRPr="009019AB">
        <w:rPr>
          <w:b/>
        </w:rPr>
        <w:t>.</w:t>
      </w:r>
    </w:p>
    <w:tbl>
      <w:tblPr>
        <w:tblpPr w:leftFromText="141" w:rightFromText="141" w:vertAnchor="text" w:horzAnchor="margin" w:tblpXSpec="center" w:tblpY="310"/>
        <w:tblW w:w="10109" w:type="dxa"/>
        <w:tblCellMar>
          <w:left w:w="70" w:type="dxa"/>
          <w:right w:w="70" w:type="dxa"/>
        </w:tblCellMar>
        <w:tblLook w:val="04A0" w:firstRow="1" w:lastRow="0" w:firstColumn="1" w:lastColumn="0" w:noHBand="0" w:noVBand="1"/>
      </w:tblPr>
      <w:tblGrid>
        <w:gridCol w:w="1353"/>
        <w:gridCol w:w="941"/>
        <w:gridCol w:w="1022"/>
        <w:gridCol w:w="1030"/>
        <w:gridCol w:w="1250"/>
        <w:gridCol w:w="1308"/>
        <w:gridCol w:w="1070"/>
        <w:gridCol w:w="1022"/>
        <w:gridCol w:w="1152"/>
      </w:tblGrid>
      <w:tr w:rsidR="005363FA" w:rsidRPr="00EC559B" w14:paraId="7DB71D19" w14:textId="77777777" w:rsidTr="005363FA">
        <w:trPr>
          <w:trHeight w:val="527"/>
        </w:trPr>
        <w:tc>
          <w:tcPr>
            <w:tcW w:w="1308" w:type="dxa"/>
            <w:vMerge w:val="restart"/>
            <w:tcBorders>
              <w:top w:val="nil"/>
              <w:left w:val="nil"/>
              <w:bottom w:val="nil"/>
              <w:right w:val="nil"/>
            </w:tcBorders>
            <w:shd w:val="clear" w:color="000000" w:fill="305496"/>
            <w:vAlign w:val="center"/>
            <w:hideMark/>
          </w:tcPr>
          <w:p w14:paraId="5A852A3A"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41" w:type="dxa"/>
            <w:vMerge w:val="restart"/>
            <w:tcBorders>
              <w:top w:val="nil"/>
              <w:left w:val="nil"/>
              <w:bottom w:val="nil"/>
              <w:right w:val="nil"/>
            </w:tcBorders>
            <w:shd w:val="clear" w:color="000000" w:fill="305496"/>
            <w:vAlign w:val="center"/>
            <w:hideMark/>
          </w:tcPr>
          <w:p w14:paraId="41B1E33D"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22" w:type="dxa"/>
            <w:vMerge w:val="restart"/>
            <w:tcBorders>
              <w:top w:val="nil"/>
              <w:left w:val="nil"/>
              <w:bottom w:val="nil"/>
              <w:right w:val="nil"/>
            </w:tcBorders>
            <w:shd w:val="clear" w:color="000000" w:fill="305496"/>
            <w:vAlign w:val="center"/>
            <w:hideMark/>
          </w:tcPr>
          <w:p w14:paraId="606771C7"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30" w:type="dxa"/>
            <w:vMerge w:val="restart"/>
            <w:tcBorders>
              <w:top w:val="nil"/>
              <w:left w:val="nil"/>
              <w:bottom w:val="nil"/>
              <w:right w:val="nil"/>
            </w:tcBorders>
            <w:shd w:val="clear" w:color="000000" w:fill="305496"/>
            <w:vAlign w:val="center"/>
            <w:hideMark/>
          </w:tcPr>
          <w:p w14:paraId="7B84B83B"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50" w:type="dxa"/>
            <w:vMerge w:val="restart"/>
            <w:tcBorders>
              <w:top w:val="nil"/>
              <w:left w:val="nil"/>
              <w:bottom w:val="nil"/>
              <w:right w:val="nil"/>
            </w:tcBorders>
            <w:shd w:val="clear" w:color="000000" w:fill="305496"/>
            <w:vAlign w:val="center"/>
            <w:hideMark/>
          </w:tcPr>
          <w:p w14:paraId="2D9CA094"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308" w:type="dxa"/>
            <w:vMerge w:val="restart"/>
            <w:tcBorders>
              <w:top w:val="nil"/>
              <w:left w:val="nil"/>
              <w:bottom w:val="nil"/>
              <w:right w:val="nil"/>
            </w:tcBorders>
            <w:shd w:val="clear" w:color="000000" w:fill="305496"/>
            <w:vAlign w:val="center"/>
            <w:hideMark/>
          </w:tcPr>
          <w:p w14:paraId="6CC90C07"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70" w:type="dxa"/>
            <w:vMerge w:val="restart"/>
            <w:tcBorders>
              <w:top w:val="nil"/>
              <w:left w:val="nil"/>
              <w:bottom w:val="nil"/>
              <w:right w:val="nil"/>
            </w:tcBorders>
            <w:shd w:val="clear" w:color="000000" w:fill="305496"/>
            <w:vAlign w:val="center"/>
            <w:hideMark/>
          </w:tcPr>
          <w:p w14:paraId="77DF6692"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22" w:type="dxa"/>
            <w:vMerge w:val="restart"/>
            <w:tcBorders>
              <w:top w:val="nil"/>
              <w:left w:val="nil"/>
              <w:bottom w:val="nil"/>
              <w:right w:val="nil"/>
            </w:tcBorders>
            <w:shd w:val="clear" w:color="000000" w:fill="305496"/>
            <w:vAlign w:val="center"/>
            <w:hideMark/>
          </w:tcPr>
          <w:p w14:paraId="506EDCF5"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52" w:type="dxa"/>
            <w:vMerge w:val="restart"/>
            <w:tcBorders>
              <w:top w:val="nil"/>
              <w:left w:val="nil"/>
              <w:bottom w:val="nil"/>
              <w:right w:val="nil"/>
            </w:tcBorders>
            <w:shd w:val="clear" w:color="000000" w:fill="305496"/>
            <w:vAlign w:val="center"/>
            <w:hideMark/>
          </w:tcPr>
          <w:p w14:paraId="481F8ED3" w14:textId="77777777" w:rsidR="005363FA" w:rsidRPr="000A4168" w:rsidRDefault="005363FA" w:rsidP="00977C1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5363FA" w:rsidRPr="00EC559B" w14:paraId="16E7F598" w14:textId="77777777" w:rsidTr="005363FA">
        <w:trPr>
          <w:trHeight w:val="450"/>
        </w:trPr>
        <w:tc>
          <w:tcPr>
            <w:tcW w:w="1308" w:type="dxa"/>
            <w:vMerge/>
            <w:tcBorders>
              <w:top w:val="nil"/>
              <w:left w:val="nil"/>
              <w:bottom w:val="nil"/>
              <w:right w:val="nil"/>
            </w:tcBorders>
            <w:vAlign w:val="center"/>
            <w:hideMark/>
          </w:tcPr>
          <w:p w14:paraId="74E45039"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75E69C8E"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2B10EB8C"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43292C5B"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1D977860"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56F1C221"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13B1623A"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171216AD"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2BFCA8E4"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1E97B83C" w14:textId="77777777" w:rsidTr="005363FA">
        <w:trPr>
          <w:trHeight w:val="450"/>
        </w:trPr>
        <w:tc>
          <w:tcPr>
            <w:tcW w:w="1308" w:type="dxa"/>
            <w:vMerge/>
            <w:tcBorders>
              <w:top w:val="nil"/>
              <w:left w:val="nil"/>
              <w:bottom w:val="nil"/>
              <w:right w:val="nil"/>
            </w:tcBorders>
            <w:vAlign w:val="center"/>
            <w:hideMark/>
          </w:tcPr>
          <w:p w14:paraId="5BC575A0"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413E57D0"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0FBB947E"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2A3C55A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67AEC421"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36A7055F"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4085F01E"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6D598A3C"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1F1909BF"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633BD10A" w14:textId="77777777" w:rsidTr="005363FA">
        <w:trPr>
          <w:trHeight w:val="450"/>
        </w:trPr>
        <w:tc>
          <w:tcPr>
            <w:tcW w:w="1308" w:type="dxa"/>
            <w:vMerge/>
            <w:tcBorders>
              <w:top w:val="nil"/>
              <w:left w:val="nil"/>
              <w:bottom w:val="nil"/>
              <w:right w:val="nil"/>
            </w:tcBorders>
            <w:vAlign w:val="center"/>
            <w:hideMark/>
          </w:tcPr>
          <w:p w14:paraId="3D83931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7BAEA328"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75B63282"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69BCA48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0500C043"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08DC8F6D"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10770E36"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4268D747"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4B179855" w14:textId="77777777" w:rsidR="005363FA" w:rsidRPr="00EC559B" w:rsidRDefault="005363FA" w:rsidP="00977C15">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153685F5" w14:textId="77777777" w:rsidTr="005363FA">
        <w:trPr>
          <w:trHeight w:val="171"/>
        </w:trPr>
        <w:tc>
          <w:tcPr>
            <w:tcW w:w="10109" w:type="dxa"/>
            <w:gridSpan w:val="9"/>
            <w:tcBorders>
              <w:top w:val="nil"/>
              <w:left w:val="nil"/>
              <w:bottom w:val="nil"/>
              <w:right w:val="nil"/>
            </w:tcBorders>
            <w:shd w:val="clear" w:color="auto" w:fill="auto"/>
            <w:noWrap/>
            <w:vAlign w:val="bottom"/>
            <w:hideMark/>
          </w:tcPr>
          <w:p w14:paraId="08CF5683" w14:textId="77777777" w:rsidR="005363FA" w:rsidRPr="000A4168" w:rsidRDefault="005363FA" w:rsidP="00977C15">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5363FA" w:rsidRPr="00EC559B" w14:paraId="05B1A7E5" w14:textId="77777777" w:rsidTr="005363FA">
        <w:trPr>
          <w:trHeight w:val="180"/>
        </w:trPr>
        <w:tc>
          <w:tcPr>
            <w:tcW w:w="1308" w:type="dxa"/>
            <w:tcBorders>
              <w:top w:val="nil"/>
              <w:left w:val="nil"/>
              <w:bottom w:val="nil"/>
              <w:right w:val="nil"/>
            </w:tcBorders>
            <w:shd w:val="clear" w:color="000000" w:fill="D9D9D9"/>
            <w:noWrap/>
            <w:vAlign w:val="bottom"/>
            <w:hideMark/>
          </w:tcPr>
          <w:p w14:paraId="67BDBB7A" w14:textId="3A480046"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5A4AA5">
              <w:rPr>
                <w:rFonts w:ascii="Calibri" w:eastAsia="Times New Roman" w:hAnsi="Calibri" w:cs="Calibri"/>
                <w:color w:val="000000"/>
                <w:kern w:val="0"/>
                <w:sz w:val="20"/>
                <w:szCs w:val="20"/>
                <w:lang w:eastAsia="it-IT"/>
                <w14:ligatures w14:val="none"/>
              </w:rPr>
              <w:t>Cortemaggiore</w:t>
            </w:r>
          </w:p>
        </w:tc>
        <w:tc>
          <w:tcPr>
            <w:tcW w:w="941" w:type="dxa"/>
            <w:tcBorders>
              <w:top w:val="nil"/>
              <w:left w:val="nil"/>
              <w:bottom w:val="nil"/>
              <w:right w:val="nil"/>
            </w:tcBorders>
            <w:shd w:val="clear" w:color="000000" w:fill="D9D9D9"/>
            <w:noWrap/>
            <w:vAlign w:val="bottom"/>
            <w:hideMark/>
          </w:tcPr>
          <w:p w14:paraId="74CE2F5A" w14:textId="7BB90C45" w:rsidR="005363FA" w:rsidRPr="00E97A0B" w:rsidRDefault="00573FC1" w:rsidP="00977C15">
            <w:pPr>
              <w:spacing w:after="0" w:line="240" w:lineRule="auto"/>
              <w:jc w:val="right"/>
              <w:rPr>
                <w:rFonts w:eastAsia="Times New Roman" w:cstheme="minorHAnsi"/>
                <w:b/>
                <w:color w:val="000000"/>
                <w:kern w:val="0"/>
                <w:sz w:val="20"/>
                <w:szCs w:val="20"/>
                <w:lang w:eastAsia="it-IT"/>
                <w14:ligatures w14:val="none"/>
              </w:rPr>
            </w:pPr>
            <w:r>
              <w:rPr>
                <w:rFonts w:eastAsia="Times New Roman" w:cstheme="minorHAnsi"/>
                <w:b/>
                <w:color w:val="000000"/>
                <w:kern w:val="0"/>
                <w:sz w:val="20"/>
                <w:szCs w:val="20"/>
                <w:lang w:eastAsia="it-IT"/>
                <w14:ligatures w14:val="none"/>
              </w:rPr>
              <w:t>19</w:t>
            </w:r>
          </w:p>
        </w:tc>
        <w:tc>
          <w:tcPr>
            <w:tcW w:w="1022" w:type="dxa"/>
            <w:tcBorders>
              <w:top w:val="nil"/>
              <w:left w:val="nil"/>
              <w:bottom w:val="nil"/>
              <w:right w:val="nil"/>
            </w:tcBorders>
            <w:shd w:val="clear" w:color="000000" w:fill="D9D9D9"/>
            <w:noWrap/>
            <w:vAlign w:val="bottom"/>
            <w:hideMark/>
          </w:tcPr>
          <w:p w14:paraId="24FB8F73" w14:textId="1AAF37C0" w:rsidR="005363FA" w:rsidRPr="000A4168" w:rsidRDefault="00573FC1"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132</w:t>
            </w:r>
          </w:p>
        </w:tc>
        <w:tc>
          <w:tcPr>
            <w:tcW w:w="1030" w:type="dxa"/>
            <w:tcBorders>
              <w:top w:val="nil"/>
              <w:left w:val="nil"/>
              <w:bottom w:val="nil"/>
              <w:right w:val="nil"/>
            </w:tcBorders>
            <w:shd w:val="clear" w:color="000000" w:fill="D9D9D9"/>
            <w:noWrap/>
            <w:vAlign w:val="bottom"/>
            <w:hideMark/>
          </w:tcPr>
          <w:p w14:paraId="61BAFD13" w14:textId="33C90A73" w:rsidR="005363FA" w:rsidRPr="000A4168" w:rsidRDefault="00573FC1"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694</w:t>
            </w:r>
          </w:p>
        </w:tc>
        <w:tc>
          <w:tcPr>
            <w:tcW w:w="1250" w:type="dxa"/>
            <w:tcBorders>
              <w:top w:val="nil"/>
              <w:left w:val="nil"/>
              <w:bottom w:val="nil"/>
              <w:right w:val="nil"/>
            </w:tcBorders>
            <w:shd w:val="clear" w:color="000000" w:fill="D9D9D9"/>
            <w:noWrap/>
            <w:vAlign w:val="bottom"/>
            <w:hideMark/>
          </w:tcPr>
          <w:p w14:paraId="5D8BBAFC" w14:textId="3495C2C4" w:rsidR="005363FA" w:rsidRPr="000A4168" w:rsidRDefault="00573FC1"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1.269</w:t>
            </w:r>
          </w:p>
        </w:tc>
        <w:tc>
          <w:tcPr>
            <w:tcW w:w="1308" w:type="dxa"/>
            <w:tcBorders>
              <w:top w:val="nil"/>
              <w:left w:val="nil"/>
              <w:bottom w:val="nil"/>
              <w:right w:val="nil"/>
            </w:tcBorders>
            <w:shd w:val="clear" w:color="000000" w:fill="D9D9D9"/>
            <w:noWrap/>
            <w:vAlign w:val="bottom"/>
            <w:hideMark/>
          </w:tcPr>
          <w:p w14:paraId="549143C4" w14:textId="742B21F6" w:rsidR="005363FA" w:rsidRPr="000A4168" w:rsidRDefault="00573FC1"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1.646</w:t>
            </w:r>
          </w:p>
        </w:tc>
        <w:tc>
          <w:tcPr>
            <w:tcW w:w="1070" w:type="dxa"/>
            <w:tcBorders>
              <w:top w:val="nil"/>
              <w:left w:val="nil"/>
              <w:bottom w:val="nil"/>
              <w:right w:val="nil"/>
            </w:tcBorders>
            <w:shd w:val="clear" w:color="000000" w:fill="D9D9D9"/>
            <w:noWrap/>
            <w:vAlign w:val="bottom"/>
            <w:hideMark/>
          </w:tcPr>
          <w:p w14:paraId="63E19775" w14:textId="6C0AF09B" w:rsidR="005363FA" w:rsidRPr="000A4168" w:rsidRDefault="00573FC1"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137</w:t>
            </w:r>
          </w:p>
        </w:tc>
        <w:tc>
          <w:tcPr>
            <w:tcW w:w="1022" w:type="dxa"/>
            <w:tcBorders>
              <w:top w:val="nil"/>
              <w:left w:val="nil"/>
              <w:bottom w:val="nil"/>
              <w:right w:val="nil"/>
            </w:tcBorders>
            <w:shd w:val="clear" w:color="000000" w:fill="D9D9D9"/>
            <w:noWrap/>
            <w:vAlign w:val="bottom"/>
            <w:hideMark/>
          </w:tcPr>
          <w:p w14:paraId="607C5ADD" w14:textId="77865D18" w:rsidR="005363FA" w:rsidRPr="000A4168" w:rsidRDefault="00573FC1"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329</w:t>
            </w:r>
          </w:p>
        </w:tc>
        <w:tc>
          <w:tcPr>
            <w:tcW w:w="1152" w:type="dxa"/>
            <w:tcBorders>
              <w:top w:val="nil"/>
              <w:left w:val="nil"/>
              <w:bottom w:val="nil"/>
              <w:right w:val="nil"/>
            </w:tcBorders>
            <w:shd w:val="clear" w:color="000000" w:fill="D9D9D9"/>
            <w:noWrap/>
            <w:vAlign w:val="bottom"/>
            <w:hideMark/>
          </w:tcPr>
          <w:p w14:paraId="1DB6B7B0" w14:textId="54965A37" w:rsidR="005363FA" w:rsidRPr="000A4168" w:rsidRDefault="00573FC1" w:rsidP="00977C1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12</w:t>
            </w:r>
          </w:p>
        </w:tc>
      </w:tr>
      <w:tr w:rsidR="005363FA" w:rsidRPr="00EC559B" w14:paraId="2F0C1703" w14:textId="77777777" w:rsidTr="005363FA">
        <w:trPr>
          <w:trHeight w:val="171"/>
        </w:trPr>
        <w:tc>
          <w:tcPr>
            <w:tcW w:w="1308" w:type="dxa"/>
            <w:tcBorders>
              <w:top w:val="nil"/>
              <w:left w:val="nil"/>
              <w:bottom w:val="nil"/>
              <w:right w:val="nil"/>
            </w:tcBorders>
            <w:shd w:val="clear" w:color="auto" w:fill="auto"/>
            <w:noWrap/>
            <w:vAlign w:val="bottom"/>
            <w:hideMark/>
          </w:tcPr>
          <w:p w14:paraId="0B829E36"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41" w:type="dxa"/>
            <w:tcBorders>
              <w:top w:val="nil"/>
              <w:left w:val="nil"/>
              <w:bottom w:val="nil"/>
              <w:right w:val="nil"/>
            </w:tcBorders>
            <w:shd w:val="clear" w:color="auto" w:fill="auto"/>
            <w:noWrap/>
            <w:vAlign w:val="bottom"/>
            <w:hideMark/>
          </w:tcPr>
          <w:p w14:paraId="2CFC42ED"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22" w:type="dxa"/>
            <w:tcBorders>
              <w:top w:val="nil"/>
              <w:left w:val="nil"/>
              <w:bottom w:val="nil"/>
              <w:right w:val="nil"/>
            </w:tcBorders>
            <w:shd w:val="clear" w:color="auto" w:fill="auto"/>
            <w:noWrap/>
            <w:vAlign w:val="bottom"/>
            <w:hideMark/>
          </w:tcPr>
          <w:p w14:paraId="64A0589C"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30" w:type="dxa"/>
            <w:tcBorders>
              <w:top w:val="nil"/>
              <w:left w:val="nil"/>
              <w:bottom w:val="nil"/>
              <w:right w:val="nil"/>
            </w:tcBorders>
            <w:shd w:val="clear" w:color="auto" w:fill="auto"/>
            <w:noWrap/>
            <w:vAlign w:val="bottom"/>
            <w:hideMark/>
          </w:tcPr>
          <w:p w14:paraId="767442B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50" w:type="dxa"/>
            <w:tcBorders>
              <w:top w:val="nil"/>
              <w:left w:val="nil"/>
              <w:bottom w:val="nil"/>
              <w:right w:val="nil"/>
            </w:tcBorders>
            <w:shd w:val="clear" w:color="auto" w:fill="auto"/>
            <w:noWrap/>
            <w:vAlign w:val="bottom"/>
            <w:hideMark/>
          </w:tcPr>
          <w:p w14:paraId="652F8153"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308" w:type="dxa"/>
            <w:tcBorders>
              <w:top w:val="nil"/>
              <w:left w:val="nil"/>
              <w:bottom w:val="nil"/>
              <w:right w:val="nil"/>
            </w:tcBorders>
            <w:shd w:val="clear" w:color="auto" w:fill="auto"/>
            <w:noWrap/>
            <w:vAlign w:val="bottom"/>
            <w:hideMark/>
          </w:tcPr>
          <w:p w14:paraId="6A814543"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70" w:type="dxa"/>
            <w:tcBorders>
              <w:top w:val="nil"/>
              <w:left w:val="nil"/>
              <w:bottom w:val="nil"/>
              <w:right w:val="nil"/>
            </w:tcBorders>
            <w:shd w:val="clear" w:color="auto" w:fill="auto"/>
            <w:noWrap/>
            <w:vAlign w:val="bottom"/>
            <w:hideMark/>
          </w:tcPr>
          <w:p w14:paraId="7C4AFBB2"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22" w:type="dxa"/>
            <w:tcBorders>
              <w:top w:val="nil"/>
              <w:left w:val="nil"/>
              <w:bottom w:val="nil"/>
              <w:right w:val="nil"/>
            </w:tcBorders>
            <w:shd w:val="clear" w:color="auto" w:fill="auto"/>
            <w:noWrap/>
            <w:vAlign w:val="bottom"/>
            <w:hideMark/>
          </w:tcPr>
          <w:p w14:paraId="63A6CC2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52" w:type="dxa"/>
            <w:tcBorders>
              <w:top w:val="nil"/>
              <w:left w:val="nil"/>
              <w:bottom w:val="nil"/>
              <w:right w:val="nil"/>
            </w:tcBorders>
            <w:shd w:val="clear" w:color="auto" w:fill="auto"/>
            <w:noWrap/>
            <w:vAlign w:val="bottom"/>
            <w:hideMark/>
          </w:tcPr>
          <w:p w14:paraId="10F2008F"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5363FA" w:rsidRPr="00EC559B" w14:paraId="2233A015" w14:textId="77777777" w:rsidTr="005363FA">
        <w:trPr>
          <w:trHeight w:val="180"/>
        </w:trPr>
        <w:tc>
          <w:tcPr>
            <w:tcW w:w="1308" w:type="dxa"/>
            <w:tcBorders>
              <w:top w:val="nil"/>
              <w:left w:val="nil"/>
              <w:bottom w:val="nil"/>
              <w:right w:val="nil"/>
            </w:tcBorders>
            <w:shd w:val="clear" w:color="000000" w:fill="D9D9D9"/>
            <w:noWrap/>
            <w:vAlign w:val="bottom"/>
            <w:hideMark/>
          </w:tcPr>
          <w:p w14:paraId="7DDB963E"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41" w:type="dxa"/>
            <w:tcBorders>
              <w:top w:val="nil"/>
              <w:left w:val="nil"/>
              <w:bottom w:val="nil"/>
              <w:right w:val="nil"/>
            </w:tcBorders>
            <w:shd w:val="clear" w:color="000000" w:fill="D9D9D9"/>
            <w:noWrap/>
            <w:vAlign w:val="bottom"/>
            <w:hideMark/>
          </w:tcPr>
          <w:p w14:paraId="6C1FC5A7"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22" w:type="dxa"/>
            <w:tcBorders>
              <w:top w:val="nil"/>
              <w:left w:val="nil"/>
              <w:bottom w:val="nil"/>
              <w:right w:val="nil"/>
            </w:tcBorders>
            <w:shd w:val="clear" w:color="000000" w:fill="D9D9D9"/>
            <w:noWrap/>
            <w:vAlign w:val="bottom"/>
            <w:hideMark/>
          </w:tcPr>
          <w:p w14:paraId="19EE7EB2"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30" w:type="dxa"/>
            <w:tcBorders>
              <w:top w:val="nil"/>
              <w:left w:val="nil"/>
              <w:bottom w:val="nil"/>
              <w:right w:val="nil"/>
            </w:tcBorders>
            <w:shd w:val="clear" w:color="000000" w:fill="D9D9D9"/>
            <w:noWrap/>
            <w:vAlign w:val="bottom"/>
            <w:hideMark/>
          </w:tcPr>
          <w:p w14:paraId="6D7F4336"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50" w:type="dxa"/>
            <w:tcBorders>
              <w:top w:val="nil"/>
              <w:left w:val="nil"/>
              <w:bottom w:val="nil"/>
              <w:right w:val="nil"/>
            </w:tcBorders>
            <w:shd w:val="clear" w:color="000000" w:fill="D9D9D9"/>
            <w:noWrap/>
            <w:vAlign w:val="bottom"/>
            <w:hideMark/>
          </w:tcPr>
          <w:p w14:paraId="46425292"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308" w:type="dxa"/>
            <w:tcBorders>
              <w:top w:val="nil"/>
              <w:left w:val="nil"/>
              <w:bottom w:val="nil"/>
              <w:right w:val="nil"/>
            </w:tcBorders>
            <w:shd w:val="clear" w:color="000000" w:fill="D9D9D9"/>
            <w:noWrap/>
            <w:vAlign w:val="bottom"/>
            <w:hideMark/>
          </w:tcPr>
          <w:p w14:paraId="796690DD"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70" w:type="dxa"/>
            <w:tcBorders>
              <w:top w:val="nil"/>
              <w:left w:val="nil"/>
              <w:bottom w:val="nil"/>
              <w:right w:val="nil"/>
            </w:tcBorders>
            <w:shd w:val="clear" w:color="000000" w:fill="D9D9D9"/>
            <w:noWrap/>
            <w:vAlign w:val="bottom"/>
            <w:hideMark/>
          </w:tcPr>
          <w:p w14:paraId="6ED068B7"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22" w:type="dxa"/>
            <w:tcBorders>
              <w:top w:val="nil"/>
              <w:left w:val="nil"/>
              <w:bottom w:val="nil"/>
              <w:right w:val="nil"/>
            </w:tcBorders>
            <w:shd w:val="clear" w:color="000000" w:fill="D9D9D9"/>
            <w:noWrap/>
            <w:vAlign w:val="bottom"/>
            <w:hideMark/>
          </w:tcPr>
          <w:p w14:paraId="4C4E2D3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52" w:type="dxa"/>
            <w:tcBorders>
              <w:top w:val="nil"/>
              <w:left w:val="nil"/>
              <w:bottom w:val="nil"/>
              <w:right w:val="nil"/>
            </w:tcBorders>
            <w:shd w:val="clear" w:color="000000" w:fill="D9D9D9"/>
            <w:noWrap/>
            <w:vAlign w:val="bottom"/>
            <w:hideMark/>
          </w:tcPr>
          <w:p w14:paraId="6E287C40"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5363FA" w:rsidRPr="00EC559B" w14:paraId="65F7F5D9" w14:textId="77777777" w:rsidTr="005363FA">
        <w:trPr>
          <w:trHeight w:val="171"/>
        </w:trPr>
        <w:tc>
          <w:tcPr>
            <w:tcW w:w="1308" w:type="dxa"/>
            <w:tcBorders>
              <w:top w:val="nil"/>
              <w:left w:val="nil"/>
              <w:bottom w:val="nil"/>
              <w:right w:val="nil"/>
            </w:tcBorders>
            <w:shd w:val="clear" w:color="auto" w:fill="auto"/>
            <w:noWrap/>
            <w:vAlign w:val="bottom"/>
            <w:hideMark/>
          </w:tcPr>
          <w:p w14:paraId="319110C8"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p>
          <w:p w14:paraId="253DA99E"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41" w:type="dxa"/>
            <w:tcBorders>
              <w:top w:val="nil"/>
              <w:left w:val="nil"/>
              <w:bottom w:val="nil"/>
              <w:right w:val="nil"/>
            </w:tcBorders>
            <w:shd w:val="clear" w:color="auto" w:fill="auto"/>
            <w:noWrap/>
            <w:vAlign w:val="bottom"/>
            <w:hideMark/>
          </w:tcPr>
          <w:p w14:paraId="49A0C786"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22" w:type="dxa"/>
            <w:tcBorders>
              <w:top w:val="nil"/>
              <w:left w:val="nil"/>
              <w:bottom w:val="nil"/>
              <w:right w:val="nil"/>
            </w:tcBorders>
            <w:shd w:val="clear" w:color="auto" w:fill="auto"/>
            <w:noWrap/>
            <w:vAlign w:val="bottom"/>
            <w:hideMark/>
          </w:tcPr>
          <w:p w14:paraId="38133134"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30" w:type="dxa"/>
            <w:tcBorders>
              <w:top w:val="nil"/>
              <w:left w:val="nil"/>
              <w:bottom w:val="nil"/>
              <w:right w:val="nil"/>
            </w:tcBorders>
            <w:shd w:val="clear" w:color="auto" w:fill="auto"/>
            <w:noWrap/>
            <w:vAlign w:val="bottom"/>
            <w:hideMark/>
          </w:tcPr>
          <w:p w14:paraId="53536358"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50" w:type="dxa"/>
            <w:tcBorders>
              <w:top w:val="nil"/>
              <w:left w:val="nil"/>
              <w:bottom w:val="nil"/>
              <w:right w:val="nil"/>
            </w:tcBorders>
            <w:shd w:val="clear" w:color="auto" w:fill="auto"/>
            <w:noWrap/>
            <w:vAlign w:val="bottom"/>
            <w:hideMark/>
          </w:tcPr>
          <w:p w14:paraId="4116FD70"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308" w:type="dxa"/>
            <w:tcBorders>
              <w:top w:val="nil"/>
              <w:left w:val="nil"/>
              <w:bottom w:val="nil"/>
              <w:right w:val="nil"/>
            </w:tcBorders>
            <w:shd w:val="clear" w:color="auto" w:fill="auto"/>
            <w:noWrap/>
            <w:vAlign w:val="bottom"/>
            <w:hideMark/>
          </w:tcPr>
          <w:p w14:paraId="2A057CB1"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70" w:type="dxa"/>
            <w:tcBorders>
              <w:top w:val="nil"/>
              <w:left w:val="nil"/>
              <w:bottom w:val="nil"/>
              <w:right w:val="nil"/>
            </w:tcBorders>
            <w:shd w:val="clear" w:color="auto" w:fill="auto"/>
            <w:noWrap/>
            <w:vAlign w:val="bottom"/>
            <w:hideMark/>
          </w:tcPr>
          <w:p w14:paraId="2F8D6553"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22" w:type="dxa"/>
            <w:tcBorders>
              <w:top w:val="nil"/>
              <w:left w:val="nil"/>
              <w:bottom w:val="nil"/>
              <w:right w:val="nil"/>
            </w:tcBorders>
            <w:shd w:val="clear" w:color="auto" w:fill="auto"/>
            <w:noWrap/>
            <w:vAlign w:val="bottom"/>
            <w:hideMark/>
          </w:tcPr>
          <w:p w14:paraId="5E74DE84"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52" w:type="dxa"/>
            <w:tcBorders>
              <w:top w:val="nil"/>
              <w:left w:val="nil"/>
              <w:bottom w:val="nil"/>
              <w:right w:val="nil"/>
            </w:tcBorders>
            <w:shd w:val="clear" w:color="auto" w:fill="auto"/>
            <w:noWrap/>
            <w:vAlign w:val="bottom"/>
            <w:hideMark/>
          </w:tcPr>
          <w:p w14:paraId="44896517" w14:textId="77777777" w:rsidR="005363FA" w:rsidRPr="000A4168" w:rsidRDefault="005363FA" w:rsidP="00977C1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5363FA" w:rsidRPr="00EC559B" w14:paraId="56D389C8" w14:textId="77777777" w:rsidTr="005363FA">
        <w:trPr>
          <w:trHeight w:val="180"/>
        </w:trPr>
        <w:tc>
          <w:tcPr>
            <w:tcW w:w="10109" w:type="dxa"/>
            <w:gridSpan w:val="9"/>
            <w:tcBorders>
              <w:top w:val="nil"/>
              <w:left w:val="nil"/>
              <w:bottom w:val="nil"/>
              <w:right w:val="nil"/>
            </w:tcBorders>
            <w:shd w:val="clear" w:color="auto" w:fill="auto"/>
            <w:noWrap/>
            <w:vAlign w:val="bottom"/>
            <w:hideMark/>
          </w:tcPr>
          <w:p w14:paraId="749F8582" w14:textId="77777777" w:rsidR="005363FA" w:rsidRPr="000A4168" w:rsidRDefault="005363FA" w:rsidP="00977C15">
            <w:pPr>
              <w:spacing w:after="0" w:line="240" w:lineRule="auto"/>
              <w:jc w:val="right"/>
              <w:rPr>
                <w:rFonts w:ascii="Calibri" w:eastAsia="Times New Roman" w:hAnsi="Calibri" w:cs="Calibri"/>
                <w:b/>
                <w:color w:val="000000"/>
                <w:kern w:val="0"/>
                <w:sz w:val="20"/>
                <w:szCs w:val="20"/>
                <w:lang w:eastAsia="it-IT"/>
                <w14:ligatures w14:val="none"/>
              </w:rPr>
            </w:pPr>
          </w:p>
          <w:p w14:paraId="26D1B9D9" w14:textId="77777777" w:rsidR="005363FA" w:rsidRPr="000A4168" w:rsidRDefault="005363FA" w:rsidP="00977C15">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5363FA" w:rsidRPr="00EC559B" w14:paraId="3A401B72" w14:textId="77777777" w:rsidTr="005363FA">
        <w:trPr>
          <w:trHeight w:val="171"/>
        </w:trPr>
        <w:tc>
          <w:tcPr>
            <w:tcW w:w="1308" w:type="dxa"/>
            <w:tcBorders>
              <w:top w:val="nil"/>
              <w:left w:val="nil"/>
              <w:bottom w:val="nil"/>
              <w:right w:val="nil"/>
            </w:tcBorders>
            <w:shd w:val="clear" w:color="000000" w:fill="D9D9D9"/>
            <w:noWrap/>
            <w:vAlign w:val="bottom"/>
            <w:hideMark/>
          </w:tcPr>
          <w:p w14:paraId="0C59903B" w14:textId="7E3EB24A"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Comune di</w:t>
            </w:r>
            <w:r w:rsidR="00412AC0">
              <w:rPr>
                <w:rFonts w:ascii="Calibri" w:eastAsia="Times New Roman" w:hAnsi="Calibri" w:cs="Calibri"/>
                <w:color w:val="000000"/>
                <w:kern w:val="0"/>
                <w:sz w:val="20"/>
                <w:szCs w:val="20"/>
                <w:lang w:eastAsia="it-IT"/>
                <w14:ligatures w14:val="none"/>
              </w:rPr>
              <w:t xml:space="preserve"> </w:t>
            </w:r>
            <w:r w:rsidR="005A4AA5">
              <w:rPr>
                <w:rFonts w:ascii="Calibri" w:eastAsia="Times New Roman" w:hAnsi="Calibri" w:cs="Calibri"/>
                <w:color w:val="000000"/>
                <w:kern w:val="0"/>
                <w:sz w:val="20"/>
                <w:szCs w:val="20"/>
                <w:lang w:eastAsia="it-IT"/>
                <w14:ligatures w14:val="none"/>
              </w:rPr>
              <w:t>Cortemaggiore</w:t>
            </w:r>
          </w:p>
        </w:tc>
        <w:tc>
          <w:tcPr>
            <w:tcW w:w="941" w:type="dxa"/>
            <w:tcBorders>
              <w:top w:val="nil"/>
              <w:left w:val="nil"/>
              <w:bottom w:val="nil"/>
              <w:right w:val="nil"/>
            </w:tcBorders>
            <w:shd w:val="clear" w:color="000000" w:fill="D9D9D9"/>
            <w:noWrap/>
            <w:vAlign w:val="bottom"/>
            <w:hideMark/>
          </w:tcPr>
          <w:p w14:paraId="62FEE15A" w14:textId="234E3402"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573FC1">
              <w:rPr>
                <w:rFonts w:ascii="Calibri" w:eastAsia="Times New Roman" w:hAnsi="Calibri" w:cs="Calibri"/>
                <w:color w:val="000000"/>
                <w:kern w:val="0"/>
                <w:sz w:val="18"/>
                <w:szCs w:val="18"/>
                <w:lang w:eastAsia="it-IT"/>
                <w14:ligatures w14:val="none"/>
              </w:rPr>
              <w:t>4</w:t>
            </w:r>
          </w:p>
        </w:tc>
        <w:tc>
          <w:tcPr>
            <w:tcW w:w="1022" w:type="dxa"/>
            <w:tcBorders>
              <w:top w:val="nil"/>
              <w:left w:val="nil"/>
              <w:bottom w:val="nil"/>
              <w:right w:val="nil"/>
            </w:tcBorders>
            <w:shd w:val="clear" w:color="000000" w:fill="D9D9D9"/>
            <w:noWrap/>
            <w:vAlign w:val="bottom"/>
            <w:hideMark/>
          </w:tcPr>
          <w:p w14:paraId="67182331" w14:textId="1657D312" w:rsidR="005363FA" w:rsidRPr="000A4168" w:rsidRDefault="00573FC1"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3,1</w:t>
            </w:r>
          </w:p>
        </w:tc>
        <w:tc>
          <w:tcPr>
            <w:tcW w:w="1030" w:type="dxa"/>
            <w:tcBorders>
              <w:top w:val="nil"/>
              <w:left w:val="nil"/>
              <w:bottom w:val="nil"/>
              <w:right w:val="nil"/>
            </w:tcBorders>
            <w:shd w:val="clear" w:color="000000" w:fill="D9D9D9"/>
            <w:noWrap/>
            <w:vAlign w:val="bottom"/>
            <w:hideMark/>
          </w:tcPr>
          <w:p w14:paraId="240B056A" w14:textId="588CD8BB" w:rsidR="005363FA" w:rsidRPr="000A4168" w:rsidRDefault="00573FC1"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16,4</w:t>
            </w:r>
          </w:p>
        </w:tc>
        <w:tc>
          <w:tcPr>
            <w:tcW w:w="1250" w:type="dxa"/>
            <w:tcBorders>
              <w:top w:val="nil"/>
              <w:left w:val="nil"/>
              <w:bottom w:val="nil"/>
              <w:right w:val="nil"/>
            </w:tcBorders>
            <w:shd w:val="clear" w:color="000000" w:fill="D9D9D9"/>
            <w:noWrap/>
            <w:vAlign w:val="bottom"/>
            <w:hideMark/>
          </w:tcPr>
          <w:p w14:paraId="55DB7B96" w14:textId="36B8F65A" w:rsidR="005363FA" w:rsidRPr="000A4168" w:rsidRDefault="00573FC1"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20"/>
                <w:szCs w:val="20"/>
                <w:lang w:eastAsia="it-IT"/>
                <w14:ligatures w14:val="none"/>
              </w:rPr>
              <w:t>29,9</w:t>
            </w:r>
          </w:p>
        </w:tc>
        <w:tc>
          <w:tcPr>
            <w:tcW w:w="1308" w:type="dxa"/>
            <w:tcBorders>
              <w:top w:val="nil"/>
              <w:left w:val="nil"/>
              <w:bottom w:val="nil"/>
              <w:right w:val="nil"/>
            </w:tcBorders>
            <w:shd w:val="clear" w:color="000000" w:fill="D9D9D9"/>
            <w:noWrap/>
            <w:vAlign w:val="bottom"/>
            <w:hideMark/>
          </w:tcPr>
          <w:p w14:paraId="60211FA7" w14:textId="2AE71250" w:rsidR="005363FA" w:rsidRPr="000A4168" w:rsidRDefault="00573FC1"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38,8</w:t>
            </w:r>
          </w:p>
        </w:tc>
        <w:tc>
          <w:tcPr>
            <w:tcW w:w="1070" w:type="dxa"/>
            <w:tcBorders>
              <w:top w:val="nil"/>
              <w:left w:val="nil"/>
              <w:bottom w:val="nil"/>
              <w:right w:val="nil"/>
            </w:tcBorders>
            <w:shd w:val="clear" w:color="000000" w:fill="D9D9D9"/>
            <w:noWrap/>
            <w:vAlign w:val="bottom"/>
            <w:hideMark/>
          </w:tcPr>
          <w:p w14:paraId="71C834AA" w14:textId="14AA81F5" w:rsidR="005363FA" w:rsidRPr="000A4168" w:rsidRDefault="00573FC1"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3,2</w:t>
            </w:r>
          </w:p>
        </w:tc>
        <w:tc>
          <w:tcPr>
            <w:tcW w:w="1022" w:type="dxa"/>
            <w:tcBorders>
              <w:top w:val="nil"/>
              <w:left w:val="nil"/>
              <w:bottom w:val="nil"/>
              <w:right w:val="nil"/>
            </w:tcBorders>
            <w:shd w:val="clear" w:color="000000" w:fill="D9D9D9"/>
            <w:noWrap/>
            <w:vAlign w:val="bottom"/>
            <w:hideMark/>
          </w:tcPr>
          <w:p w14:paraId="28994649" w14:textId="511B5B9E" w:rsidR="005363FA" w:rsidRPr="000A4168" w:rsidRDefault="00573FC1"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7,8</w:t>
            </w:r>
          </w:p>
        </w:tc>
        <w:tc>
          <w:tcPr>
            <w:tcW w:w="1152" w:type="dxa"/>
            <w:tcBorders>
              <w:top w:val="nil"/>
              <w:left w:val="nil"/>
              <w:bottom w:val="nil"/>
              <w:right w:val="nil"/>
            </w:tcBorders>
            <w:shd w:val="clear" w:color="000000" w:fill="D9D9D9"/>
            <w:noWrap/>
            <w:vAlign w:val="bottom"/>
            <w:hideMark/>
          </w:tcPr>
          <w:p w14:paraId="1B2A20FC" w14:textId="79C1B414" w:rsidR="005363FA" w:rsidRPr="000A4168" w:rsidRDefault="00573FC1" w:rsidP="00977C1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0,3</w:t>
            </w:r>
          </w:p>
        </w:tc>
      </w:tr>
      <w:tr w:rsidR="005363FA" w:rsidRPr="00EC559B" w14:paraId="1BCDC908" w14:textId="77777777" w:rsidTr="005363FA">
        <w:trPr>
          <w:trHeight w:val="180"/>
        </w:trPr>
        <w:tc>
          <w:tcPr>
            <w:tcW w:w="1308" w:type="dxa"/>
            <w:tcBorders>
              <w:top w:val="nil"/>
              <w:left w:val="nil"/>
              <w:bottom w:val="nil"/>
              <w:right w:val="nil"/>
            </w:tcBorders>
            <w:shd w:val="clear" w:color="auto" w:fill="auto"/>
            <w:noWrap/>
            <w:vAlign w:val="bottom"/>
            <w:hideMark/>
          </w:tcPr>
          <w:p w14:paraId="4869AB39"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41" w:type="dxa"/>
            <w:tcBorders>
              <w:top w:val="nil"/>
              <w:left w:val="nil"/>
              <w:bottom w:val="nil"/>
              <w:right w:val="nil"/>
            </w:tcBorders>
            <w:shd w:val="clear" w:color="auto" w:fill="auto"/>
            <w:noWrap/>
            <w:vAlign w:val="bottom"/>
            <w:hideMark/>
          </w:tcPr>
          <w:p w14:paraId="18DA7623"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22" w:type="dxa"/>
            <w:tcBorders>
              <w:top w:val="nil"/>
              <w:left w:val="nil"/>
              <w:bottom w:val="nil"/>
              <w:right w:val="nil"/>
            </w:tcBorders>
            <w:shd w:val="clear" w:color="auto" w:fill="auto"/>
            <w:noWrap/>
            <w:vAlign w:val="bottom"/>
            <w:hideMark/>
          </w:tcPr>
          <w:p w14:paraId="0FF2DAAF"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30" w:type="dxa"/>
            <w:tcBorders>
              <w:top w:val="nil"/>
              <w:left w:val="nil"/>
              <w:bottom w:val="nil"/>
              <w:right w:val="nil"/>
            </w:tcBorders>
            <w:shd w:val="clear" w:color="auto" w:fill="auto"/>
            <w:noWrap/>
            <w:vAlign w:val="bottom"/>
            <w:hideMark/>
          </w:tcPr>
          <w:p w14:paraId="72BC275D"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50" w:type="dxa"/>
            <w:tcBorders>
              <w:top w:val="nil"/>
              <w:left w:val="nil"/>
              <w:bottom w:val="nil"/>
              <w:right w:val="nil"/>
            </w:tcBorders>
            <w:shd w:val="clear" w:color="auto" w:fill="auto"/>
            <w:noWrap/>
            <w:vAlign w:val="bottom"/>
            <w:hideMark/>
          </w:tcPr>
          <w:p w14:paraId="373F190A"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308" w:type="dxa"/>
            <w:tcBorders>
              <w:top w:val="nil"/>
              <w:left w:val="nil"/>
              <w:bottom w:val="nil"/>
              <w:right w:val="nil"/>
            </w:tcBorders>
            <w:shd w:val="clear" w:color="auto" w:fill="auto"/>
            <w:noWrap/>
            <w:vAlign w:val="bottom"/>
            <w:hideMark/>
          </w:tcPr>
          <w:p w14:paraId="0AB07106"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70" w:type="dxa"/>
            <w:tcBorders>
              <w:top w:val="nil"/>
              <w:left w:val="nil"/>
              <w:bottom w:val="nil"/>
              <w:right w:val="nil"/>
            </w:tcBorders>
            <w:shd w:val="clear" w:color="auto" w:fill="auto"/>
            <w:noWrap/>
            <w:vAlign w:val="bottom"/>
            <w:hideMark/>
          </w:tcPr>
          <w:p w14:paraId="2DECA53C"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22" w:type="dxa"/>
            <w:tcBorders>
              <w:top w:val="nil"/>
              <w:left w:val="nil"/>
              <w:bottom w:val="nil"/>
              <w:right w:val="nil"/>
            </w:tcBorders>
            <w:shd w:val="clear" w:color="auto" w:fill="auto"/>
            <w:noWrap/>
            <w:vAlign w:val="bottom"/>
            <w:hideMark/>
          </w:tcPr>
          <w:p w14:paraId="6A8BAF2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52" w:type="dxa"/>
            <w:tcBorders>
              <w:top w:val="nil"/>
              <w:left w:val="nil"/>
              <w:bottom w:val="nil"/>
              <w:right w:val="nil"/>
            </w:tcBorders>
            <w:shd w:val="clear" w:color="auto" w:fill="auto"/>
            <w:noWrap/>
            <w:vAlign w:val="bottom"/>
            <w:hideMark/>
          </w:tcPr>
          <w:p w14:paraId="0BCB92DC"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5363FA" w:rsidRPr="00EC559B" w14:paraId="47A1AB3A" w14:textId="77777777" w:rsidTr="005363FA">
        <w:trPr>
          <w:trHeight w:val="171"/>
        </w:trPr>
        <w:tc>
          <w:tcPr>
            <w:tcW w:w="1308" w:type="dxa"/>
            <w:tcBorders>
              <w:top w:val="nil"/>
              <w:left w:val="nil"/>
              <w:bottom w:val="nil"/>
              <w:right w:val="nil"/>
            </w:tcBorders>
            <w:shd w:val="clear" w:color="000000" w:fill="D9D9D9"/>
            <w:noWrap/>
            <w:vAlign w:val="bottom"/>
            <w:hideMark/>
          </w:tcPr>
          <w:p w14:paraId="40A5F9D8"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41" w:type="dxa"/>
            <w:tcBorders>
              <w:top w:val="nil"/>
              <w:left w:val="nil"/>
              <w:bottom w:val="nil"/>
              <w:right w:val="nil"/>
            </w:tcBorders>
            <w:shd w:val="clear" w:color="000000" w:fill="D9D9D9"/>
            <w:noWrap/>
            <w:vAlign w:val="bottom"/>
            <w:hideMark/>
          </w:tcPr>
          <w:p w14:paraId="3A6EA750"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22" w:type="dxa"/>
            <w:tcBorders>
              <w:top w:val="nil"/>
              <w:left w:val="nil"/>
              <w:bottom w:val="nil"/>
              <w:right w:val="nil"/>
            </w:tcBorders>
            <w:shd w:val="clear" w:color="000000" w:fill="D9D9D9"/>
            <w:noWrap/>
            <w:vAlign w:val="bottom"/>
            <w:hideMark/>
          </w:tcPr>
          <w:p w14:paraId="42158BB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30" w:type="dxa"/>
            <w:tcBorders>
              <w:top w:val="nil"/>
              <w:left w:val="nil"/>
              <w:bottom w:val="nil"/>
              <w:right w:val="nil"/>
            </w:tcBorders>
            <w:shd w:val="clear" w:color="000000" w:fill="D9D9D9"/>
            <w:noWrap/>
            <w:vAlign w:val="bottom"/>
            <w:hideMark/>
          </w:tcPr>
          <w:p w14:paraId="4F9DDBA6"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50" w:type="dxa"/>
            <w:tcBorders>
              <w:top w:val="nil"/>
              <w:left w:val="nil"/>
              <w:bottom w:val="nil"/>
              <w:right w:val="nil"/>
            </w:tcBorders>
            <w:shd w:val="clear" w:color="000000" w:fill="D9D9D9"/>
            <w:noWrap/>
            <w:vAlign w:val="bottom"/>
            <w:hideMark/>
          </w:tcPr>
          <w:p w14:paraId="760045EB"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308" w:type="dxa"/>
            <w:tcBorders>
              <w:top w:val="nil"/>
              <w:left w:val="nil"/>
              <w:bottom w:val="nil"/>
              <w:right w:val="nil"/>
            </w:tcBorders>
            <w:shd w:val="clear" w:color="000000" w:fill="D9D9D9"/>
            <w:noWrap/>
            <w:vAlign w:val="bottom"/>
            <w:hideMark/>
          </w:tcPr>
          <w:p w14:paraId="038747AE"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70" w:type="dxa"/>
            <w:tcBorders>
              <w:top w:val="nil"/>
              <w:left w:val="nil"/>
              <w:bottom w:val="nil"/>
              <w:right w:val="nil"/>
            </w:tcBorders>
            <w:shd w:val="clear" w:color="000000" w:fill="D9D9D9"/>
            <w:noWrap/>
            <w:vAlign w:val="bottom"/>
            <w:hideMark/>
          </w:tcPr>
          <w:p w14:paraId="77D582B3"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22" w:type="dxa"/>
            <w:tcBorders>
              <w:top w:val="nil"/>
              <w:left w:val="nil"/>
              <w:bottom w:val="nil"/>
              <w:right w:val="nil"/>
            </w:tcBorders>
            <w:shd w:val="clear" w:color="000000" w:fill="D9D9D9"/>
            <w:noWrap/>
            <w:vAlign w:val="bottom"/>
            <w:hideMark/>
          </w:tcPr>
          <w:p w14:paraId="5503F879"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52" w:type="dxa"/>
            <w:tcBorders>
              <w:top w:val="nil"/>
              <w:left w:val="nil"/>
              <w:bottom w:val="nil"/>
              <w:right w:val="nil"/>
            </w:tcBorders>
            <w:shd w:val="clear" w:color="000000" w:fill="D9D9D9"/>
            <w:noWrap/>
            <w:vAlign w:val="bottom"/>
            <w:hideMark/>
          </w:tcPr>
          <w:p w14:paraId="14602615"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5363FA" w:rsidRPr="00EC559B" w14:paraId="25306393" w14:textId="77777777" w:rsidTr="005363FA">
        <w:trPr>
          <w:trHeight w:val="180"/>
        </w:trPr>
        <w:tc>
          <w:tcPr>
            <w:tcW w:w="1308" w:type="dxa"/>
            <w:tcBorders>
              <w:top w:val="nil"/>
              <w:left w:val="nil"/>
              <w:bottom w:val="nil"/>
              <w:right w:val="nil"/>
            </w:tcBorders>
            <w:shd w:val="clear" w:color="auto" w:fill="auto"/>
            <w:noWrap/>
            <w:vAlign w:val="bottom"/>
            <w:hideMark/>
          </w:tcPr>
          <w:p w14:paraId="2032A15F"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p>
          <w:p w14:paraId="5165700F" w14:textId="77777777" w:rsidR="005363FA" w:rsidRPr="000A4168" w:rsidRDefault="005363FA" w:rsidP="00977C1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41" w:type="dxa"/>
            <w:tcBorders>
              <w:top w:val="nil"/>
              <w:left w:val="nil"/>
              <w:bottom w:val="nil"/>
              <w:right w:val="nil"/>
            </w:tcBorders>
            <w:shd w:val="clear" w:color="auto" w:fill="auto"/>
            <w:noWrap/>
            <w:vAlign w:val="bottom"/>
            <w:hideMark/>
          </w:tcPr>
          <w:p w14:paraId="3B88D24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22" w:type="dxa"/>
            <w:tcBorders>
              <w:top w:val="nil"/>
              <w:left w:val="nil"/>
              <w:bottom w:val="nil"/>
              <w:right w:val="nil"/>
            </w:tcBorders>
            <w:shd w:val="clear" w:color="auto" w:fill="auto"/>
            <w:noWrap/>
            <w:vAlign w:val="bottom"/>
            <w:hideMark/>
          </w:tcPr>
          <w:p w14:paraId="0AF7DE0A"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30" w:type="dxa"/>
            <w:tcBorders>
              <w:top w:val="nil"/>
              <w:left w:val="nil"/>
              <w:bottom w:val="nil"/>
              <w:right w:val="nil"/>
            </w:tcBorders>
            <w:shd w:val="clear" w:color="auto" w:fill="auto"/>
            <w:noWrap/>
            <w:vAlign w:val="bottom"/>
            <w:hideMark/>
          </w:tcPr>
          <w:p w14:paraId="620DDCDA"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50" w:type="dxa"/>
            <w:tcBorders>
              <w:top w:val="nil"/>
              <w:left w:val="nil"/>
              <w:bottom w:val="nil"/>
              <w:right w:val="nil"/>
            </w:tcBorders>
            <w:shd w:val="clear" w:color="auto" w:fill="auto"/>
            <w:noWrap/>
            <w:vAlign w:val="bottom"/>
            <w:hideMark/>
          </w:tcPr>
          <w:p w14:paraId="48DE9261"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308" w:type="dxa"/>
            <w:tcBorders>
              <w:top w:val="nil"/>
              <w:left w:val="nil"/>
              <w:bottom w:val="nil"/>
              <w:right w:val="nil"/>
            </w:tcBorders>
            <w:shd w:val="clear" w:color="auto" w:fill="auto"/>
            <w:noWrap/>
            <w:vAlign w:val="bottom"/>
            <w:hideMark/>
          </w:tcPr>
          <w:p w14:paraId="1DA25E65"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70" w:type="dxa"/>
            <w:tcBorders>
              <w:top w:val="nil"/>
              <w:left w:val="nil"/>
              <w:bottom w:val="nil"/>
              <w:right w:val="nil"/>
            </w:tcBorders>
            <w:shd w:val="clear" w:color="auto" w:fill="auto"/>
            <w:noWrap/>
            <w:vAlign w:val="bottom"/>
            <w:hideMark/>
          </w:tcPr>
          <w:p w14:paraId="790C0348"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22" w:type="dxa"/>
            <w:tcBorders>
              <w:top w:val="nil"/>
              <w:left w:val="nil"/>
              <w:bottom w:val="nil"/>
              <w:right w:val="nil"/>
            </w:tcBorders>
            <w:shd w:val="clear" w:color="auto" w:fill="auto"/>
            <w:noWrap/>
            <w:vAlign w:val="bottom"/>
            <w:hideMark/>
          </w:tcPr>
          <w:p w14:paraId="5CE6E301"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52" w:type="dxa"/>
            <w:tcBorders>
              <w:top w:val="nil"/>
              <w:left w:val="nil"/>
              <w:bottom w:val="nil"/>
              <w:right w:val="nil"/>
            </w:tcBorders>
            <w:shd w:val="clear" w:color="auto" w:fill="auto"/>
            <w:noWrap/>
            <w:vAlign w:val="bottom"/>
            <w:hideMark/>
          </w:tcPr>
          <w:p w14:paraId="209F9553" w14:textId="77777777" w:rsidR="005363FA" w:rsidRPr="000A4168" w:rsidRDefault="005363FA" w:rsidP="00977C1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444D3EE3" w14:textId="17B135FD" w:rsidR="0046038E"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0C42F96E" w14:textId="60DEADEA" w:rsidR="0046038E" w:rsidRDefault="0046038E"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9C2C4E5" wp14:editId="3BD9ECBC">
            <wp:extent cx="6263640" cy="3543300"/>
            <wp:effectExtent l="0" t="0" r="0" b="0"/>
            <wp:docPr id="2" name="Grafico 2">
              <a:extLst xmlns:a="http://schemas.openxmlformats.org/drawingml/2006/main">
                <a:ext uri="{FF2B5EF4-FFF2-40B4-BE49-F238E27FC236}">
                  <a16:creationId xmlns:a16="http://schemas.microsoft.com/office/drawing/2014/main" id="{A923DA83-006D-4144-B239-A77359012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742E23" w14:textId="536AD3D4" w:rsidR="000A4168" w:rsidRPr="008E3A89" w:rsidRDefault="008E3A89" w:rsidP="000A4168">
      <w:pPr>
        <w:jc w:val="both"/>
        <w:rPr>
          <w:b/>
          <w:bCs/>
        </w:rPr>
      </w:pPr>
      <w:r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9019AB" w:rsidRDefault="000A7040" w:rsidP="000A4168">
      <w:pPr>
        <w:jc w:val="both"/>
      </w:pPr>
      <w:r w:rsidRPr="009019AB">
        <w:rPr>
          <w:b/>
        </w:rPr>
        <w:lastRenderedPageBreak/>
        <w:t>FAMIGLIE</w:t>
      </w:r>
    </w:p>
    <w:p w14:paraId="7B371B93" w14:textId="7C4CB280"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573FC1">
        <w:rPr>
          <w:b/>
          <w:bCs/>
        </w:rPr>
        <w:t>Cortemaggiore</w:t>
      </w:r>
      <w:r w:rsidRPr="0024090D">
        <w:rPr>
          <w:b/>
          <w:bCs/>
        </w:rPr>
        <w:t xml:space="preserve"> e confronti provincia, regione, Italia.</w:t>
      </w:r>
      <w:r>
        <w:rPr>
          <w:b/>
          <w:bCs/>
        </w:rPr>
        <w:t xml:space="preserve"> 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9019AB">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14AA699A" w:rsidR="00634DFB" w:rsidRPr="009E68E0" w:rsidRDefault="00573FC1"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Cortemaggiore</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197D0C5A" w14:textId="77777777" w:rsidR="009019A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2511086D"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573FC1" w:rsidRPr="009E68E0" w14:paraId="26B97ACD" w14:textId="77777777" w:rsidTr="009019AB">
        <w:trPr>
          <w:trHeight w:val="298"/>
        </w:trPr>
        <w:tc>
          <w:tcPr>
            <w:tcW w:w="529" w:type="pct"/>
            <w:tcBorders>
              <w:top w:val="nil"/>
              <w:left w:val="nil"/>
              <w:bottom w:val="nil"/>
              <w:right w:val="nil"/>
            </w:tcBorders>
            <w:shd w:val="clear" w:color="000000" w:fill="D9D9D9"/>
            <w:noWrap/>
            <w:vAlign w:val="center"/>
            <w:hideMark/>
          </w:tcPr>
          <w:p w14:paraId="6130F2C5"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hideMark/>
          </w:tcPr>
          <w:p w14:paraId="2DDE5505" w14:textId="0289D06B"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1.734</w:t>
            </w:r>
          </w:p>
        </w:tc>
        <w:tc>
          <w:tcPr>
            <w:tcW w:w="1103" w:type="pct"/>
            <w:tcBorders>
              <w:top w:val="nil"/>
              <w:left w:val="nil"/>
              <w:bottom w:val="nil"/>
              <w:right w:val="nil"/>
            </w:tcBorders>
            <w:shd w:val="clear" w:color="000000" w:fill="D9D9D9"/>
            <w:noWrap/>
            <w:hideMark/>
          </w:tcPr>
          <w:p w14:paraId="45707868" w14:textId="66CE1D9B"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hideMark/>
          </w:tcPr>
          <w:p w14:paraId="06C81496" w14:textId="5B96C79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573FC1" w:rsidRPr="009E68E0" w14:paraId="56540272" w14:textId="77777777" w:rsidTr="009019AB">
        <w:trPr>
          <w:trHeight w:val="298"/>
        </w:trPr>
        <w:tc>
          <w:tcPr>
            <w:tcW w:w="529" w:type="pct"/>
            <w:tcBorders>
              <w:top w:val="nil"/>
              <w:left w:val="nil"/>
              <w:bottom w:val="nil"/>
              <w:right w:val="nil"/>
            </w:tcBorders>
            <w:shd w:val="clear" w:color="000000" w:fill="FFFFFF"/>
            <w:noWrap/>
            <w:vAlign w:val="center"/>
            <w:hideMark/>
          </w:tcPr>
          <w:p w14:paraId="34A8CCC9"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hideMark/>
          </w:tcPr>
          <w:p w14:paraId="4AC50B58" w14:textId="228AA2CA"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1.770</w:t>
            </w:r>
          </w:p>
        </w:tc>
        <w:tc>
          <w:tcPr>
            <w:tcW w:w="1103" w:type="pct"/>
            <w:tcBorders>
              <w:top w:val="nil"/>
              <w:left w:val="nil"/>
              <w:bottom w:val="nil"/>
              <w:right w:val="nil"/>
            </w:tcBorders>
            <w:shd w:val="clear" w:color="000000" w:fill="FFFFFF"/>
            <w:noWrap/>
            <w:hideMark/>
          </w:tcPr>
          <w:p w14:paraId="0450FE06" w14:textId="14A94E9D"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hideMark/>
          </w:tcPr>
          <w:p w14:paraId="322DD17F" w14:textId="4055CFAD"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573FC1" w:rsidRPr="009E68E0" w14:paraId="550525B2" w14:textId="77777777" w:rsidTr="009019AB">
        <w:trPr>
          <w:trHeight w:val="298"/>
        </w:trPr>
        <w:tc>
          <w:tcPr>
            <w:tcW w:w="529" w:type="pct"/>
            <w:tcBorders>
              <w:top w:val="nil"/>
              <w:left w:val="nil"/>
              <w:bottom w:val="nil"/>
              <w:right w:val="nil"/>
            </w:tcBorders>
            <w:shd w:val="clear" w:color="000000" w:fill="D9D9D9"/>
            <w:noWrap/>
            <w:vAlign w:val="bottom"/>
            <w:hideMark/>
          </w:tcPr>
          <w:p w14:paraId="6FEEA38E"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hideMark/>
          </w:tcPr>
          <w:p w14:paraId="31057E1D" w14:textId="31F30940"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1.851</w:t>
            </w:r>
          </w:p>
        </w:tc>
        <w:tc>
          <w:tcPr>
            <w:tcW w:w="1103" w:type="pct"/>
            <w:tcBorders>
              <w:top w:val="nil"/>
              <w:left w:val="nil"/>
              <w:bottom w:val="nil"/>
              <w:right w:val="nil"/>
            </w:tcBorders>
            <w:shd w:val="clear" w:color="000000" w:fill="D9D9D9"/>
            <w:noWrap/>
            <w:hideMark/>
          </w:tcPr>
          <w:p w14:paraId="3AC3FE5E" w14:textId="4EE09C89"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hideMark/>
          </w:tcPr>
          <w:p w14:paraId="0C024234" w14:textId="0E7BFF01"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573FC1" w:rsidRPr="009E68E0" w14:paraId="463F68C1" w14:textId="77777777" w:rsidTr="009019AB">
        <w:trPr>
          <w:trHeight w:val="298"/>
        </w:trPr>
        <w:tc>
          <w:tcPr>
            <w:tcW w:w="529" w:type="pct"/>
            <w:tcBorders>
              <w:top w:val="nil"/>
              <w:left w:val="nil"/>
              <w:bottom w:val="nil"/>
              <w:right w:val="nil"/>
            </w:tcBorders>
            <w:shd w:val="clear" w:color="000000" w:fill="FFFFFF"/>
            <w:noWrap/>
            <w:vAlign w:val="bottom"/>
            <w:hideMark/>
          </w:tcPr>
          <w:p w14:paraId="41840298"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hideMark/>
          </w:tcPr>
          <w:p w14:paraId="00644E66" w14:textId="1FF94A1F"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1.885</w:t>
            </w:r>
          </w:p>
        </w:tc>
        <w:tc>
          <w:tcPr>
            <w:tcW w:w="1103" w:type="pct"/>
            <w:tcBorders>
              <w:top w:val="nil"/>
              <w:left w:val="nil"/>
              <w:bottom w:val="nil"/>
              <w:right w:val="nil"/>
            </w:tcBorders>
            <w:shd w:val="clear" w:color="000000" w:fill="FFFFFF"/>
            <w:noWrap/>
            <w:hideMark/>
          </w:tcPr>
          <w:p w14:paraId="232055FB" w14:textId="745FC2E3"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hideMark/>
          </w:tcPr>
          <w:p w14:paraId="2A8F3722" w14:textId="45C631A9"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573FC1" w:rsidRPr="009E68E0" w14:paraId="7CFFD02F" w14:textId="77777777" w:rsidTr="009019AB">
        <w:trPr>
          <w:trHeight w:val="298"/>
        </w:trPr>
        <w:tc>
          <w:tcPr>
            <w:tcW w:w="529" w:type="pct"/>
            <w:tcBorders>
              <w:top w:val="nil"/>
              <w:left w:val="nil"/>
              <w:bottom w:val="nil"/>
              <w:right w:val="nil"/>
            </w:tcBorders>
            <w:shd w:val="clear" w:color="000000" w:fill="D9D9D9"/>
            <w:noWrap/>
            <w:vAlign w:val="bottom"/>
            <w:hideMark/>
          </w:tcPr>
          <w:p w14:paraId="09A285B7"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hideMark/>
          </w:tcPr>
          <w:p w14:paraId="3AF0698A" w14:textId="618CA331"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w:t>
            </w:r>
          </w:p>
        </w:tc>
        <w:tc>
          <w:tcPr>
            <w:tcW w:w="1103" w:type="pct"/>
            <w:tcBorders>
              <w:top w:val="nil"/>
              <w:left w:val="nil"/>
              <w:bottom w:val="nil"/>
              <w:right w:val="nil"/>
            </w:tcBorders>
            <w:shd w:val="clear" w:color="000000" w:fill="D9D9D9"/>
            <w:noWrap/>
            <w:hideMark/>
          </w:tcPr>
          <w:p w14:paraId="340DA57B" w14:textId="4BAA82E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hideMark/>
          </w:tcPr>
          <w:p w14:paraId="0A922B11" w14:textId="4771F2CA"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573FC1" w:rsidRPr="009E68E0" w14:paraId="5A03EA4A" w14:textId="77777777" w:rsidTr="009019AB">
        <w:trPr>
          <w:trHeight w:val="298"/>
        </w:trPr>
        <w:tc>
          <w:tcPr>
            <w:tcW w:w="529" w:type="pct"/>
            <w:tcBorders>
              <w:top w:val="nil"/>
              <w:left w:val="nil"/>
              <w:bottom w:val="nil"/>
              <w:right w:val="nil"/>
            </w:tcBorders>
            <w:shd w:val="clear" w:color="000000" w:fill="FFFFFF"/>
            <w:noWrap/>
            <w:vAlign w:val="bottom"/>
            <w:hideMark/>
          </w:tcPr>
          <w:p w14:paraId="7CE29414"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hideMark/>
          </w:tcPr>
          <w:p w14:paraId="1B57D0F5" w14:textId="7A08674C"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1.936</w:t>
            </w:r>
          </w:p>
        </w:tc>
        <w:tc>
          <w:tcPr>
            <w:tcW w:w="1103" w:type="pct"/>
            <w:tcBorders>
              <w:top w:val="nil"/>
              <w:left w:val="nil"/>
              <w:bottom w:val="nil"/>
              <w:right w:val="nil"/>
            </w:tcBorders>
            <w:shd w:val="clear" w:color="000000" w:fill="FFFFFF"/>
            <w:noWrap/>
            <w:hideMark/>
          </w:tcPr>
          <w:p w14:paraId="12F80D11" w14:textId="77C6F3A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hideMark/>
          </w:tcPr>
          <w:p w14:paraId="5119F248" w14:textId="5405D236"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573FC1" w:rsidRPr="009E68E0" w14:paraId="6D63C0A2" w14:textId="77777777" w:rsidTr="009019AB">
        <w:trPr>
          <w:trHeight w:val="298"/>
        </w:trPr>
        <w:tc>
          <w:tcPr>
            <w:tcW w:w="529" w:type="pct"/>
            <w:tcBorders>
              <w:top w:val="nil"/>
              <w:left w:val="nil"/>
              <w:bottom w:val="nil"/>
              <w:right w:val="nil"/>
            </w:tcBorders>
            <w:shd w:val="clear" w:color="000000" w:fill="D9D9D9"/>
            <w:noWrap/>
            <w:vAlign w:val="bottom"/>
            <w:hideMark/>
          </w:tcPr>
          <w:p w14:paraId="633FEDA0"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hideMark/>
          </w:tcPr>
          <w:p w14:paraId="268BFDAD" w14:textId="6FA2D034"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1.953</w:t>
            </w:r>
          </w:p>
        </w:tc>
        <w:tc>
          <w:tcPr>
            <w:tcW w:w="1103" w:type="pct"/>
            <w:tcBorders>
              <w:top w:val="nil"/>
              <w:left w:val="nil"/>
              <w:bottom w:val="nil"/>
              <w:right w:val="nil"/>
            </w:tcBorders>
            <w:shd w:val="clear" w:color="000000" w:fill="D9D9D9"/>
            <w:noWrap/>
            <w:hideMark/>
          </w:tcPr>
          <w:p w14:paraId="638F9490" w14:textId="0E0340D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hideMark/>
          </w:tcPr>
          <w:p w14:paraId="1643336E" w14:textId="755C0A0B"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573FC1" w:rsidRPr="009E68E0" w14:paraId="6DF950E2" w14:textId="77777777" w:rsidTr="009019AB">
        <w:trPr>
          <w:trHeight w:val="298"/>
        </w:trPr>
        <w:tc>
          <w:tcPr>
            <w:tcW w:w="529" w:type="pct"/>
            <w:tcBorders>
              <w:top w:val="nil"/>
              <w:left w:val="nil"/>
              <w:bottom w:val="nil"/>
              <w:right w:val="nil"/>
            </w:tcBorders>
            <w:shd w:val="clear" w:color="000000" w:fill="FFFFFF"/>
            <w:noWrap/>
            <w:vAlign w:val="bottom"/>
            <w:hideMark/>
          </w:tcPr>
          <w:p w14:paraId="26E201D0"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hideMark/>
          </w:tcPr>
          <w:p w14:paraId="476C3EE3" w14:textId="0FCCB493"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1.961</w:t>
            </w:r>
          </w:p>
        </w:tc>
        <w:tc>
          <w:tcPr>
            <w:tcW w:w="1103" w:type="pct"/>
            <w:tcBorders>
              <w:top w:val="nil"/>
              <w:left w:val="nil"/>
              <w:bottom w:val="nil"/>
              <w:right w:val="nil"/>
            </w:tcBorders>
            <w:shd w:val="clear" w:color="000000" w:fill="FFFFFF"/>
            <w:noWrap/>
            <w:hideMark/>
          </w:tcPr>
          <w:p w14:paraId="1EB55865" w14:textId="44A67ABA"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hideMark/>
          </w:tcPr>
          <w:p w14:paraId="2E0CCA92" w14:textId="59DAA4AB"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573FC1" w:rsidRPr="009E68E0" w14:paraId="02949F2D" w14:textId="77777777" w:rsidTr="009019AB">
        <w:trPr>
          <w:trHeight w:val="298"/>
        </w:trPr>
        <w:tc>
          <w:tcPr>
            <w:tcW w:w="529" w:type="pct"/>
            <w:tcBorders>
              <w:top w:val="nil"/>
              <w:left w:val="nil"/>
              <w:bottom w:val="nil"/>
              <w:right w:val="nil"/>
            </w:tcBorders>
            <w:shd w:val="clear" w:color="000000" w:fill="D9D9D9"/>
            <w:noWrap/>
            <w:vAlign w:val="bottom"/>
            <w:hideMark/>
          </w:tcPr>
          <w:p w14:paraId="10A0D0B6"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hideMark/>
          </w:tcPr>
          <w:p w14:paraId="04738B18" w14:textId="71E31C78"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1.979</w:t>
            </w:r>
          </w:p>
        </w:tc>
        <w:tc>
          <w:tcPr>
            <w:tcW w:w="1103" w:type="pct"/>
            <w:tcBorders>
              <w:top w:val="nil"/>
              <w:left w:val="nil"/>
              <w:bottom w:val="nil"/>
              <w:right w:val="nil"/>
            </w:tcBorders>
            <w:shd w:val="clear" w:color="000000" w:fill="D9D9D9"/>
            <w:noWrap/>
            <w:hideMark/>
          </w:tcPr>
          <w:p w14:paraId="5FABDB4D" w14:textId="34EF8A79"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hideMark/>
          </w:tcPr>
          <w:p w14:paraId="5F091307" w14:textId="6C0BBF2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573FC1" w:rsidRPr="009E68E0" w14:paraId="02CF6777" w14:textId="77777777" w:rsidTr="009019AB">
        <w:trPr>
          <w:trHeight w:val="298"/>
        </w:trPr>
        <w:tc>
          <w:tcPr>
            <w:tcW w:w="529" w:type="pct"/>
            <w:tcBorders>
              <w:top w:val="nil"/>
              <w:left w:val="nil"/>
              <w:bottom w:val="nil"/>
              <w:right w:val="nil"/>
            </w:tcBorders>
            <w:shd w:val="clear" w:color="000000" w:fill="FFFFFF"/>
            <w:noWrap/>
            <w:vAlign w:val="bottom"/>
            <w:hideMark/>
          </w:tcPr>
          <w:p w14:paraId="1AAB30EE"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hideMark/>
          </w:tcPr>
          <w:p w14:paraId="3480DB0D" w14:textId="08BCF98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1.990</w:t>
            </w:r>
          </w:p>
        </w:tc>
        <w:tc>
          <w:tcPr>
            <w:tcW w:w="1103" w:type="pct"/>
            <w:tcBorders>
              <w:top w:val="nil"/>
              <w:left w:val="nil"/>
              <w:bottom w:val="nil"/>
              <w:right w:val="nil"/>
            </w:tcBorders>
            <w:shd w:val="clear" w:color="000000" w:fill="FFFFFF"/>
            <w:noWrap/>
            <w:hideMark/>
          </w:tcPr>
          <w:p w14:paraId="4E60623B" w14:textId="7A337F6D"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hideMark/>
          </w:tcPr>
          <w:p w14:paraId="62A54979" w14:textId="05EB5616"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573FC1" w:rsidRPr="009E68E0" w14:paraId="090D1176" w14:textId="77777777" w:rsidTr="009019AB">
        <w:trPr>
          <w:trHeight w:val="298"/>
        </w:trPr>
        <w:tc>
          <w:tcPr>
            <w:tcW w:w="529" w:type="pct"/>
            <w:tcBorders>
              <w:top w:val="nil"/>
              <w:left w:val="nil"/>
              <w:bottom w:val="nil"/>
              <w:right w:val="nil"/>
            </w:tcBorders>
            <w:shd w:val="clear" w:color="000000" w:fill="D9D9D9"/>
            <w:noWrap/>
            <w:vAlign w:val="bottom"/>
            <w:hideMark/>
          </w:tcPr>
          <w:p w14:paraId="69C0DF2C"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hideMark/>
          </w:tcPr>
          <w:p w14:paraId="273E9BDD" w14:textId="749361C1"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1.984</w:t>
            </w:r>
          </w:p>
        </w:tc>
        <w:tc>
          <w:tcPr>
            <w:tcW w:w="1103" w:type="pct"/>
            <w:tcBorders>
              <w:top w:val="nil"/>
              <w:left w:val="nil"/>
              <w:bottom w:val="nil"/>
              <w:right w:val="nil"/>
            </w:tcBorders>
            <w:shd w:val="clear" w:color="000000" w:fill="D9D9D9"/>
            <w:noWrap/>
            <w:hideMark/>
          </w:tcPr>
          <w:p w14:paraId="27EE47F3" w14:textId="6AA8804B"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hideMark/>
          </w:tcPr>
          <w:p w14:paraId="7B4B06DF" w14:textId="2FFAB6A3"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573FC1" w:rsidRPr="009E68E0" w14:paraId="3883D888" w14:textId="77777777" w:rsidTr="009019AB">
        <w:trPr>
          <w:trHeight w:val="298"/>
        </w:trPr>
        <w:tc>
          <w:tcPr>
            <w:tcW w:w="529" w:type="pct"/>
            <w:tcBorders>
              <w:top w:val="nil"/>
              <w:left w:val="nil"/>
              <w:bottom w:val="nil"/>
              <w:right w:val="nil"/>
            </w:tcBorders>
            <w:shd w:val="clear" w:color="000000" w:fill="FFFFFF"/>
            <w:noWrap/>
            <w:vAlign w:val="bottom"/>
            <w:hideMark/>
          </w:tcPr>
          <w:p w14:paraId="556380E1"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hideMark/>
          </w:tcPr>
          <w:p w14:paraId="65542D99" w14:textId="6362EBA1"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2.011</w:t>
            </w:r>
          </w:p>
        </w:tc>
        <w:tc>
          <w:tcPr>
            <w:tcW w:w="1103" w:type="pct"/>
            <w:tcBorders>
              <w:top w:val="nil"/>
              <w:left w:val="nil"/>
              <w:bottom w:val="nil"/>
              <w:right w:val="nil"/>
            </w:tcBorders>
            <w:shd w:val="clear" w:color="000000" w:fill="FFFFFF"/>
            <w:noWrap/>
            <w:hideMark/>
          </w:tcPr>
          <w:p w14:paraId="69663C11" w14:textId="3AE5AEB8"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hideMark/>
          </w:tcPr>
          <w:p w14:paraId="121B5130" w14:textId="18B01303"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573FC1" w:rsidRPr="009E68E0" w14:paraId="39B204D6" w14:textId="77777777" w:rsidTr="009019AB">
        <w:trPr>
          <w:trHeight w:val="298"/>
        </w:trPr>
        <w:tc>
          <w:tcPr>
            <w:tcW w:w="529" w:type="pct"/>
            <w:tcBorders>
              <w:top w:val="nil"/>
              <w:left w:val="nil"/>
              <w:bottom w:val="nil"/>
              <w:right w:val="nil"/>
            </w:tcBorders>
            <w:shd w:val="clear" w:color="000000" w:fill="D9D9D9"/>
            <w:noWrap/>
            <w:vAlign w:val="bottom"/>
            <w:hideMark/>
          </w:tcPr>
          <w:p w14:paraId="3516AA08"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hideMark/>
          </w:tcPr>
          <w:p w14:paraId="4185B977" w14:textId="5A8E548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2.033</w:t>
            </w:r>
          </w:p>
        </w:tc>
        <w:tc>
          <w:tcPr>
            <w:tcW w:w="1103" w:type="pct"/>
            <w:tcBorders>
              <w:top w:val="nil"/>
              <w:left w:val="nil"/>
              <w:bottom w:val="nil"/>
              <w:right w:val="nil"/>
            </w:tcBorders>
            <w:shd w:val="clear" w:color="000000" w:fill="D9D9D9"/>
            <w:noWrap/>
            <w:hideMark/>
          </w:tcPr>
          <w:p w14:paraId="4228EBCA" w14:textId="1B35E7A6"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hideMark/>
          </w:tcPr>
          <w:p w14:paraId="36EA6AE4" w14:textId="0DA30EC8"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573FC1" w:rsidRPr="009E68E0" w14:paraId="1081F6A3" w14:textId="77777777" w:rsidTr="009019AB">
        <w:trPr>
          <w:trHeight w:val="298"/>
        </w:trPr>
        <w:tc>
          <w:tcPr>
            <w:tcW w:w="529" w:type="pct"/>
            <w:tcBorders>
              <w:top w:val="nil"/>
              <w:left w:val="nil"/>
              <w:bottom w:val="nil"/>
              <w:right w:val="nil"/>
            </w:tcBorders>
            <w:shd w:val="clear" w:color="000000" w:fill="FFFFFF"/>
            <w:noWrap/>
            <w:vAlign w:val="bottom"/>
            <w:hideMark/>
          </w:tcPr>
          <w:p w14:paraId="7D706665"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hideMark/>
          </w:tcPr>
          <w:p w14:paraId="5C153D08" w14:textId="31FB97D4"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w:t>
            </w:r>
          </w:p>
        </w:tc>
        <w:tc>
          <w:tcPr>
            <w:tcW w:w="1103" w:type="pct"/>
            <w:tcBorders>
              <w:top w:val="nil"/>
              <w:left w:val="nil"/>
              <w:bottom w:val="nil"/>
              <w:right w:val="nil"/>
            </w:tcBorders>
            <w:shd w:val="clear" w:color="000000" w:fill="FFFFFF"/>
            <w:noWrap/>
            <w:hideMark/>
          </w:tcPr>
          <w:p w14:paraId="35D33DFD" w14:textId="14F6ECB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hideMark/>
          </w:tcPr>
          <w:p w14:paraId="03FDE3D6" w14:textId="369BEBE2"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573FC1" w:rsidRPr="009E68E0" w14:paraId="5A56411F" w14:textId="77777777" w:rsidTr="009019AB">
        <w:trPr>
          <w:trHeight w:val="298"/>
        </w:trPr>
        <w:tc>
          <w:tcPr>
            <w:tcW w:w="529" w:type="pct"/>
            <w:tcBorders>
              <w:top w:val="nil"/>
              <w:left w:val="nil"/>
              <w:bottom w:val="nil"/>
              <w:right w:val="nil"/>
            </w:tcBorders>
            <w:shd w:val="clear" w:color="000000" w:fill="D9D9D9"/>
            <w:noWrap/>
            <w:vAlign w:val="bottom"/>
            <w:hideMark/>
          </w:tcPr>
          <w:p w14:paraId="64DF9338" w14:textId="7777777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hideMark/>
          </w:tcPr>
          <w:p w14:paraId="701FBA89" w14:textId="3CE1DA81"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2.023</w:t>
            </w:r>
          </w:p>
        </w:tc>
        <w:tc>
          <w:tcPr>
            <w:tcW w:w="1103" w:type="pct"/>
            <w:tcBorders>
              <w:top w:val="nil"/>
              <w:left w:val="nil"/>
              <w:bottom w:val="nil"/>
              <w:right w:val="nil"/>
            </w:tcBorders>
            <w:shd w:val="clear" w:color="000000" w:fill="D9D9D9"/>
            <w:noWrap/>
            <w:hideMark/>
          </w:tcPr>
          <w:p w14:paraId="0C4408E4" w14:textId="3BD5B9A1"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hideMark/>
          </w:tcPr>
          <w:p w14:paraId="2915D4B1" w14:textId="3D4FDA7C"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573FC1" w:rsidRPr="009E68E0" w14:paraId="4CD8A4A9" w14:textId="77777777" w:rsidTr="009019AB">
        <w:trPr>
          <w:trHeight w:val="298"/>
        </w:trPr>
        <w:tc>
          <w:tcPr>
            <w:tcW w:w="529" w:type="pct"/>
            <w:tcBorders>
              <w:top w:val="nil"/>
              <w:left w:val="nil"/>
              <w:bottom w:val="nil"/>
              <w:right w:val="nil"/>
            </w:tcBorders>
            <w:shd w:val="clear" w:color="000000" w:fill="FFFFFF"/>
            <w:noWrap/>
            <w:vAlign w:val="bottom"/>
            <w:hideMark/>
          </w:tcPr>
          <w:p w14:paraId="3A0D320E" w14:textId="79D2AB57"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7461D3A" w14:textId="6AD0AF24"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1.997</w:t>
            </w:r>
          </w:p>
        </w:tc>
        <w:tc>
          <w:tcPr>
            <w:tcW w:w="1103" w:type="pct"/>
            <w:tcBorders>
              <w:top w:val="nil"/>
              <w:left w:val="nil"/>
              <w:bottom w:val="nil"/>
              <w:right w:val="nil"/>
            </w:tcBorders>
            <w:shd w:val="clear" w:color="000000" w:fill="FFFFFF"/>
            <w:noWrap/>
            <w:hideMark/>
          </w:tcPr>
          <w:p w14:paraId="47DC0141" w14:textId="6CE883E7"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hideMark/>
          </w:tcPr>
          <w:p w14:paraId="5E28E384" w14:textId="73E705B7"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573FC1" w:rsidRPr="009E68E0" w14:paraId="3A5F8338" w14:textId="77777777" w:rsidTr="009019AB">
        <w:trPr>
          <w:trHeight w:val="298"/>
        </w:trPr>
        <w:tc>
          <w:tcPr>
            <w:tcW w:w="529" w:type="pct"/>
            <w:tcBorders>
              <w:top w:val="nil"/>
              <w:left w:val="nil"/>
              <w:bottom w:val="nil"/>
              <w:right w:val="nil"/>
            </w:tcBorders>
            <w:shd w:val="clear" w:color="000000" w:fill="D9D9D9"/>
            <w:noWrap/>
            <w:vAlign w:val="bottom"/>
            <w:hideMark/>
          </w:tcPr>
          <w:p w14:paraId="2E31D40B" w14:textId="2204219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8A06C02" w14:textId="2B9456B2"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2.006</w:t>
            </w:r>
          </w:p>
        </w:tc>
        <w:tc>
          <w:tcPr>
            <w:tcW w:w="1103" w:type="pct"/>
            <w:tcBorders>
              <w:top w:val="nil"/>
              <w:left w:val="nil"/>
              <w:bottom w:val="nil"/>
              <w:right w:val="nil"/>
            </w:tcBorders>
            <w:shd w:val="clear" w:color="000000" w:fill="D9D9D9"/>
            <w:noWrap/>
            <w:hideMark/>
          </w:tcPr>
          <w:p w14:paraId="4D5C638A" w14:textId="53928987"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hideMark/>
          </w:tcPr>
          <w:p w14:paraId="6C6384AA" w14:textId="62BF6BE2"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573FC1" w:rsidRPr="008164EC" w:rsidRDefault="00573FC1" w:rsidP="00573F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573FC1" w:rsidRPr="009E68E0" w14:paraId="0C5AC02C" w14:textId="77777777" w:rsidTr="009019AB">
        <w:trPr>
          <w:trHeight w:val="298"/>
        </w:trPr>
        <w:tc>
          <w:tcPr>
            <w:tcW w:w="529" w:type="pct"/>
            <w:tcBorders>
              <w:top w:val="nil"/>
              <w:left w:val="nil"/>
              <w:bottom w:val="nil"/>
              <w:right w:val="nil"/>
            </w:tcBorders>
            <w:shd w:val="clear" w:color="000000" w:fill="FFFFFF"/>
            <w:noWrap/>
            <w:vAlign w:val="bottom"/>
            <w:hideMark/>
          </w:tcPr>
          <w:p w14:paraId="7D39CD9D" w14:textId="138A6B5D"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D91EACF" w14:textId="39139488"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2.052</w:t>
            </w:r>
          </w:p>
        </w:tc>
        <w:tc>
          <w:tcPr>
            <w:tcW w:w="1103" w:type="pct"/>
            <w:tcBorders>
              <w:top w:val="nil"/>
              <w:left w:val="nil"/>
              <w:bottom w:val="nil"/>
              <w:right w:val="nil"/>
            </w:tcBorders>
            <w:shd w:val="clear" w:color="000000" w:fill="FFFFFF"/>
            <w:noWrap/>
            <w:hideMark/>
          </w:tcPr>
          <w:p w14:paraId="51E9DAE5" w14:textId="1F7D840C"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hideMark/>
          </w:tcPr>
          <w:p w14:paraId="137F58EA" w14:textId="791A4A14"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573FC1" w:rsidRPr="009E68E0" w14:paraId="3B75A793" w14:textId="77777777" w:rsidTr="009019AB">
        <w:trPr>
          <w:trHeight w:val="298"/>
        </w:trPr>
        <w:tc>
          <w:tcPr>
            <w:tcW w:w="529" w:type="pct"/>
            <w:tcBorders>
              <w:top w:val="nil"/>
              <w:left w:val="nil"/>
              <w:bottom w:val="nil"/>
              <w:right w:val="nil"/>
            </w:tcBorders>
            <w:shd w:val="clear" w:color="000000" w:fill="D9D9D9"/>
            <w:noWrap/>
            <w:vAlign w:val="bottom"/>
            <w:hideMark/>
          </w:tcPr>
          <w:p w14:paraId="108B119C" w14:textId="404594C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22F34EF" w14:textId="1326C13D"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2.026</w:t>
            </w:r>
          </w:p>
        </w:tc>
        <w:tc>
          <w:tcPr>
            <w:tcW w:w="1103" w:type="pct"/>
            <w:tcBorders>
              <w:top w:val="nil"/>
              <w:left w:val="nil"/>
              <w:bottom w:val="nil"/>
              <w:right w:val="nil"/>
            </w:tcBorders>
            <w:shd w:val="clear" w:color="000000" w:fill="D9D9D9"/>
            <w:noWrap/>
            <w:hideMark/>
          </w:tcPr>
          <w:p w14:paraId="280E958F" w14:textId="4227B3B2"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hideMark/>
          </w:tcPr>
          <w:p w14:paraId="528C5588" w14:textId="24893DE4"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573FC1" w:rsidRPr="009E68E0" w14:paraId="3FBA696C" w14:textId="77777777" w:rsidTr="009019AB">
        <w:trPr>
          <w:trHeight w:val="298"/>
        </w:trPr>
        <w:tc>
          <w:tcPr>
            <w:tcW w:w="529" w:type="pct"/>
            <w:tcBorders>
              <w:top w:val="nil"/>
              <w:left w:val="nil"/>
              <w:bottom w:val="nil"/>
              <w:right w:val="nil"/>
            </w:tcBorders>
            <w:shd w:val="clear" w:color="000000" w:fill="FFFFFF"/>
            <w:noWrap/>
            <w:vAlign w:val="bottom"/>
            <w:hideMark/>
          </w:tcPr>
          <w:p w14:paraId="2BAA9370" w14:textId="48691611"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49E6EBC8" w14:textId="54C66470"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2.021</w:t>
            </w:r>
          </w:p>
        </w:tc>
        <w:tc>
          <w:tcPr>
            <w:tcW w:w="1103" w:type="pct"/>
            <w:tcBorders>
              <w:top w:val="nil"/>
              <w:left w:val="nil"/>
              <w:bottom w:val="nil"/>
              <w:right w:val="nil"/>
            </w:tcBorders>
            <w:shd w:val="clear" w:color="000000" w:fill="FFFFFF"/>
            <w:noWrap/>
            <w:hideMark/>
          </w:tcPr>
          <w:p w14:paraId="3AF0250F" w14:textId="1D0EEFEC"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hideMark/>
          </w:tcPr>
          <w:p w14:paraId="29CA7C47" w14:textId="47EA0A05"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573FC1" w:rsidRPr="009E68E0" w:rsidRDefault="00573FC1" w:rsidP="00573F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2D1DC5AC" w14:textId="76340C83" w:rsidR="008E3A89"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9CD2F41" w14:textId="0B8286EF" w:rsidR="002328C1" w:rsidRDefault="002328C1" w:rsidP="009E68E0">
      <w:pPr>
        <w:jc w:val="both"/>
        <w:rPr>
          <w:b/>
          <w:bCs/>
        </w:rPr>
      </w:pPr>
    </w:p>
    <w:p w14:paraId="0021985B" w14:textId="481D09BC" w:rsidR="00573FC1" w:rsidRPr="009E68E0" w:rsidRDefault="00573FC1" w:rsidP="009E68E0">
      <w:pPr>
        <w:jc w:val="both"/>
        <w:rPr>
          <w:b/>
          <w:bCs/>
        </w:rPr>
      </w:pPr>
      <w:r>
        <w:rPr>
          <w:noProof/>
        </w:rPr>
        <w:drawing>
          <wp:inline distT="0" distB="0" distL="0" distR="0" wp14:anchorId="1D0B5627" wp14:editId="14E8DE66">
            <wp:extent cx="6156000" cy="3420000"/>
            <wp:effectExtent l="0" t="0" r="0" b="0"/>
            <wp:docPr id="8" name="Grafico 8">
              <a:extLst xmlns:a="http://schemas.openxmlformats.org/drawingml/2006/main">
                <a:ext uri="{FF2B5EF4-FFF2-40B4-BE49-F238E27FC236}">
                  <a16:creationId xmlns:a16="http://schemas.microsoft.com/office/drawing/2014/main" id="{DBC5BC71-681F-5933-9EA0-56C04057D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469CED6" w14:textId="7A822C82" w:rsidR="00F36380" w:rsidRPr="00573FC1" w:rsidRDefault="00933E7E" w:rsidP="00573FC1">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037C7C7" w14:textId="67692A79" w:rsidR="00573FC1" w:rsidRPr="00B2452E" w:rsidRDefault="00573FC1" w:rsidP="00B2452E">
      <w:pPr>
        <w:rPr>
          <w:b/>
          <w:bCs/>
          <w:color w:val="FF0000"/>
        </w:rPr>
      </w:pPr>
      <w:r>
        <w:rPr>
          <w:noProof/>
        </w:rPr>
        <w:lastRenderedPageBreak/>
        <w:drawing>
          <wp:inline distT="0" distB="0" distL="0" distR="0" wp14:anchorId="488F4F1B" wp14:editId="6A1E6AB0">
            <wp:extent cx="6156000" cy="3420000"/>
            <wp:effectExtent l="0" t="0" r="0" b="0"/>
            <wp:docPr id="9" name="Grafico 9">
              <a:extLst xmlns:a="http://schemas.openxmlformats.org/drawingml/2006/main">
                <a:ext uri="{FF2B5EF4-FFF2-40B4-BE49-F238E27FC236}">
                  <a16:creationId xmlns:a16="http://schemas.microsoft.com/office/drawing/2014/main" id="{255C1857-7C4F-414C-8024-B128338E7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2BEFD029" w:rsidR="00622AB2" w:rsidRDefault="00622AB2" w:rsidP="008C35B6">
      <w:pPr>
        <w:jc w:val="both"/>
        <w:rPr>
          <w:b/>
          <w:bCs/>
        </w:rPr>
      </w:pPr>
    </w:p>
    <w:p w14:paraId="2A116FCA" w14:textId="77777777" w:rsidR="009019AB" w:rsidRDefault="009019AB" w:rsidP="008C35B6">
      <w:pPr>
        <w:jc w:val="both"/>
        <w:rPr>
          <w:b/>
          <w:bCs/>
        </w:rPr>
      </w:pPr>
    </w:p>
    <w:p w14:paraId="0ABA7A5B" w14:textId="7D22CB8B" w:rsidR="00092211" w:rsidRDefault="00092211" w:rsidP="008C35B6">
      <w:pPr>
        <w:jc w:val="both"/>
        <w:rPr>
          <w:b/>
          <w:bCs/>
        </w:rPr>
      </w:pPr>
    </w:p>
    <w:p w14:paraId="44F0BDA3" w14:textId="19CA1174" w:rsidR="00573FC1" w:rsidRPr="008C35B6" w:rsidRDefault="00573FC1" w:rsidP="008C35B6">
      <w:pPr>
        <w:jc w:val="both"/>
        <w:rPr>
          <w:b/>
          <w:bCs/>
        </w:rPr>
      </w:pPr>
      <w:r>
        <w:rPr>
          <w:noProof/>
        </w:rPr>
        <w:drawing>
          <wp:inline distT="0" distB="0" distL="0" distR="0" wp14:anchorId="780C3CFE" wp14:editId="2D1C06CA">
            <wp:extent cx="6156000" cy="3420000"/>
            <wp:effectExtent l="0" t="0" r="0" b="0"/>
            <wp:docPr id="10" name="Grafico 10">
              <a:extLst xmlns:a="http://schemas.openxmlformats.org/drawingml/2006/main">
                <a:ext uri="{FF2B5EF4-FFF2-40B4-BE49-F238E27FC236}">
                  <a16:creationId xmlns:a16="http://schemas.microsoft.com/office/drawing/2014/main" id="{5017930F-3E71-40FA-A97A-DD9EECF2E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47D39F" w14:textId="231FC145" w:rsidR="00F26C39" w:rsidRPr="00390C1B"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244FE53" w14:textId="0ED1BD5F" w:rsidR="00573FC1" w:rsidRDefault="00573FC1" w:rsidP="00593A12">
      <w:pPr>
        <w:jc w:val="both"/>
      </w:pPr>
      <w:r>
        <w:rPr>
          <w:noProof/>
        </w:rPr>
        <w:lastRenderedPageBreak/>
        <w:drawing>
          <wp:inline distT="0" distB="0" distL="0" distR="0" wp14:anchorId="1F5AA73A" wp14:editId="07726ABE">
            <wp:extent cx="6156000" cy="3420000"/>
            <wp:effectExtent l="0" t="0" r="0" b="0"/>
            <wp:docPr id="11" name="Grafico 11">
              <a:extLst xmlns:a="http://schemas.openxmlformats.org/drawingml/2006/main">
                <a:ext uri="{FF2B5EF4-FFF2-40B4-BE49-F238E27FC236}">
                  <a16:creationId xmlns:a16="http://schemas.microsoft.com/office/drawing/2014/main" id="{712FF3C5-1EBA-4CCF-B051-939790998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3"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3"/>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4B75B41E" w:rsidR="000A4168" w:rsidRDefault="000A4168" w:rsidP="00F128A1">
      <w:pPr>
        <w:jc w:val="both"/>
        <w:rPr>
          <w:b/>
          <w:bCs/>
        </w:rPr>
      </w:pPr>
    </w:p>
    <w:p w14:paraId="7D8BCC78" w14:textId="77777777" w:rsidR="009019AB" w:rsidRDefault="009019AB"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2B0DECA3" w:rsidR="000A4168" w:rsidRDefault="000A4168" w:rsidP="00F128A1">
      <w:pPr>
        <w:jc w:val="both"/>
        <w:rPr>
          <w:b/>
          <w:bCs/>
        </w:rPr>
      </w:pPr>
    </w:p>
    <w:p w14:paraId="4DF3C838" w14:textId="77777777" w:rsidR="009019AB" w:rsidRPr="001E6A1B" w:rsidRDefault="009019AB" w:rsidP="009019AB"/>
    <w:p w14:paraId="1C54F76B" w14:textId="083FEF45" w:rsidR="009019AB" w:rsidRPr="001E6A1B" w:rsidRDefault="009019AB" w:rsidP="005475F6">
      <w:pPr>
        <w:pStyle w:val="Paragrafoelenco"/>
        <w:numPr>
          <w:ilvl w:val="0"/>
          <w:numId w:val="12"/>
        </w:numPr>
        <w:jc w:val="both"/>
      </w:pPr>
      <w:r w:rsidRPr="005475F6">
        <w:rPr>
          <w:b/>
          <w:bCs/>
        </w:rPr>
        <w:t>L’andamento degli indicatori demografici caratteristici</w:t>
      </w:r>
    </w:p>
    <w:p w14:paraId="02A48D01" w14:textId="77777777" w:rsidR="009019AB" w:rsidRDefault="009019AB" w:rsidP="009019AB">
      <w:pPr>
        <w:jc w:val="both"/>
        <w:rPr>
          <w:rFonts w:cstheme="minorHAnsi"/>
          <w:shd w:val="clear" w:color="auto" w:fill="FFFFFF"/>
        </w:rPr>
      </w:pPr>
      <w:r w:rsidRPr="001E6A1B">
        <w:rPr>
          <w:rFonts w:cstheme="minorHAnsi"/>
          <w:b/>
        </w:rPr>
        <w:t>Indice di vecchiaia</w:t>
      </w:r>
      <w:r w:rsidRPr="001E6A1B">
        <w:t xml:space="preserve">: </w:t>
      </w:r>
      <w:r w:rsidRPr="001E6A1B">
        <w:rPr>
          <w:i/>
          <w:iCs/>
        </w:rPr>
        <w:t>indica il grado di invecchiamento della popolazione (</w:t>
      </w:r>
      <w:r w:rsidRPr="001E6A1B">
        <w:rPr>
          <w:rFonts w:cstheme="minorHAnsi"/>
          <w:i/>
          <w:iCs/>
          <w:shd w:val="clear" w:color="auto" w:fill="FFFFFF"/>
        </w:rPr>
        <w:t>rapporto percentuale tra il numero degli ultra-sessantacinquenni ed il numero dei giovani fino ai 14 anni).</w:t>
      </w:r>
      <w:r w:rsidRPr="001E6A1B">
        <w:rPr>
          <w:rFonts w:cstheme="minorHAnsi"/>
          <w:shd w:val="clear" w:color="auto" w:fill="FFFFFF"/>
        </w:rPr>
        <w:t xml:space="preserve"> Il </w:t>
      </w:r>
      <w:r>
        <w:rPr>
          <w:rFonts w:cstheme="minorHAnsi"/>
          <w:shd w:val="clear" w:color="auto" w:fill="FFFFFF"/>
        </w:rPr>
        <w:t>comune di Cortemaggiore</w:t>
      </w:r>
      <w:r w:rsidRPr="001E6A1B">
        <w:rPr>
          <w:rFonts w:cstheme="minorHAnsi"/>
          <w:shd w:val="clear" w:color="auto" w:fill="FFFFFF"/>
        </w:rPr>
        <w:t xml:space="preserve"> mostra un indice a fine 2022 pari a </w:t>
      </w:r>
      <w:r>
        <w:rPr>
          <w:rFonts w:cstheme="minorHAnsi"/>
          <w:shd w:val="clear" w:color="auto" w:fill="FFFFFF"/>
        </w:rPr>
        <w:t>176,4</w:t>
      </w:r>
      <w:r w:rsidRPr="001E6A1B">
        <w:rPr>
          <w:rFonts w:cstheme="minorHAnsi"/>
          <w:shd w:val="clear" w:color="auto" w:fill="FFFFFF"/>
        </w:rPr>
        <w:t xml:space="preserve">, </w:t>
      </w:r>
      <w:r>
        <w:rPr>
          <w:rFonts w:cstheme="minorHAnsi"/>
          <w:shd w:val="clear" w:color="auto" w:fill="FFFFFF"/>
        </w:rPr>
        <w:t xml:space="preserve">in progressivo miglioramento e </w:t>
      </w:r>
      <w:r w:rsidRPr="001E6A1B">
        <w:rPr>
          <w:rFonts w:cstheme="minorHAnsi"/>
          <w:shd w:val="clear" w:color="auto" w:fill="FFFFFF"/>
        </w:rPr>
        <w:t xml:space="preserve">che risulta </w:t>
      </w:r>
      <w:r>
        <w:rPr>
          <w:rFonts w:cstheme="minorHAnsi"/>
          <w:shd w:val="clear" w:color="auto" w:fill="FFFFFF"/>
        </w:rPr>
        <w:t xml:space="preserve">oggi inferiore a </w:t>
      </w:r>
      <w:r w:rsidRPr="001E6A1B">
        <w:rPr>
          <w:rFonts w:cstheme="minorHAnsi"/>
          <w:shd w:val="clear" w:color="auto" w:fill="FFFFFF"/>
        </w:rPr>
        <w:t xml:space="preserve">quello provinciale, regionale e nazionale, oltre che di </w:t>
      </w:r>
      <w:r>
        <w:rPr>
          <w:rFonts w:cstheme="minorHAnsi"/>
          <w:shd w:val="clear" w:color="auto" w:fill="FFFFFF"/>
        </w:rPr>
        <w:t xml:space="preserve">S. Pietro in Cerro, Villanova sull’Arda e Besenzone. L’indice coincide con quello del comune di Cadeo. </w:t>
      </w:r>
    </w:p>
    <w:p w14:paraId="7DC21DA0" w14:textId="77777777" w:rsidR="009019AB" w:rsidRPr="001E6A1B" w:rsidRDefault="009019AB" w:rsidP="009019AB">
      <w:pPr>
        <w:jc w:val="both"/>
        <w:rPr>
          <w:highlight w:val="yellow"/>
        </w:rPr>
      </w:pPr>
      <w:r w:rsidRPr="001E6A1B">
        <w:rPr>
          <w:rFonts w:cstheme="minorHAnsi"/>
          <w:b/>
        </w:rPr>
        <w:t>Indice di dipendenza strutturale</w:t>
      </w:r>
      <w:r w:rsidRPr="001E6A1B">
        <w:rPr>
          <w:rFonts w:cstheme="minorHAnsi"/>
          <w:i/>
          <w:iCs/>
        </w:rPr>
        <w:t xml:space="preserve">: </w:t>
      </w:r>
      <w:r w:rsidRPr="001E6A1B">
        <w:rPr>
          <w:rFonts w:cstheme="minorHAnsi"/>
          <w:i/>
          <w:iCs/>
          <w:shd w:val="clear" w:color="auto" w:fill="FFFFFF"/>
        </w:rPr>
        <w:t>rappresenta il carico sociale ed economico della popolazione non attiva (0-14 anni e 65 anni ed oltre) su quella attiva (15-64 anni).</w:t>
      </w:r>
      <w:r w:rsidRPr="001E6A1B">
        <w:rPr>
          <w:rFonts w:cstheme="minorHAnsi"/>
          <w:shd w:val="clear" w:color="auto" w:fill="FFFFFF"/>
        </w:rPr>
        <w:t xml:space="preserve"> L’indice d</w:t>
      </w:r>
      <w:r>
        <w:rPr>
          <w:rFonts w:cstheme="minorHAnsi"/>
          <w:shd w:val="clear" w:color="auto" w:fill="FFFFFF"/>
        </w:rPr>
        <w:t xml:space="preserve">i Cortemaggiore – in tendenziale aumento - </w:t>
      </w:r>
      <w:r w:rsidRPr="001E6A1B">
        <w:rPr>
          <w:rFonts w:cstheme="minorHAnsi"/>
          <w:shd w:val="clear" w:color="auto" w:fill="FFFFFF"/>
        </w:rPr>
        <w:t xml:space="preserve">risulta a fine 2022 pari a </w:t>
      </w:r>
      <w:r>
        <w:rPr>
          <w:rFonts w:cstheme="minorHAnsi"/>
          <w:shd w:val="clear" w:color="auto" w:fill="FFFFFF"/>
        </w:rPr>
        <w:t>61,1</w:t>
      </w:r>
      <w:r w:rsidRPr="001E6A1B">
        <w:rPr>
          <w:rFonts w:cstheme="minorHAnsi"/>
          <w:shd w:val="clear" w:color="auto" w:fill="FFFFFF"/>
        </w:rPr>
        <w:t xml:space="preserve">, un valore </w:t>
      </w:r>
      <w:r>
        <w:rPr>
          <w:rFonts w:cstheme="minorHAnsi"/>
          <w:shd w:val="clear" w:color="auto" w:fill="FFFFFF"/>
        </w:rPr>
        <w:t xml:space="preserve">superiore a quello provinciale, </w:t>
      </w:r>
      <w:r w:rsidRPr="001E6A1B">
        <w:rPr>
          <w:rFonts w:cstheme="minorHAnsi"/>
          <w:shd w:val="clear" w:color="auto" w:fill="FFFFFF"/>
        </w:rPr>
        <w:t xml:space="preserve">regionale e nazionale, oltre che di </w:t>
      </w:r>
      <w:r>
        <w:rPr>
          <w:rFonts w:cstheme="minorHAnsi"/>
          <w:shd w:val="clear" w:color="auto" w:fill="FFFFFF"/>
        </w:rPr>
        <w:t xml:space="preserve">Besenzone, Cadeo e S. Pietro in Cerro. Risulta inferiore, invece, a quello del comune di Villanova sull’Arda. </w:t>
      </w:r>
    </w:p>
    <w:p w14:paraId="023876F8" w14:textId="3FFB45E0" w:rsidR="003A5BCF" w:rsidRDefault="003A5BCF" w:rsidP="00DE7EF3">
      <w:pPr>
        <w:jc w:val="both"/>
        <w:rPr>
          <w:b/>
          <w:bCs/>
          <w:color w:val="FF0000"/>
        </w:rPr>
      </w:pPr>
    </w:p>
    <w:p w14:paraId="25B46EF4" w14:textId="77777777" w:rsidR="005475F6" w:rsidRPr="00B2452E" w:rsidRDefault="005475F6"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7F6DC4" w:rsidRPr="00666BBA" w14:paraId="5A577232" w14:textId="77777777" w:rsidTr="00970F86">
        <w:trPr>
          <w:trHeight w:val="332"/>
        </w:trPr>
        <w:tc>
          <w:tcPr>
            <w:tcW w:w="1138" w:type="dxa"/>
            <w:tcBorders>
              <w:top w:val="nil"/>
              <w:left w:val="nil"/>
              <w:bottom w:val="nil"/>
              <w:right w:val="nil"/>
            </w:tcBorders>
            <w:shd w:val="clear" w:color="000000" w:fill="D9D9D9"/>
            <w:noWrap/>
            <w:vAlign w:val="center"/>
            <w:hideMark/>
          </w:tcPr>
          <w:p w14:paraId="327D411C"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618B9C5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232,2</w:t>
            </w:r>
          </w:p>
        </w:tc>
        <w:tc>
          <w:tcPr>
            <w:tcW w:w="1582" w:type="dxa"/>
            <w:tcBorders>
              <w:top w:val="nil"/>
              <w:left w:val="nil"/>
              <w:bottom w:val="nil"/>
              <w:right w:val="nil"/>
            </w:tcBorders>
            <w:shd w:val="clear" w:color="000000" w:fill="D9D9D9"/>
            <w:noWrap/>
            <w:vAlign w:val="bottom"/>
            <w:hideMark/>
          </w:tcPr>
          <w:p w14:paraId="12A3DD8D" w14:textId="68403EF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56,4</w:t>
            </w:r>
          </w:p>
        </w:tc>
        <w:tc>
          <w:tcPr>
            <w:tcW w:w="1581" w:type="dxa"/>
            <w:tcBorders>
              <w:top w:val="nil"/>
              <w:left w:val="nil"/>
              <w:bottom w:val="nil"/>
              <w:right w:val="nil"/>
            </w:tcBorders>
            <w:shd w:val="clear" w:color="000000" w:fill="D9D9D9"/>
            <w:noWrap/>
            <w:vAlign w:val="bottom"/>
            <w:hideMark/>
          </w:tcPr>
          <w:p w14:paraId="33772DF5" w14:textId="596D6E3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182,2</w:t>
            </w:r>
          </w:p>
        </w:tc>
        <w:tc>
          <w:tcPr>
            <w:tcW w:w="1582" w:type="dxa"/>
            <w:tcBorders>
              <w:top w:val="nil"/>
              <w:left w:val="nil"/>
              <w:bottom w:val="nil"/>
              <w:right w:val="nil"/>
            </w:tcBorders>
            <w:shd w:val="clear" w:color="000000" w:fill="D9D9D9"/>
            <w:noWrap/>
            <w:vAlign w:val="bottom"/>
            <w:hideMark/>
          </w:tcPr>
          <w:p w14:paraId="7E2AF1A2" w14:textId="3C3DA72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111,1</w:t>
            </w:r>
          </w:p>
        </w:tc>
        <w:tc>
          <w:tcPr>
            <w:tcW w:w="1107" w:type="dxa"/>
            <w:tcBorders>
              <w:top w:val="nil"/>
              <w:left w:val="nil"/>
              <w:bottom w:val="nil"/>
              <w:right w:val="nil"/>
            </w:tcBorders>
            <w:shd w:val="clear" w:color="000000" w:fill="D9D9D9"/>
            <w:noWrap/>
            <w:vAlign w:val="bottom"/>
            <w:hideMark/>
          </w:tcPr>
          <w:p w14:paraId="10EDA440" w14:textId="4832B4BC"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1265" w:type="dxa"/>
            <w:tcBorders>
              <w:top w:val="nil"/>
              <w:left w:val="nil"/>
              <w:bottom w:val="nil"/>
              <w:right w:val="nil"/>
            </w:tcBorders>
            <w:shd w:val="clear" w:color="000000" w:fill="D9D9D9"/>
            <w:noWrap/>
            <w:vAlign w:val="bottom"/>
            <w:hideMark/>
          </w:tcPr>
          <w:p w14:paraId="07C2E1A7" w14:textId="7A3D4D2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w:t>
            </w:r>
          </w:p>
        </w:tc>
      </w:tr>
      <w:tr w:rsidR="007F6DC4" w:rsidRPr="00666BBA" w14:paraId="20842C42" w14:textId="77777777" w:rsidTr="00970F86">
        <w:trPr>
          <w:trHeight w:val="332"/>
        </w:trPr>
        <w:tc>
          <w:tcPr>
            <w:tcW w:w="1138" w:type="dxa"/>
            <w:tcBorders>
              <w:top w:val="nil"/>
              <w:left w:val="nil"/>
              <w:bottom w:val="nil"/>
              <w:right w:val="nil"/>
            </w:tcBorders>
            <w:shd w:val="clear" w:color="000000" w:fill="FFFFFF"/>
            <w:noWrap/>
            <w:vAlign w:val="center"/>
            <w:hideMark/>
          </w:tcPr>
          <w:p w14:paraId="67C4E0A6"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31478B7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229,6</w:t>
            </w:r>
          </w:p>
        </w:tc>
        <w:tc>
          <w:tcPr>
            <w:tcW w:w="1582" w:type="dxa"/>
            <w:tcBorders>
              <w:top w:val="nil"/>
              <w:left w:val="nil"/>
              <w:bottom w:val="nil"/>
              <w:right w:val="nil"/>
            </w:tcBorders>
            <w:shd w:val="clear" w:color="000000" w:fill="FFFFFF"/>
            <w:noWrap/>
            <w:vAlign w:val="bottom"/>
            <w:hideMark/>
          </w:tcPr>
          <w:p w14:paraId="04C9C9F2" w14:textId="5CEBD342"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57,3</w:t>
            </w:r>
          </w:p>
        </w:tc>
        <w:tc>
          <w:tcPr>
            <w:tcW w:w="1581" w:type="dxa"/>
            <w:tcBorders>
              <w:top w:val="nil"/>
              <w:left w:val="nil"/>
              <w:bottom w:val="nil"/>
              <w:right w:val="nil"/>
            </w:tcBorders>
            <w:shd w:val="clear" w:color="000000" w:fill="FFFFFF"/>
            <w:noWrap/>
            <w:vAlign w:val="bottom"/>
            <w:hideMark/>
          </w:tcPr>
          <w:p w14:paraId="4C54F08D" w14:textId="50DF46E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169,6</w:t>
            </w:r>
          </w:p>
        </w:tc>
        <w:tc>
          <w:tcPr>
            <w:tcW w:w="1582" w:type="dxa"/>
            <w:tcBorders>
              <w:top w:val="nil"/>
              <w:left w:val="nil"/>
              <w:bottom w:val="nil"/>
              <w:right w:val="nil"/>
            </w:tcBorders>
            <w:shd w:val="clear" w:color="000000" w:fill="FFFFFF"/>
            <w:noWrap/>
            <w:vAlign w:val="bottom"/>
            <w:hideMark/>
          </w:tcPr>
          <w:p w14:paraId="719D2E6E" w14:textId="290DE5D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112,4</w:t>
            </w:r>
          </w:p>
        </w:tc>
        <w:tc>
          <w:tcPr>
            <w:tcW w:w="1107" w:type="dxa"/>
            <w:tcBorders>
              <w:top w:val="nil"/>
              <w:left w:val="nil"/>
              <w:bottom w:val="nil"/>
              <w:right w:val="nil"/>
            </w:tcBorders>
            <w:shd w:val="clear" w:color="000000" w:fill="FFFFFF"/>
            <w:noWrap/>
            <w:vAlign w:val="bottom"/>
            <w:hideMark/>
          </w:tcPr>
          <w:p w14:paraId="6656C997" w14:textId="543B8CE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1265" w:type="dxa"/>
            <w:tcBorders>
              <w:top w:val="nil"/>
              <w:left w:val="nil"/>
              <w:bottom w:val="nil"/>
              <w:right w:val="nil"/>
            </w:tcBorders>
            <w:shd w:val="clear" w:color="000000" w:fill="FFFFFF"/>
            <w:noWrap/>
            <w:vAlign w:val="bottom"/>
            <w:hideMark/>
          </w:tcPr>
          <w:p w14:paraId="2A808BE9" w14:textId="2269074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w:t>
            </w:r>
          </w:p>
        </w:tc>
      </w:tr>
      <w:tr w:rsidR="007F6DC4" w:rsidRPr="00666BBA" w14:paraId="49EF4CD8" w14:textId="77777777" w:rsidTr="00970F86">
        <w:trPr>
          <w:trHeight w:val="332"/>
        </w:trPr>
        <w:tc>
          <w:tcPr>
            <w:tcW w:w="1138" w:type="dxa"/>
            <w:tcBorders>
              <w:top w:val="nil"/>
              <w:left w:val="nil"/>
              <w:bottom w:val="nil"/>
              <w:right w:val="nil"/>
            </w:tcBorders>
            <w:shd w:val="clear" w:color="000000" w:fill="D9D9D9"/>
            <w:noWrap/>
            <w:vAlign w:val="bottom"/>
            <w:hideMark/>
          </w:tcPr>
          <w:p w14:paraId="09A2A5D0"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02DC7D6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233,5</w:t>
            </w:r>
          </w:p>
        </w:tc>
        <w:tc>
          <w:tcPr>
            <w:tcW w:w="1582" w:type="dxa"/>
            <w:tcBorders>
              <w:top w:val="nil"/>
              <w:left w:val="nil"/>
              <w:bottom w:val="nil"/>
              <w:right w:val="nil"/>
            </w:tcBorders>
            <w:shd w:val="clear" w:color="000000" w:fill="D9D9D9"/>
            <w:noWrap/>
            <w:vAlign w:val="bottom"/>
            <w:hideMark/>
          </w:tcPr>
          <w:p w14:paraId="3E464E2A" w14:textId="111F14A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56,9</w:t>
            </w:r>
          </w:p>
        </w:tc>
        <w:tc>
          <w:tcPr>
            <w:tcW w:w="1581" w:type="dxa"/>
            <w:tcBorders>
              <w:top w:val="nil"/>
              <w:left w:val="nil"/>
              <w:bottom w:val="nil"/>
              <w:right w:val="nil"/>
            </w:tcBorders>
            <w:shd w:val="clear" w:color="000000" w:fill="D9D9D9"/>
            <w:noWrap/>
            <w:vAlign w:val="bottom"/>
            <w:hideMark/>
          </w:tcPr>
          <w:p w14:paraId="2A317E8C" w14:textId="49DF285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154,6</w:t>
            </w:r>
          </w:p>
        </w:tc>
        <w:tc>
          <w:tcPr>
            <w:tcW w:w="1582" w:type="dxa"/>
            <w:tcBorders>
              <w:top w:val="nil"/>
              <w:left w:val="nil"/>
              <w:bottom w:val="nil"/>
              <w:right w:val="nil"/>
            </w:tcBorders>
            <w:shd w:val="clear" w:color="000000" w:fill="D9D9D9"/>
            <w:noWrap/>
            <w:vAlign w:val="bottom"/>
            <w:hideMark/>
          </w:tcPr>
          <w:p w14:paraId="47D079CE" w14:textId="751E007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114,1</w:t>
            </w:r>
          </w:p>
        </w:tc>
        <w:tc>
          <w:tcPr>
            <w:tcW w:w="1107" w:type="dxa"/>
            <w:tcBorders>
              <w:top w:val="nil"/>
              <w:left w:val="nil"/>
              <w:bottom w:val="nil"/>
              <w:right w:val="nil"/>
            </w:tcBorders>
            <w:shd w:val="clear" w:color="000000" w:fill="D9D9D9"/>
            <w:noWrap/>
            <w:vAlign w:val="bottom"/>
            <w:hideMark/>
          </w:tcPr>
          <w:p w14:paraId="0AA1946B" w14:textId="4D325F4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8,7</w:t>
            </w:r>
          </w:p>
        </w:tc>
        <w:tc>
          <w:tcPr>
            <w:tcW w:w="1265" w:type="dxa"/>
            <w:tcBorders>
              <w:top w:val="nil"/>
              <w:left w:val="nil"/>
              <w:bottom w:val="nil"/>
              <w:right w:val="nil"/>
            </w:tcBorders>
            <w:shd w:val="clear" w:color="000000" w:fill="D9D9D9"/>
            <w:noWrap/>
            <w:vAlign w:val="bottom"/>
            <w:hideMark/>
          </w:tcPr>
          <w:p w14:paraId="73C79014" w14:textId="35CA1A11"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w:t>
            </w:r>
          </w:p>
        </w:tc>
      </w:tr>
      <w:tr w:rsidR="007F6DC4" w:rsidRPr="00666BBA" w14:paraId="2C96B4FC" w14:textId="77777777" w:rsidTr="00970F86">
        <w:trPr>
          <w:trHeight w:val="332"/>
        </w:trPr>
        <w:tc>
          <w:tcPr>
            <w:tcW w:w="1138" w:type="dxa"/>
            <w:tcBorders>
              <w:top w:val="nil"/>
              <w:left w:val="nil"/>
              <w:bottom w:val="nil"/>
              <w:right w:val="nil"/>
            </w:tcBorders>
            <w:shd w:val="clear" w:color="000000" w:fill="FFFFFF"/>
            <w:noWrap/>
            <w:vAlign w:val="bottom"/>
            <w:hideMark/>
          </w:tcPr>
          <w:p w14:paraId="7C63E4CA"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2E1C1AB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234,0</w:t>
            </w:r>
          </w:p>
        </w:tc>
        <w:tc>
          <w:tcPr>
            <w:tcW w:w="1582" w:type="dxa"/>
            <w:tcBorders>
              <w:top w:val="nil"/>
              <w:left w:val="nil"/>
              <w:bottom w:val="nil"/>
              <w:right w:val="nil"/>
            </w:tcBorders>
            <w:shd w:val="clear" w:color="000000" w:fill="FFFFFF"/>
            <w:noWrap/>
            <w:vAlign w:val="bottom"/>
            <w:hideMark/>
          </w:tcPr>
          <w:p w14:paraId="6A6891FF" w14:textId="60C7E87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58,1</w:t>
            </w:r>
          </w:p>
        </w:tc>
        <w:tc>
          <w:tcPr>
            <w:tcW w:w="1581" w:type="dxa"/>
            <w:tcBorders>
              <w:top w:val="nil"/>
              <w:left w:val="nil"/>
              <w:bottom w:val="nil"/>
              <w:right w:val="nil"/>
            </w:tcBorders>
            <w:shd w:val="clear" w:color="000000" w:fill="FFFFFF"/>
            <w:noWrap/>
            <w:vAlign w:val="bottom"/>
            <w:hideMark/>
          </w:tcPr>
          <w:p w14:paraId="48B5C57E" w14:textId="3E8925A1"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153,6</w:t>
            </w:r>
          </w:p>
        </w:tc>
        <w:tc>
          <w:tcPr>
            <w:tcW w:w="1582" w:type="dxa"/>
            <w:tcBorders>
              <w:top w:val="nil"/>
              <w:left w:val="nil"/>
              <w:bottom w:val="nil"/>
              <w:right w:val="nil"/>
            </w:tcBorders>
            <w:shd w:val="clear" w:color="000000" w:fill="FFFFFF"/>
            <w:noWrap/>
            <w:vAlign w:val="bottom"/>
            <w:hideMark/>
          </w:tcPr>
          <w:p w14:paraId="00665529" w14:textId="68B791C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118,0</w:t>
            </w:r>
          </w:p>
        </w:tc>
        <w:tc>
          <w:tcPr>
            <w:tcW w:w="1107" w:type="dxa"/>
            <w:tcBorders>
              <w:top w:val="nil"/>
              <w:left w:val="nil"/>
              <w:bottom w:val="nil"/>
              <w:right w:val="nil"/>
            </w:tcBorders>
            <w:shd w:val="clear" w:color="000000" w:fill="FFFFFF"/>
            <w:noWrap/>
            <w:vAlign w:val="bottom"/>
            <w:hideMark/>
          </w:tcPr>
          <w:p w14:paraId="0234C4AF" w14:textId="0FF1BFE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c>
          <w:tcPr>
            <w:tcW w:w="1265" w:type="dxa"/>
            <w:tcBorders>
              <w:top w:val="nil"/>
              <w:left w:val="nil"/>
              <w:bottom w:val="nil"/>
              <w:right w:val="nil"/>
            </w:tcBorders>
            <w:shd w:val="clear" w:color="000000" w:fill="FFFFFF"/>
            <w:noWrap/>
            <w:vAlign w:val="bottom"/>
            <w:hideMark/>
          </w:tcPr>
          <w:p w14:paraId="3D6A283E" w14:textId="776268B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w:t>
            </w:r>
          </w:p>
        </w:tc>
      </w:tr>
      <w:tr w:rsidR="007F6DC4" w:rsidRPr="00666BBA" w14:paraId="1FEB24B2" w14:textId="77777777" w:rsidTr="00970F86">
        <w:trPr>
          <w:trHeight w:val="332"/>
        </w:trPr>
        <w:tc>
          <w:tcPr>
            <w:tcW w:w="1138" w:type="dxa"/>
            <w:tcBorders>
              <w:top w:val="nil"/>
              <w:left w:val="nil"/>
              <w:bottom w:val="nil"/>
              <w:right w:val="nil"/>
            </w:tcBorders>
            <w:shd w:val="clear" w:color="000000" w:fill="D9D9D9"/>
            <w:noWrap/>
            <w:vAlign w:val="bottom"/>
            <w:hideMark/>
          </w:tcPr>
          <w:p w14:paraId="2CA9E597"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521C439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222,4</w:t>
            </w:r>
          </w:p>
        </w:tc>
        <w:tc>
          <w:tcPr>
            <w:tcW w:w="1582" w:type="dxa"/>
            <w:tcBorders>
              <w:top w:val="nil"/>
              <w:left w:val="nil"/>
              <w:bottom w:val="nil"/>
              <w:right w:val="nil"/>
            </w:tcBorders>
            <w:shd w:val="clear" w:color="000000" w:fill="D9D9D9"/>
            <w:noWrap/>
            <w:vAlign w:val="bottom"/>
            <w:hideMark/>
          </w:tcPr>
          <w:p w14:paraId="1227452C" w14:textId="31389371"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57,3</w:t>
            </w:r>
          </w:p>
        </w:tc>
        <w:tc>
          <w:tcPr>
            <w:tcW w:w="1581" w:type="dxa"/>
            <w:tcBorders>
              <w:top w:val="nil"/>
              <w:left w:val="nil"/>
              <w:bottom w:val="nil"/>
              <w:right w:val="nil"/>
            </w:tcBorders>
            <w:shd w:val="clear" w:color="000000" w:fill="D9D9D9"/>
            <w:noWrap/>
            <w:vAlign w:val="bottom"/>
            <w:hideMark/>
          </w:tcPr>
          <w:p w14:paraId="07955F50" w14:textId="78AB839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148,2</w:t>
            </w:r>
          </w:p>
        </w:tc>
        <w:tc>
          <w:tcPr>
            <w:tcW w:w="1582" w:type="dxa"/>
            <w:tcBorders>
              <w:top w:val="nil"/>
              <w:left w:val="nil"/>
              <w:bottom w:val="nil"/>
              <w:right w:val="nil"/>
            </w:tcBorders>
            <w:shd w:val="clear" w:color="000000" w:fill="D9D9D9"/>
            <w:noWrap/>
            <w:vAlign w:val="bottom"/>
            <w:hideMark/>
          </w:tcPr>
          <w:p w14:paraId="087627A1" w14:textId="68621DC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119,0</w:t>
            </w:r>
          </w:p>
        </w:tc>
        <w:tc>
          <w:tcPr>
            <w:tcW w:w="1107" w:type="dxa"/>
            <w:tcBorders>
              <w:top w:val="nil"/>
              <w:left w:val="nil"/>
              <w:bottom w:val="nil"/>
              <w:right w:val="nil"/>
            </w:tcBorders>
            <w:shd w:val="clear" w:color="000000" w:fill="D9D9D9"/>
            <w:noWrap/>
            <w:vAlign w:val="bottom"/>
            <w:hideMark/>
          </w:tcPr>
          <w:p w14:paraId="66EA219C" w14:textId="1E19695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c>
          <w:tcPr>
            <w:tcW w:w="1265" w:type="dxa"/>
            <w:tcBorders>
              <w:top w:val="nil"/>
              <w:left w:val="nil"/>
              <w:bottom w:val="nil"/>
              <w:right w:val="nil"/>
            </w:tcBorders>
            <w:shd w:val="clear" w:color="000000" w:fill="D9D9D9"/>
            <w:noWrap/>
            <w:vAlign w:val="bottom"/>
            <w:hideMark/>
          </w:tcPr>
          <w:p w14:paraId="3F183D0E" w14:textId="314104D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w:t>
            </w:r>
          </w:p>
        </w:tc>
      </w:tr>
      <w:tr w:rsidR="007F6DC4" w:rsidRPr="00666BBA" w14:paraId="2D3532F8" w14:textId="77777777" w:rsidTr="00970F86">
        <w:trPr>
          <w:trHeight w:val="332"/>
        </w:trPr>
        <w:tc>
          <w:tcPr>
            <w:tcW w:w="1138" w:type="dxa"/>
            <w:tcBorders>
              <w:top w:val="nil"/>
              <w:left w:val="nil"/>
              <w:bottom w:val="nil"/>
              <w:right w:val="nil"/>
            </w:tcBorders>
            <w:shd w:val="clear" w:color="000000" w:fill="FFFFFF"/>
            <w:noWrap/>
            <w:vAlign w:val="bottom"/>
            <w:hideMark/>
          </w:tcPr>
          <w:p w14:paraId="1AEB75A4"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5E6B305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210,8</w:t>
            </w:r>
          </w:p>
        </w:tc>
        <w:tc>
          <w:tcPr>
            <w:tcW w:w="1582" w:type="dxa"/>
            <w:tcBorders>
              <w:top w:val="nil"/>
              <w:left w:val="nil"/>
              <w:bottom w:val="nil"/>
              <w:right w:val="nil"/>
            </w:tcBorders>
            <w:shd w:val="clear" w:color="000000" w:fill="FFFFFF"/>
            <w:noWrap/>
            <w:vAlign w:val="bottom"/>
            <w:hideMark/>
          </w:tcPr>
          <w:p w14:paraId="45CD96F4" w14:textId="063F736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57,9</w:t>
            </w:r>
          </w:p>
        </w:tc>
        <w:tc>
          <w:tcPr>
            <w:tcW w:w="1581" w:type="dxa"/>
            <w:tcBorders>
              <w:top w:val="nil"/>
              <w:left w:val="nil"/>
              <w:bottom w:val="nil"/>
              <w:right w:val="nil"/>
            </w:tcBorders>
            <w:shd w:val="clear" w:color="000000" w:fill="FFFFFF"/>
            <w:noWrap/>
            <w:vAlign w:val="bottom"/>
            <w:hideMark/>
          </w:tcPr>
          <w:p w14:paraId="7B24E45B" w14:textId="358C52E6"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138,7</w:t>
            </w:r>
          </w:p>
        </w:tc>
        <w:tc>
          <w:tcPr>
            <w:tcW w:w="1582" w:type="dxa"/>
            <w:tcBorders>
              <w:top w:val="nil"/>
              <w:left w:val="nil"/>
              <w:bottom w:val="nil"/>
              <w:right w:val="nil"/>
            </w:tcBorders>
            <w:shd w:val="clear" w:color="000000" w:fill="FFFFFF"/>
            <w:noWrap/>
            <w:vAlign w:val="bottom"/>
            <w:hideMark/>
          </w:tcPr>
          <w:p w14:paraId="51596F78" w14:textId="4FA78A4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117,9</w:t>
            </w:r>
          </w:p>
        </w:tc>
        <w:tc>
          <w:tcPr>
            <w:tcW w:w="1107" w:type="dxa"/>
            <w:tcBorders>
              <w:top w:val="nil"/>
              <w:left w:val="nil"/>
              <w:bottom w:val="nil"/>
              <w:right w:val="nil"/>
            </w:tcBorders>
            <w:shd w:val="clear" w:color="000000" w:fill="FFFFFF"/>
            <w:noWrap/>
            <w:vAlign w:val="bottom"/>
            <w:hideMark/>
          </w:tcPr>
          <w:p w14:paraId="3F8482B9" w14:textId="296B268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c>
          <w:tcPr>
            <w:tcW w:w="1265" w:type="dxa"/>
            <w:tcBorders>
              <w:top w:val="nil"/>
              <w:left w:val="nil"/>
              <w:bottom w:val="nil"/>
              <w:right w:val="nil"/>
            </w:tcBorders>
            <w:shd w:val="clear" w:color="000000" w:fill="FFFFFF"/>
            <w:noWrap/>
            <w:vAlign w:val="bottom"/>
            <w:hideMark/>
          </w:tcPr>
          <w:p w14:paraId="5997BCDC" w14:textId="45FB48DC"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10,1</w:t>
            </w:r>
          </w:p>
        </w:tc>
      </w:tr>
      <w:tr w:rsidR="007F6DC4" w:rsidRPr="00666BBA" w14:paraId="2A025C3B" w14:textId="77777777" w:rsidTr="00970F86">
        <w:trPr>
          <w:trHeight w:val="332"/>
        </w:trPr>
        <w:tc>
          <w:tcPr>
            <w:tcW w:w="1138" w:type="dxa"/>
            <w:tcBorders>
              <w:top w:val="nil"/>
              <w:left w:val="nil"/>
              <w:bottom w:val="nil"/>
              <w:right w:val="nil"/>
            </w:tcBorders>
            <w:shd w:val="clear" w:color="000000" w:fill="D9D9D9"/>
            <w:noWrap/>
            <w:vAlign w:val="bottom"/>
            <w:hideMark/>
          </w:tcPr>
          <w:p w14:paraId="6CF10EE9"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33C25F8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212,9</w:t>
            </w:r>
          </w:p>
        </w:tc>
        <w:tc>
          <w:tcPr>
            <w:tcW w:w="1582" w:type="dxa"/>
            <w:tcBorders>
              <w:top w:val="nil"/>
              <w:left w:val="nil"/>
              <w:bottom w:val="nil"/>
              <w:right w:val="nil"/>
            </w:tcBorders>
            <w:shd w:val="clear" w:color="000000" w:fill="D9D9D9"/>
            <w:noWrap/>
            <w:vAlign w:val="bottom"/>
            <w:hideMark/>
          </w:tcPr>
          <w:p w14:paraId="088CD1CC" w14:textId="76ADD2A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57,2</w:t>
            </w:r>
          </w:p>
        </w:tc>
        <w:tc>
          <w:tcPr>
            <w:tcW w:w="1581" w:type="dxa"/>
            <w:tcBorders>
              <w:top w:val="nil"/>
              <w:left w:val="nil"/>
              <w:bottom w:val="nil"/>
              <w:right w:val="nil"/>
            </w:tcBorders>
            <w:shd w:val="clear" w:color="000000" w:fill="D9D9D9"/>
            <w:noWrap/>
            <w:vAlign w:val="bottom"/>
            <w:hideMark/>
          </w:tcPr>
          <w:p w14:paraId="1D592566" w14:textId="617145D6"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129,5</w:t>
            </w:r>
          </w:p>
        </w:tc>
        <w:tc>
          <w:tcPr>
            <w:tcW w:w="1582" w:type="dxa"/>
            <w:tcBorders>
              <w:top w:val="nil"/>
              <w:left w:val="nil"/>
              <w:bottom w:val="nil"/>
              <w:right w:val="nil"/>
            </w:tcBorders>
            <w:shd w:val="clear" w:color="000000" w:fill="D9D9D9"/>
            <w:noWrap/>
            <w:vAlign w:val="bottom"/>
            <w:hideMark/>
          </w:tcPr>
          <w:p w14:paraId="7FFC8CEC" w14:textId="439841E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117,0</w:t>
            </w:r>
          </w:p>
        </w:tc>
        <w:tc>
          <w:tcPr>
            <w:tcW w:w="1107" w:type="dxa"/>
            <w:tcBorders>
              <w:top w:val="nil"/>
              <w:left w:val="nil"/>
              <w:bottom w:val="nil"/>
              <w:right w:val="nil"/>
            </w:tcBorders>
            <w:shd w:val="clear" w:color="000000" w:fill="D9D9D9"/>
            <w:noWrap/>
            <w:vAlign w:val="bottom"/>
            <w:hideMark/>
          </w:tcPr>
          <w:p w14:paraId="0D9B44EC" w14:textId="77F4CC3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w:t>
            </w:r>
          </w:p>
        </w:tc>
        <w:tc>
          <w:tcPr>
            <w:tcW w:w="1265" w:type="dxa"/>
            <w:tcBorders>
              <w:top w:val="nil"/>
              <w:left w:val="nil"/>
              <w:bottom w:val="nil"/>
              <w:right w:val="nil"/>
            </w:tcBorders>
            <w:shd w:val="clear" w:color="000000" w:fill="D9D9D9"/>
            <w:noWrap/>
            <w:vAlign w:val="bottom"/>
            <w:hideMark/>
          </w:tcPr>
          <w:p w14:paraId="18AFC417" w14:textId="593422C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w:t>
            </w:r>
          </w:p>
        </w:tc>
      </w:tr>
      <w:tr w:rsidR="007F6DC4" w:rsidRPr="00666BBA" w14:paraId="419EF022" w14:textId="77777777" w:rsidTr="00970F86">
        <w:trPr>
          <w:trHeight w:val="332"/>
        </w:trPr>
        <w:tc>
          <w:tcPr>
            <w:tcW w:w="1138" w:type="dxa"/>
            <w:tcBorders>
              <w:top w:val="nil"/>
              <w:left w:val="nil"/>
              <w:bottom w:val="nil"/>
              <w:right w:val="nil"/>
            </w:tcBorders>
            <w:shd w:val="clear" w:color="000000" w:fill="FFFFFF"/>
            <w:noWrap/>
            <w:vAlign w:val="bottom"/>
            <w:hideMark/>
          </w:tcPr>
          <w:p w14:paraId="37990DEA"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73D01B7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207,1</w:t>
            </w:r>
          </w:p>
        </w:tc>
        <w:tc>
          <w:tcPr>
            <w:tcW w:w="1582" w:type="dxa"/>
            <w:tcBorders>
              <w:top w:val="nil"/>
              <w:left w:val="nil"/>
              <w:bottom w:val="nil"/>
              <w:right w:val="nil"/>
            </w:tcBorders>
            <w:shd w:val="clear" w:color="000000" w:fill="FFFFFF"/>
            <w:noWrap/>
            <w:vAlign w:val="bottom"/>
            <w:hideMark/>
          </w:tcPr>
          <w:p w14:paraId="6E806B3F" w14:textId="257B5C9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57,2</w:t>
            </w:r>
          </w:p>
        </w:tc>
        <w:tc>
          <w:tcPr>
            <w:tcW w:w="1581" w:type="dxa"/>
            <w:tcBorders>
              <w:top w:val="nil"/>
              <w:left w:val="nil"/>
              <w:bottom w:val="nil"/>
              <w:right w:val="nil"/>
            </w:tcBorders>
            <w:shd w:val="clear" w:color="000000" w:fill="FFFFFF"/>
            <w:noWrap/>
            <w:vAlign w:val="bottom"/>
            <w:hideMark/>
          </w:tcPr>
          <w:p w14:paraId="4F9F4466" w14:textId="5D5BC9F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139,6</w:t>
            </w:r>
          </w:p>
        </w:tc>
        <w:tc>
          <w:tcPr>
            <w:tcW w:w="1582" w:type="dxa"/>
            <w:tcBorders>
              <w:top w:val="nil"/>
              <w:left w:val="nil"/>
              <w:bottom w:val="nil"/>
              <w:right w:val="nil"/>
            </w:tcBorders>
            <w:shd w:val="clear" w:color="000000" w:fill="FFFFFF"/>
            <w:noWrap/>
            <w:vAlign w:val="bottom"/>
            <w:hideMark/>
          </w:tcPr>
          <w:p w14:paraId="2C0FE847" w14:textId="56E60EA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121,1</w:t>
            </w:r>
          </w:p>
        </w:tc>
        <w:tc>
          <w:tcPr>
            <w:tcW w:w="1107" w:type="dxa"/>
            <w:tcBorders>
              <w:top w:val="nil"/>
              <w:left w:val="nil"/>
              <w:bottom w:val="nil"/>
              <w:right w:val="nil"/>
            </w:tcBorders>
            <w:shd w:val="clear" w:color="000000" w:fill="FFFFFF"/>
            <w:noWrap/>
            <w:vAlign w:val="bottom"/>
            <w:hideMark/>
          </w:tcPr>
          <w:p w14:paraId="5D964E4F" w14:textId="2A78276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w:t>
            </w:r>
          </w:p>
        </w:tc>
        <w:tc>
          <w:tcPr>
            <w:tcW w:w="1265" w:type="dxa"/>
            <w:tcBorders>
              <w:top w:val="nil"/>
              <w:left w:val="nil"/>
              <w:bottom w:val="nil"/>
              <w:right w:val="nil"/>
            </w:tcBorders>
            <w:shd w:val="clear" w:color="000000" w:fill="FFFFFF"/>
            <w:noWrap/>
            <w:vAlign w:val="bottom"/>
            <w:hideMark/>
          </w:tcPr>
          <w:p w14:paraId="6A470530" w14:textId="22172BA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r>
      <w:tr w:rsidR="007F6DC4" w:rsidRPr="00666BBA" w14:paraId="01DA8943" w14:textId="77777777" w:rsidTr="00970F86">
        <w:trPr>
          <w:trHeight w:val="332"/>
        </w:trPr>
        <w:tc>
          <w:tcPr>
            <w:tcW w:w="1138" w:type="dxa"/>
            <w:tcBorders>
              <w:top w:val="nil"/>
              <w:left w:val="nil"/>
              <w:bottom w:val="nil"/>
              <w:right w:val="nil"/>
            </w:tcBorders>
            <w:shd w:val="clear" w:color="000000" w:fill="D9D9D9"/>
            <w:noWrap/>
            <w:vAlign w:val="bottom"/>
            <w:hideMark/>
          </w:tcPr>
          <w:p w14:paraId="096F1F32"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0E9D663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205,4</w:t>
            </w:r>
          </w:p>
        </w:tc>
        <w:tc>
          <w:tcPr>
            <w:tcW w:w="1582" w:type="dxa"/>
            <w:tcBorders>
              <w:top w:val="nil"/>
              <w:left w:val="nil"/>
              <w:bottom w:val="nil"/>
              <w:right w:val="nil"/>
            </w:tcBorders>
            <w:shd w:val="clear" w:color="000000" w:fill="D9D9D9"/>
            <w:noWrap/>
            <w:vAlign w:val="bottom"/>
            <w:hideMark/>
          </w:tcPr>
          <w:p w14:paraId="06E306B9" w14:textId="60E5589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56,8</w:t>
            </w:r>
          </w:p>
        </w:tc>
        <w:tc>
          <w:tcPr>
            <w:tcW w:w="1581" w:type="dxa"/>
            <w:tcBorders>
              <w:top w:val="nil"/>
              <w:left w:val="nil"/>
              <w:bottom w:val="nil"/>
              <w:right w:val="nil"/>
            </w:tcBorders>
            <w:shd w:val="clear" w:color="000000" w:fill="D9D9D9"/>
            <w:noWrap/>
            <w:vAlign w:val="bottom"/>
            <w:hideMark/>
          </w:tcPr>
          <w:p w14:paraId="4E85A672" w14:textId="70BFC0B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141,1</w:t>
            </w:r>
          </w:p>
        </w:tc>
        <w:tc>
          <w:tcPr>
            <w:tcW w:w="1582" w:type="dxa"/>
            <w:tcBorders>
              <w:top w:val="nil"/>
              <w:left w:val="nil"/>
              <w:bottom w:val="nil"/>
              <w:right w:val="nil"/>
            </w:tcBorders>
            <w:shd w:val="clear" w:color="000000" w:fill="D9D9D9"/>
            <w:noWrap/>
            <w:vAlign w:val="bottom"/>
            <w:hideMark/>
          </w:tcPr>
          <w:p w14:paraId="784F48F0" w14:textId="5348436C"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124,2</w:t>
            </w:r>
          </w:p>
        </w:tc>
        <w:tc>
          <w:tcPr>
            <w:tcW w:w="1107" w:type="dxa"/>
            <w:tcBorders>
              <w:top w:val="nil"/>
              <w:left w:val="nil"/>
              <w:bottom w:val="nil"/>
              <w:right w:val="nil"/>
            </w:tcBorders>
            <w:shd w:val="clear" w:color="000000" w:fill="D9D9D9"/>
            <w:noWrap/>
            <w:vAlign w:val="bottom"/>
            <w:hideMark/>
          </w:tcPr>
          <w:p w14:paraId="77AC2900" w14:textId="372A940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w:t>
            </w:r>
          </w:p>
        </w:tc>
        <w:tc>
          <w:tcPr>
            <w:tcW w:w="1265" w:type="dxa"/>
            <w:tcBorders>
              <w:top w:val="nil"/>
              <w:left w:val="nil"/>
              <w:bottom w:val="nil"/>
              <w:right w:val="nil"/>
            </w:tcBorders>
            <w:shd w:val="clear" w:color="000000" w:fill="D9D9D9"/>
            <w:noWrap/>
            <w:vAlign w:val="bottom"/>
            <w:hideMark/>
          </w:tcPr>
          <w:p w14:paraId="22ADD53F" w14:textId="37527546"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w:t>
            </w:r>
          </w:p>
        </w:tc>
      </w:tr>
      <w:tr w:rsidR="007F6DC4" w:rsidRPr="00666BBA" w14:paraId="3093F36E" w14:textId="77777777" w:rsidTr="00970F86">
        <w:trPr>
          <w:trHeight w:val="332"/>
        </w:trPr>
        <w:tc>
          <w:tcPr>
            <w:tcW w:w="1138" w:type="dxa"/>
            <w:tcBorders>
              <w:top w:val="nil"/>
              <w:left w:val="nil"/>
              <w:bottom w:val="nil"/>
              <w:right w:val="nil"/>
            </w:tcBorders>
            <w:shd w:val="clear" w:color="000000" w:fill="FFFFFF"/>
            <w:noWrap/>
            <w:vAlign w:val="bottom"/>
            <w:hideMark/>
          </w:tcPr>
          <w:p w14:paraId="37D08BBC"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7F7B9B2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195,7</w:t>
            </w:r>
          </w:p>
        </w:tc>
        <w:tc>
          <w:tcPr>
            <w:tcW w:w="1582" w:type="dxa"/>
            <w:tcBorders>
              <w:top w:val="nil"/>
              <w:left w:val="nil"/>
              <w:bottom w:val="nil"/>
              <w:right w:val="nil"/>
            </w:tcBorders>
            <w:shd w:val="clear" w:color="000000" w:fill="FFFFFF"/>
            <w:noWrap/>
            <w:vAlign w:val="bottom"/>
            <w:hideMark/>
          </w:tcPr>
          <w:p w14:paraId="0AC9DFF8" w14:textId="64EB3C1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56,4</w:t>
            </w:r>
          </w:p>
        </w:tc>
        <w:tc>
          <w:tcPr>
            <w:tcW w:w="1581" w:type="dxa"/>
            <w:tcBorders>
              <w:top w:val="nil"/>
              <w:left w:val="nil"/>
              <w:bottom w:val="nil"/>
              <w:right w:val="nil"/>
            </w:tcBorders>
            <w:shd w:val="clear" w:color="000000" w:fill="FFFFFF"/>
            <w:noWrap/>
            <w:vAlign w:val="bottom"/>
            <w:hideMark/>
          </w:tcPr>
          <w:p w14:paraId="7DA1D21B" w14:textId="16D8F4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140,5</w:t>
            </w:r>
          </w:p>
        </w:tc>
        <w:tc>
          <w:tcPr>
            <w:tcW w:w="1582" w:type="dxa"/>
            <w:tcBorders>
              <w:top w:val="nil"/>
              <w:left w:val="nil"/>
              <w:bottom w:val="nil"/>
              <w:right w:val="nil"/>
            </w:tcBorders>
            <w:shd w:val="clear" w:color="000000" w:fill="FFFFFF"/>
            <w:noWrap/>
            <w:vAlign w:val="bottom"/>
            <w:hideMark/>
          </w:tcPr>
          <w:p w14:paraId="44064BAC" w14:textId="25E24DD1"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127,6</w:t>
            </w:r>
          </w:p>
        </w:tc>
        <w:tc>
          <w:tcPr>
            <w:tcW w:w="1107" w:type="dxa"/>
            <w:tcBorders>
              <w:top w:val="nil"/>
              <w:left w:val="nil"/>
              <w:bottom w:val="nil"/>
              <w:right w:val="nil"/>
            </w:tcBorders>
            <w:shd w:val="clear" w:color="000000" w:fill="FFFFFF"/>
            <w:noWrap/>
            <w:vAlign w:val="bottom"/>
            <w:hideMark/>
          </w:tcPr>
          <w:p w14:paraId="35991730" w14:textId="04D41E2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9,8</w:t>
            </w:r>
          </w:p>
        </w:tc>
        <w:tc>
          <w:tcPr>
            <w:tcW w:w="1265" w:type="dxa"/>
            <w:tcBorders>
              <w:top w:val="nil"/>
              <w:left w:val="nil"/>
              <w:bottom w:val="nil"/>
              <w:right w:val="nil"/>
            </w:tcBorders>
            <w:shd w:val="clear" w:color="000000" w:fill="FFFFFF"/>
            <w:noWrap/>
            <w:vAlign w:val="bottom"/>
            <w:hideMark/>
          </w:tcPr>
          <w:p w14:paraId="4D1B6F91" w14:textId="7D0F60B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w:t>
            </w:r>
          </w:p>
        </w:tc>
      </w:tr>
      <w:tr w:rsidR="007F6DC4" w:rsidRPr="00666BBA" w14:paraId="460162C6" w14:textId="77777777" w:rsidTr="00970F86">
        <w:trPr>
          <w:trHeight w:val="332"/>
        </w:trPr>
        <w:tc>
          <w:tcPr>
            <w:tcW w:w="1138" w:type="dxa"/>
            <w:tcBorders>
              <w:top w:val="nil"/>
              <w:left w:val="nil"/>
              <w:bottom w:val="nil"/>
              <w:right w:val="nil"/>
            </w:tcBorders>
            <w:shd w:val="clear" w:color="000000" w:fill="D9D9D9"/>
            <w:noWrap/>
            <w:vAlign w:val="bottom"/>
            <w:hideMark/>
          </w:tcPr>
          <w:p w14:paraId="36EE9010"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4928928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192,3</w:t>
            </w:r>
          </w:p>
        </w:tc>
        <w:tc>
          <w:tcPr>
            <w:tcW w:w="1582" w:type="dxa"/>
            <w:tcBorders>
              <w:top w:val="nil"/>
              <w:left w:val="nil"/>
              <w:bottom w:val="nil"/>
              <w:right w:val="nil"/>
            </w:tcBorders>
            <w:shd w:val="clear" w:color="000000" w:fill="D9D9D9"/>
            <w:noWrap/>
            <w:vAlign w:val="bottom"/>
            <w:hideMark/>
          </w:tcPr>
          <w:p w14:paraId="6421B16B" w14:textId="314B5BB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56,9</w:t>
            </w:r>
          </w:p>
        </w:tc>
        <w:tc>
          <w:tcPr>
            <w:tcW w:w="1581" w:type="dxa"/>
            <w:tcBorders>
              <w:top w:val="nil"/>
              <w:left w:val="nil"/>
              <w:bottom w:val="nil"/>
              <w:right w:val="nil"/>
            </w:tcBorders>
            <w:shd w:val="clear" w:color="000000" w:fill="D9D9D9"/>
            <w:noWrap/>
            <w:vAlign w:val="bottom"/>
            <w:hideMark/>
          </w:tcPr>
          <w:p w14:paraId="7BA03135" w14:textId="398FFCB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136,2</w:t>
            </w:r>
          </w:p>
        </w:tc>
        <w:tc>
          <w:tcPr>
            <w:tcW w:w="1582" w:type="dxa"/>
            <w:tcBorders>
              <w:top w:val="nil"/>
              <w:left w:val="nil"/>
              <w:bottom w:val="nil"/>
              <w:right w:val="nil"/>
            </w:tcBorders>
            <w:shd w:val="clear" w:color="000000" w:fill="D9D9D9"/>
            <w:noWrap/>
            <w:vAlign w:val="bottom"/>
            <w:hideMark/>
          </w:tcPr>
          <w:p w14:paraId="4B8CA834" w14:textId="4D247E8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127,2</w:t>
            </w:r>
          </w:p>
        </w:tc>
        <w:tc>
          <w:tcPr>
            <w:tcW w:w="1107" w:type="dxa"/>
            <w:tcBorders>
              <w:top w:val="nil"/>
              <w:left w:val="nil"/>
              <w:bottom w:val="nil"/>
              <w:right w:val="nil"/>
            </w:tcBorders>
            <w:shd w:val="clear" w:color="000000" w:fill="D9D9D9"/>
            <w:noWrap/>
            <w:vAlign w:val="bottom"/>
            <w:hideMark/>
          </w:tcPr>
          <w:p w14:paraId="02925DF5" w14:textId="49A7B37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c>
          <w:tcPr>
            <w:tcW w:w="1265" w:type="dxa"/>
            <w:tcBorders>
              <w:top w:val="nil"/>
              <w:left w:val="nil"/>
              <w:bottom w:val="nil"/>
              <w:right w:val="nil"/>
            </w:tcBorders>
            <w:shd w:val="clear" w:color="000000" w:fill="D9D9D9"/>
            <w:noWrap/>
            <w:vAlign w:val="bottom"/>
            <w:hideMark/>
          </w:tcPr>
          <w:p w14:paraId="442B2398" w14:textId="5D28A83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r>
      <w:tr w:rsidR="007F6DC4" w:rsidRPr="00666BBA" w14:paraId="132307FF" w14:textId="77777777" w:rsidTr="00970F86">
        <w:trPr>
          <w:trHeight w:val="332"/>
        </w:trPr>
        <w:tc>
          <w:tcPr>
            <w:tcW w:w="1138" w:type="dxa"/>
            <w:tcBorders>
              <w:top w:val="nil"/>
              <w:left w:val="nil"/>
              <w:bottom w:val="nil"/>
              <w:right w:val="nil"/>
            </w:tcBorders>
            <w:shd w:val="clear" w:color="000000" w:fill="FFFFFF"/>
            <w:noWrap/>
            <w:vAlign w:val="bottom"/>
            <w:hideMark/>
          </w:tcPr>
          <w:p w14:paraId="3E372DA2"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6EFB617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192,8</w:t>
            </w:r>
          </w:p>
        </w:tc>
        <w:tc>
          <w:tcPr>
            <w:tcW w:w="1582" w:type="dxa"/>
            <w:tcBorders>
              <w:top w:val="nil"/>
              <w:left w:val="nil"/>
              <w:bottom w:val="nil"/>
              <w:right w:val="nil"/>
            </w:tcBorders>
            <w:shd w:val="clear" w:color="000000" w:fill="FFFFFF"/>
            <w:noWrap/>
            <w:vAlign w:val="bottom"/>
            <w:hideMark/>
          </w:tcPr>
          <w:p w14:paraId="1F6E7553" w14:textId="359CDB3C"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57,9</w:t>
            </w:r>
          </w:p>
        </w:tc>
        <w:tc>
          <w:tcPr>
            <w:tcW w:w="1581" w:type="dxa"/>
            <w:tcBorders>
              <w:top w:val="nil"/>
              <w:left w:val="nil"/>
              <w:bottom w:val="nil"/>
              <w:right w:val="nil"/>
            </w:tcBorders>
            <w:shd w:val="clear" w:color="000000" w:fill="FFFFFF"/>
            <w:noWrap/>
            <w:vAlign w:val="bottom"/>
            <w:hideMark/>
          </w:tcPr>
          <w:p w14:paraId="6B97B7F5" w14:textId="79683D4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130,1</w:t>
            </w:r>
          </w:p>
        </w:tc>
        <w:tc>
          <w:tcPr>
            <w:tcW w:w="1582" w:type="dxa"/>
            <w:tcBorders>
              <w:top w:val="nil"/>
              <w:left w:val="nil"/>
              <w:bottom w:val="nil"/>
              <w:right w:val="nil"/>
            </w:tcBorders>
            <w:shd w:val="clear" w:color="000000" w:fill="FFFFFF"/>
            <w:noWrap/>
            <w:vAlign w:val="bottom"/>
            <w:hideMark/>
          </w:tcPr>
          <w:p w14:paraId="367924CC" w14:textId="6BBACB2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126,8</w:t>
            </w:r>
          </w:p>
        </w:tc>
        <w:tc>
          <w:tcPr>
            <w:tcW w:w="1107" w:type="dxa"/>
            <w:tcBorders>
              <w:top w:val="nil"/>
              <w:left w:val="nil"/>
              <w:bottom w:val="nil"/>
              <w:right w:val="nil"/>
            </w:tcBorders>
            <w:shd w:val="clear" w:color="000000" w:fill="FFFFFF"/>
            <w:noWrap/>
            <w:vAlign w:val="bottom"/>
            <w:hideMark/>
          </w:tcPr>
          <w:p w14:paraId="785D0F0E" w14:textId="2CD9111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10,1</w:t>
            </w:r>
          </w:p>
        </w:tc>
        <w:tc>
          <w:tcPr>
            <w:tcW w:w="1265" w:type="dxa"/>
            <w:tcBorders>
              <w:top w:val="nil"/>
              <w:left w:val="nil"/>
              <w:bottom w:val="nil"/>
              <w:right w:val="nil"/>
            </w:tcBorders>
            <w:shd w:val="clear" w:color="000000" w:fill="FFFFFF"/>
            <w:noWrap/>
            <w:vAlign w:val="bottom"/>
            <w:hideMark/>
          </w:tcPr>
          <w:p w14:paraId="25178A58" w14:textId="036877A6"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12,5</w:t>
            </w:r>
          </w:p>
        </w:tc>
      </w:tr>
      <w:tr w:rsidR="007F6DC4" w:rsidRPr="00666BBA" w14:paraId="480AD581" w14:textId="77777777" w:rsidTr="00970F86">
        <w:trPr>
          <w:trHeight w:val="332"/>
        </w:trPr>
        <w:tc>
          <w:tcPr>
            <w:tcW w:w="1138" w:type="dxa"/>
            <w:tcBorders>
              <w:top w:val="nil"/>
              <w:left w:val="nil"/>
              <w:bottom w:val="nil"/>
              <w:right w:val="nil"/>
            </w:tcBorders>
            <w:shd w:val="clear" w:color="000000" w:fill="D9D9D9"/>
            <w:noWrap/>
            <w:vAlign w:val="bottom"/>
            <w:hideMark/>
          </w:tcPr>
          <w:p w14:paraId="41F673B0"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55CD50B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184,3</w:t>
            </w:r>
          </w:p>
        </w:tc>
        <w:tc>
          <w:tcPr>
            <w:tcW w:w="1582" w:type="dxa"/>
            <w:tcBorders>
              <w:top w:val="nil"/>
              <w:left w:val="nil"/>
              <w:bottom w:val="nil"/>
              <w:right w:val="nil"/>
            </w:tcBorders>
            <w:shd w:val="clear" w:color="000000" w:fill="D9D9D9"/>
            <w:noWrap/>
            <w:vAlign w:val="bottom"/>
            <w:hideMark/>
          </w:tcPr>
          <w:p w14:paraId="57360DB8" w14:textId="1D3E7EE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58,6</w:t>
            </w:r>
          </w:p>
        </w:tc>
        <w:tc>
          <w:tcPr>
            <w:tcW w:w="1581" w:type="dxa"/>
            <w:tcBorders>
              <w:top w:val="nil"/>
              <w:left w:val="nil"/>
              <w:bottom w:val="nil"/>
              <w:right w:val="nil"/>
            </w:tcBorders>
            <w:shd w:val="clear" w:color="000000" w:fill="D9D9D9"/>
            <w:noWrap/>
            <w:vAlign w:val="bottom"/>
            <w:hideMark/>
          </w:tcPr>
          <w:p w14:paraId="4FB93950" w14:textId="4EF6492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130,2</w:t>
            </w:r>
          </w:p>
        </w:tc>
        <w:tc>
          <w:tcPr>
            <w:tcW w:w="1582" w:type="dxa"/>
            <w:tcBorders>
              <w:top w:val="nil"/>
              <w:left w:val="nil"/>
              <w:bottom w:val="nil"/>
              <w:right w:val="nil"/>
            </w:tcBorders>
            <w:shd w:val="clear" w:color="000000" w:fill="D9D9D9"/>
            <w:noWrap/>
            <w:vAlign w:val="bottom"/>
            <w:hideMark/>
          </w:tcPr>
          <w:p w14:paraId="0FD89A5E" w14:textId="6CB114E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130,2</w:t>
            </w:r>
          </w:p>
        </w:tc>
        <w:tc>
          <w:tcPr>
            <w:tcW w:w="1107" w:type="dxa"/>
            <w:tcBorders>
              <w:top w:val="nil"/>
              <w:left w:val="nil"/>
              <w:bottom w:val="nil"/>
              <w:right w:val="nil"/>
            </w:tcBorders>
            <w:shd w:val="clear" w:color="000000" w:fill="D9D9D9"/>
            <w:noWrap/>
            <w:vAlign w:val="bottom"/>
            <w:hideMark/>
          </w:tcPr>
          <w:p w14:paraId="2D92C525" w14:textId="21B19E4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265" w:type="dxa"/>
            <w:tcBorders>
              <w:top w:val="nil"/>
              <w:left w:val="nil"/>
              <w:bottom w:val="nil"/>
              <w:right w:val="nil"/>
            </w:tcBorders>
            <w:shd w:val="clear" w:color="000000" w:fill="D9D9D9"/>
            <w:noWrap/>
            <w:vAlign w:val="bottom"/>
            <w:hideMark/>
          </w:tcPr>
          <w:p w14:paraId="72A1E63E" w14:textId="4C2488C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w:t>
            </w:r>
          </w:p>
        </w:tc>
      </w:tr>
      <w:tr w:rsidR="007F6DC4" w:rsidRPr="00666BBA" w14:paraId="002F6D4F" w14:textId="77777777" w:rsidTr="00970F86">
        <w:trPr>
          <w:trHeight w:val="332"/>
        </w:trPr>
        <w:tc>
          <w:tcPr>
            <w:tcW w:w="1138" w:type="dxa"/>
            <w:tcBorders>
              <w:top w:val="nil"/>
              <w:left w:val="nil"/>
              <w:bottom w:val="nil"/>
              <w:right w:val="nil"/>
            </w:tcBorders>
            <w:shd w:val="clear" w:color="000000" w:fill="FFFFFF"/>
            <w:noWrap/>
            <w:vAlign w:val="bottom"/>
            <w:hideMark/>
          </w:tcPr>
          <w:p w14:paraId="62AD8ECD"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7582AFB9"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183,4</w:t>
            </w:r>
          </w:p>
        </w:tc>
        <w:tc>
          <w:tcPr>
            <w:tcW w:w="1582" w:type="dxa"/>
            <w:tcBorders>
              <w:top w:val="nil"/>
              <w:left w:val="nil"/>
              <w:bottom w:val="nil"/>
              <w:right w:val="nil"/>
            </w:tcBorders>
            <w:shd w:val="clear" w:color="000000" w:fill="FFFFFF"/>
            <w:noWrap/>
            <w:vAlign w:val="bottom"/>
            <w:hideMark/>
          </w:tcPr>
          <w:p w14:paraId="03314E85" w14:textId="5365D2E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57,9</w:t>
            </w:r>
          </w:p>
        </w:tc>
        <w:tc>
          <w:tcPr>
            <w:tcW w:w="1581" w:type="dxa"/>
            <w:tcBorders>
              <w:top w:val="nil"/>
              <w:left w:val="nil"/>
              <w:bottom w:val="nil"/>
              <w:right w:val="nil"/>
            </w:tcBorders>
            <w:shd w:val="clear" w:color="000000" w:fill="FFFFFF"/>
            <w:noWrap/>
            <w:vAlign w:val="bottom"/>
            <w:hideMark/>
          </w:tcPr>
          <w:p w14:paraId="159DE7AF" w14:textId="4972F771"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139,9</w:t>
            </w:r>
          </w:p>
        </w:tc>
        <w:tc>
          <w:tcPr>
            <w:tcW w:w="1582" w:type="dxa"/>
            <w:tcBorders>
              <w:top w:val="nil"/>
              <w:left w:val="nil"/>
              <w:bottom w:val="nil"/>
              <w:right w:val="nil"/>
            </w:tcBorders>
            <w:shd w:val="clear" w:color="000000" w:fill="FFFFFF"/>
            <w:noWrap/>
            <w:vAlign w:val="bottom"/>
            <w:hideMark/>
          </w:tcPr>
          <w:p w14:paraId="65CDF439" w14:textId="353B746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133,1</w:t>
            </w:r>
          </w:p>
        </w:tc>
        <w:tc>
          <w:tcPr>
            <w:tcW w:w="1107" w:type="dxa"/>
            <w:tcBorders>
              <w:top w:val="nil"/>
              <w:left w:val="nil"/>
              <w:bottom w:val="nil"/>
              <w:right w:val="nil"/>
            </w:tcBorders>
            <w:shd w:val="clear" w:color="000000" w:fill="FFFFFF"/>
            <w:noWrap/>
            <w:vAlign w:val="bottom"/>
            <w:hideMark/>
          </w:tcPr>
          <w:p w14:paraId="2A85C745" w14:textId="60E472A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c>
          <w:tcPr>
            <w:tcW w:w="1265" w:type="dxa"/>
            <w:tcBorders>
              <w:top w:val="nil"/>
              <w:left w:val="nil"/>
              <w:bottom w:val="nil"/>
              <w:right w:val="nil"/>
            </w:tcBorders>
            <w:shd w:val="clear" w:color="000000" w:fill="FFFFFF"/>
            <w:noWrap/>
            <w:vAlign w:val="bottom"/>
            <w:hideMark/>
          </w:tcPr>
          <w:p w14:paraId="693A6487" w14:textId="71B5AA9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11,6</w:t>
            </w:r>
          </w:p>
        </w:tc>
      </w:tr>
      <w:tr w:rsidR="007F6DC4" w:rsidRPr="00666BBA" w14:paraId="7BF8F8BB" w14:textId="77777777" w:rsidTr="00970F86">
        <w:trPr>
          <w:trHeight w:val="332"/>
        </w:trPr>
        <w:tc>
          <w:tcPr>
            <w:tcW w:w="1138" w:type="dxa"/>
            <w:tcBorders>
              <w:top w:val="nil"/>
              <w:left w:val="nil"/>
              <w:bottom w:val="nil"/>
              <w:right w:val="nil"/>
            </w:tcBorders>
            <w:shd w:val="clear" w:color="000000" w:fill="D9D9D9"/>
            <w:noWrap/>
            <w:vAlign w:val="bottom"/>
            <w:hideMark/>
          </w:tcPr>
          <w:p w14:paraId="36811025"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67C6BDA2"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183,9</w:t>
            </w:r>
          </w:p>
        </w:tc>
        <w:tc>
          <w:tcPr>
            <w:tcW w:w="1582" w:type="dxa"/>
            <w:tcBorders>
              <w:top w:val="nil"/>
              <w:left w:val="nil"/>
              <w:bottom w:val="nil"/>
              <w:right w:val="nil"/>
            </w:tcBorders>
            <w:shd w:val="clear" w:color="000000" w:fill="D9D9D9"/>
            <w:noWrap/>
            <w:vAlign w:val="bottom"/>
            <w:hideMark/>
          </w:tcPr>
          <w:p w14:paraId="2DE7625D" w14:textId="338CAAB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58,1</w:t>
            </w:r>
          </w:p>
        </w:tc>
        <w:tc>
          <w:tcPr>
            <w:tcW w:w="1581" w:type="dxa"/>
            <w:tcBorders>
              <w:top w:val="nil"/>
              <w:left w:val="nil"/>
              <w:bottom w:val="nil"/>
              <w:right w:val="nil"/>
            </w:tcBorders>
            <w:shd w:val="clear" w:color="000000" w:fill="D9D9D9"/>
            <w:noWrap/>
            <w:vAlign w:val="bottom"/>
            <w:hideMark/>
          </w:tcPr>
          <w:p w14:paraId="20B56726" w14:textId="3DA7A0A6"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145,1</w:t>
            </w:r>
          </w:p>
        </w:tc>
        <w:tc>
          <w:tcPr>
            <w:tcW w:w="1582" w:type="dxa"/>
            <w:tcBorders>
              <w:top w:val="nil"/>
              <w:left w:val="nil"/>
              <w:bottom w:val="nil"/>
              <w:right w:val="nil"/>
            </w:tcBorders>
            <w:shd w:val="clear" w:color="000000" w:fill="D9D9D9"/>
            <w:noWrap/>
            <w:vAlign w:val="bottom"/>
            <w:hideMark/>
          </w:tcPr>
          <w:p w14:paraId="6A42DCB7" w14:textId="195683A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140,6</w:t>
            </w:r>
          </w:p>
        </w:tc>
        <w:tc>
          <w:tcPr>
            <w:tcW w:w="1107" w:type="dxa"/>
            <w:tcBorders>
              <w:top w:val="nil"/>
              <w:left w:val="nil"/>
              <w:bottom w:val="nil"/>
              <w:right w:val="nil"/>
            </w:tcBorders>
            <w:shd w:val="clear" w:color="000000" w:fill="D9D9D9"/>
            <w:noWrap/>
            <w:vAlign w:val="bottom"/>
            <w:hideMark/>
          </w:tcPr>
          <w:p w14:paraId="676FE741" w14:textId="6B58D40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9,3</w:t>
            </w:r>
          </w:p>
        </w:tc>
        <w:tc>
          <w:tcPr>
            <w:tcW w:w="1265" w:type="dxa"/>
            <w:tcBorders>
              <w:top w:val="nil"/>
              <w:left w:val="nil"/>
              <w:bottom w:val="nil"/>
              <w:right w:val="nil"/>
            </w:tcBorders>
            <w:shd w:val="clear" w:color="000000" w:fill="D9D9D9"/>
            <w:noWrap/>
            <w:vAlign w:val="bottom"/>
            <w:hideMark/>
          </w:tcPr>
          <w:p w14:paraId="4B078EAA" w14:textId="743E8D5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w:t>
            </w:r>
          </w:p>
        </w:tc>
      </w:tr>
      <w:tr w:rsidR="007F6DC4" w:rsidRPr="00666BBA" w14:paraId="1A235429" w14:textId="77777777" w:rsidTr="00970F86">
        <w:trPr>
          <w:trHeight w:val="332"/>
        </w:trPr>
        <w:tc>
          <w:tcPr>
            <w:tcW w:w="1138" w:type="dxa"/>
            <w:tcBorders>
              <w:top w:val="nil"/>
              <w:left w:val="nil"/>
              <w:bottom w:val="nil"/>
              <w:right w:val="nil"/>
            </w:tcBorders>
            <w:shd w:val="clear" w:color="000000" w:fill="FFFFFF"/>
            <w:noWrap/>
            <w:vAlign w:val="bottom"/>
            <w:hideMark/>
          </w:tcPr>
          <w:p w14:paraId="196B0A22"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3AA9961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181,0</w:t>
            </w:r>
          </w:p>
        </w:tc>
        <w:tc>
          <w:tcPr>
            <w:tcW w:w="1582" w:type="dxa"/>
            <w:tcBorders>
              <w:top w:val="nil"/>
              <w:left w:val="nil"/>
              <w:bottom w:val="nil"/>
              <w:right w:val="nil"/>
            </w:tcBorders>
            <w:shd w:val="clear" w:color="000000" w:fill="FFFFFF"/>
            <w:noWrap/>
            <w:vAlign w:val="bottom"/>
            <w:hideMark/>
          </w:tcPr>
          <w:p w14:paraId="07DB9C8D" w14:textId="7DFD8722"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58,2</w:t>
            </w:r>
          </w:p>
        </w:tc>
        <w:tc>
          <w:tcPr>
            <w:tcW w:w="1581" w:type="dxa"/>
            <w:tcBorders>
              <w:top w:val="nil"/>
              <w:left w:val="nil"/>
              <w:bottom w:val="nil"/>
              <w:right w:val="nil"/>
            </w:tcBorders>
            <w:shd w:val="clear" w:color="000000" w:fill="FFFFFF"/>
            <w:noWrap/>
            <w:vAlign w:val="bottom"/>
            <w:hideMark/>
          </w:tcPr>
          <w:p w14:paraId="0F118426" w14:textId="6EA916D1"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170,9</w:t>
            </w:r>
          </w:p>
        </w:tc>
        <w:tc>
          <w:tcPr>
            <w:tcW w:w="1582" w:type="dxa"/>
            <w:tcBorders>
              <w:top w:val="nil"/>
              <w:left w:val="nil"/>
              <w:bottom w:val="nil"/>
              <w:right w:val="nil"/>
            </w:tcBorders>
            <w:shd w:val="clear" w:color="000000" w:fill="FFFFFF"/>
            <w:noWrap/>
            <w:vAlign w:val="bottom"/>
            <w:hideMark/>
          </w:tcPr>
          <w:p w14:paraId="2E075EC0" w14:textId="2C10BC0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146,0</w:t>
            </w:r>
          </w:p>
        </w:tc>
        <w:tc>
          <w:tcPr>
            <w:tcW w:w="1107" w:type="dxa"/>
            <w:tcBorders>
              <w:top w:val="nil"/>
              <w:left w:val="nil"/>
              <w:bottom w:val="nil"/>
              <w:right w:val="nil"/>
            </w:tcBorders>
            <w:shd w:val="clear" w:color="000000" w:fill="FFFFFF"/>
            <w:noWrap/>
            <w:vAlign w:val="bottom"/>
            <w:hideMark/>
          </w:tcPr>
          <w:p w14:paraId="5D50006C" w14:textId="235074A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265" w:type="dxa"/>
            <w:tcBorders>
              <w:top w:val="nil"/>
              <w:left w:val="nil"/>
              <w:bottom w:val="nil"/>
              <w:right w:val="nil"/>
            </w:tcBorders>
            <w:shd w:val="clear" w:color="000000" w:fill="FFFFFF"/>
            <w:noWrap/>
            <w:vAlign w:val="bottom"/>
            <w:hideMark/>
          </w:tcPr>
          <w:p w14:paraId="612D18F5" w14:textId="3222A28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w:t>
            </w:r>
          </w:p>
        </w:tc>
      </w:tr>
      <w:tr w:rsidR="007F6DC4" w:rsidRPr="00666BBA" w14:paraId="6689A1CD" w14:textId="77777777" w:rsidTr="00970F86">
        <w:trPr>
          <w:trHeight w:val="332"/>
        </w:trPr>
        <w:tc>
          <w:tcPr>
            <w:tcW w:w="1138" w:type="dxa"/>
            <w:tcBorders>
              <w:top w:val="nil"/>
              <w:left w:val="nil"/>
              <w:bottom w:val="nil"/>
              <w:right w:val="nil"/>
            </w:tcBorders>
            <w:shd w:val="clear" w:color="000000" w:fill="D9D9D9"/>
            <w:noWrap/>
            <w:vAlign w:val="bottom"/>
            <w:hideMark/>
          </w:tcPr>
          <w:p w14:paraId="5860649C"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1F709D51"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181,5</w:t>
            </w:r>
          </w:p>
        </w:tc>
        <w:tc>
          <w:tcPr>
            <w:tcW w:w="1582" w:type="dxa"/>
            <w:tcBorders>
              <w:top w:val="nil"/>
              <w:left w:val="nil"/>
              <w:bottom w:val="nil"/>
              <w:right w:val="nil"/>
            </w:tcBorders>
            <w:shd w:val="clear" w:color="000000" w:fill="D9D9D9"/>
            <w:noWrap/>
            <w:vAlign w:val="bottom"/>
            <w:hideMark/>
          </w:tcPr>
          <w:p w14:paraId="05D1B671" w14:textId="1CD6E9D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57,5</w:t>
            </w:r>
          </w:p>
        </w:tc>
        <w:tc>
          <w:tcPr>
            <w:tcW w:w="1581" w:type="dxa"/>
            <w:tcBorders>
              <w:top w:val="nil"/>
              <w:left w:val="nil"/>
              <w:bottom w:val="nil"/>
              <w:right w:val="nil"/>
            </w:tcBorders>
            <w:shd w:val="clear" w:color="000000" w:fill="D9D9D9"/>
            <w:noWrap/>
            <w:vAlign w:val="bottom"/>
            <w:hideMark/>
          </w:tcPr>
          <w:p w14:paraId="5950B7C2" w14:textId="62F4C2F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172,5</w:t>
            </w:r>
          </w:p>
        </w:tc>
        <w:tc>
          <w:tcPr>
            <w:tcW w:w="1582" w:type="dxa"/>
            <w:tcBorders>
              <w:top w:val="nil"/>
              <w:left w:val="nil"/>
              <w:bottom w:val="nil"/>
              <w:right w:val="nil"/>
            </w:tcBorders>
            <w:shd w:val="clear" w:color="000000" w:fill="D9D9D9"/>
            <w:noWrap/>
            <w:vAlign w:val="bottom"/>
            <w:hideMark/>
          </w:tcPr>
          <w:p w14:paraId="08A67BDA" w14:textId="21951543"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142,3</w:t>
            </w:r>
          </w:p>
        </w:tc>
        <w:tc>
          <w:tcPr>
            <w:tcW w:w="1107" w:type="dxa"/>
            <w:tcBorders>
              <w:top w:val="nil"/>
              <w:left w:val="nil"/>
              <w:bottom w:val="nil"/>
              <w:right w:val="nil"/>
            </w:tcBorders>
            <w:shd w:val="clear" w:color="000000" w:fill="D9D9D9"/>
            <w:noWrap/>
            <w:vAlign w:val="bottom"/>
            <w:hideMark/>
          </w:tcPr>
          <w:p w14:paraId="2C8ECE84" w14:textId="028FE29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w:t>
            </w:r>
          </w:p>
        </w:tc>
        <w:tc>
          <w:tcPr>
            <w:tcW w:w="1265" w:type="dxa"/>
            <w:tcBorders>
              <w:top w:val="nil"/>
              <w:left w:val="nil"/>
              <w:bottom w:val="nil"/>
              <w:right w:val="nil"/>
            </w:tcBorders>
            <w:shd w:val="clear" w:color="000000" w:fill="D9D9D9"/>
            <w:noWrap/>
            <w:vAlign w:val="bottom"/>
            <w:hideMark/>
          </w:tcPr>
          <w:p w14:paraId="7D955FD0" w14:textId="21C93A4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w:t>
            </w:r>
          </w:p>
        </w:tc>
      </w:tr>
      <w:tr w:rsidR="007F6DC4" w:rsidRPr="00666BBA" w14:paraId="2DBC879A" w14:textId="77777777" w:rsidTr="00970F86">
        <w:trPr>
          <w:trHeight w:val="332"/>
        </w:trPr>
        <w:tc>
          <w:tcPr>
            <w:tcW w:w="1138" w:type="dxa"/>
            <w:tcBorders>
              <w:top w:val="nil"/>
              <w:left w:val="nil"/>
              <w:bottom w:val="nil"/>
              <w:right w:val="nil"/>
            </w:tcBorders>
            <w:shd w:val="clear" w:color="000000" w:fill="FFFFFF"/>
            <w:noWrap/>
            <w:vAlign w:val="bottom"/>
            <w:hideMark/>
          </w:tcPr>
          <w:p w14:paraId="49111D66"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6EABEB5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176,7</w:t>
            </w:r>
          </w:p>
        </w:tc>
        <w:tc>
          <w:tcPr>
            <w:tcW w:w="1582" w:type="dxa"/>
            <w:tcBorders>
              <w:top w:val="nil"/>
              <w:left w:val="nil"/>
              <w:bottom w:val="nil"/>
              <w:right w:val="nil"/>
            </w:tcBorders>
            <w:shd w:val="clear" w:color="000000" w:fill="FFFFFF"/>
            <w:noWrap/>
            <w:vAlign w:val="bottom"/>
            <w:hideMark/>
          </w:tcPr>
          <w:p w14:paraId="44ED6622" w14:textId="6B17AD3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58,9</w:t>
            </w:r>
          </w:p>
        </w:tc>
        <w:tc>
          <w:tcPr>
            <w:tcW w:w="1581" w:type="dxa"/>
            <w:tcBorders>
              <w:top w:val="nil"/>
              <w:left w:val="nil"/>
              <w:bottom w:val="nil"/>
              <w:right w:val="nil"/>
            </w:tcBorders>
            <w:shd w:val="clear" w:color="000000" w:fill="FFFFFF"/>
            <w:noWrap/>
            <w:vAlign w:val="bottom"/>
            <w:hideMark/>
          </w:tcPr>
          <w:p w14:paraId="6273EE48" w14:textId="273BCAA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191,7</w:t>
            </w:r>
          </w:p>
        </w:tc>
        <w:tc>
          <w:tcPr>
            <w:tcW w:w="1582" w:type="dxa"/>
            <w:tcBorders>
              <w:top w:val="nil"/>
              <w:left w:val="nil"/>
              <w:bottom w:val="nil"/>
              <w:right w:val="nil"/>
            </w:tcBorders>
            <w:shd w:val="clear" w:color="000000" w:fill="FFFFFF"/>
            <w:noWrap/>
            <w:vAlign w:val="bottom"/>
            <w:hideMark/>
          </w:tcPr>
          <w:p w14:paraId="14892862" w14:textId="2DDD2EB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144,2</w:t>
            </w:r>
          </w:p>
        </w:tc>
        <w:tc>
          <w:tcPr>
            <w:tcW w:w="1107" w:type="dxa"/>
            <w:tcBorders>
              <w:top w:val="nil"/>
              <w:left w:val="nil"/>
              <w:bottom w:val="nil"/>
              <w:right w:val="nil"/>
            </w:tcBorders>
            <w:shd w:val="clear" w:color="000000" w:fill="FFFFFF"/>
            <w:noWrap/>
            <w:vAlign w:val="bottom"/>
            <w:hideMark/>
          </w:tcPr>
          <w:p w14:paraId="42BBA419" w14:textId="5AE140A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w:t>
            </w:r>
          </w:p>
        </w:tc>
        <w:tc>
          <w:tcPr>
            <w:tcW w:w="1265" w:type="dxa"/>
            <w:tcBorders>
              <w:top w:val="nil"/>
              <w:left w:val="nil"/>
              <w:bottom w:val="nil"/>
              <w:right w:val="nil"/>
            </w:tcBorders>
            <w:shd w:val="clear" w:color="000000" w:fill="FFFFFF"/>
            <w:noWrap/>
            <w:vAlign w:val="bottom"/>
            <w:hideMark/>
          </w:tcPr>
          <w:p w14:paraId="33931C96" w14:textId="2CB7759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r>
      <w:tr w:rsidR="007F6DC4" w:rsidRPr="00666BBA" w14:paraId="353F7FBA" w14:textId="77777777" w:rsidTr="00970F86">
        <w:trPr>
          <w:trHeight w:val="332"/>
        </w:trPr>
        <w:tc>
          <w:tcPr>
            <w:tcW w:w="1138" w:type="dxa"/>
            <w:tcBorders>
              <w:top w:val="nil"/>
              <w:left w:val="nil"/>
              <w:bottom w:val="nil"/>
              <w:right w:val="nil"/>
            </w:tcBorders>
            <w:shd w:val="clear" w:color="000000" w:fill="D9D9D9"/>
            <w:noWrap/>
            <w:vAlign w:val="bottom"/>
            <w:hideMark/>
          </w:tcPr>
          <w:p w14:paraId="34AAE202"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06FC0ED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180,5</w:t>
            </w:r>
          </w:p>
        </w:tc>
        <w:tc>
          <w:tcPr>
            <w:tcW w:w="1582" w:type="dxa"/>
            <w:tcBorders>
              <w:top w:val="nil"/>
              <w:left w:val="nil"/>
              <w:bottom w:val="nil"/>
              <w:right w:val="nil"/>
            </w:tcBorders>
            <w:shd w:val="clear" w:color="000000" w:fill="D9D9D9"/>
            <w:noWrap/>
            <w:vAlign w:val="bottom"/>
            <w:hideMark/>
          </w:tcPr>
          <w:p w14:paraId="011788EF" w14:textId="547534E8"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59,7</w:t>
            </w:r>
          </w:p>
        </w:tc>
        <w:tc>
          <w:tcPr>
            <w:tcW w:w="1581" w:type="dxa"/>
            <w:tcBorders>
              <w:top w:val="nil"/>
              <w:left w:val="nil"/>
              <w:bottom w:val="nil"/>
              <w:right w:val="nil"/>
            </w:tcBorders>
            <w:shd w:val="clear" w:color="000000" w:fill="D9D9D9"/>
            <w:noWrap/>
            <w:vAlign w:val="bottom"/>
            <w:hideMark/>
          </w:tcPr>
          <w:p w14:paraId="7EECE1E2" w14:textId="2EC321E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186,5</w:t>
            </w:r>
          </w:p>
        </w:tc>
        <w:tc>
          <w:tcPr>
            <w:tcW w:w="1582" w:type="dxa"/>
            <w:tcBorders>
              <w:top w:val="nil"/>
              <w:left w:val="nil"/>
              <w:bottom w:val="nil"/>
              <w:right w:val="nil"/>
            </w:tcBorders>
            <w:shd w:val="clear" w:color="000000" w:fill="D9D9D9"/>
            <w:noWrap/>
            <w:vAlign w:val="bottom"/>
            <w:hideMark/>
          </w:tcPr>
          <w:p w14:paraId="60A2899F" w14:textId="44BEF3A5"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144,6</w:t>
            </w:r>
          </w:p>
        </w:tc>
        <w:tc>
          <w:tcPr>
            <w:tcW w:w="1107" w:type="dxa"/>
            <w:tcBorders>
              <w:top w:val="nil"/>
              <w:left w:val="nil"/>
              <w:bottom w:val="nil"/>
              <w:right w:val="nil"/>
            </w:tcBorders>
            <w:shd w:val="clear" w:color="000000" w:fill="D9D9D9"/>
            <w:noWrap/>
            <w:vAlign w:val="bottom"/>
            <w:hideMark/>
          </w:tcPr>
          <w:p w14:paraId="002F00E1" w14:textId="3DF0256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c>
          <w:tcPr>
            <w:tcW w:w="1265" w:type="dxa"/>
            <w:tcBorders>
              <w:top w:val="nil"/>
              <w:left w:val="nil"/>
              <w:bottom w:val="nil"/>
              <w:right w:val="nil"/>
            </w:tcBorders>
            <w:shd w:val="clear" w:color="000000" w:fill="D9D9D9"/>
            <w:noWrap/>
            <w:vAlign w:val="bottom"/>
            <w:hideMark/>
          </w:tcPr>
          <w:p w14:paraId="26416153" w14:textId="1C03431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18,0</w:t>
            </w:r>
          </w:p>
        </w:tc>
      </w:tr>
      <w:tr w:rsidR="007F6DC4" w:rsidRPr="00666BBA" w14:paraId="777E30AC" w14:textId="77777777" w:rsidTr="00970F86">
        <w:trPr>
          <w:trHeight w:val="332"/>
        </w:trPr>
        <w:tc>
          <w:tcPr>
            <w:tcW w:w="1138" w:type="dxa"/>
            <w:tcBorders>
              <w:top w:val="nil"/>
              <w:left w:val="nil"/>
              <w:bottom w:val="nil"/>
              <w:right w:val="nil"/>
            </w:tcBorders>
            <w:shd w:val="clear" w:color="000000" w:fill="FFFFFF"/>
            <w:noWrap/>
            <w:vAlign w:val="bottom"/>
            <w:hideMark/>
          </w:tcPr>
          <w:p w14:paraId="6013CAE0"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49FFF2F6"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176,7</w:t>
            </w:r>
          </w:p>
        </w:tc>
        <w:tc>
          <w:tcPr>
            <w:tcW w:w="1582" w:type="dxa"/>
            <w:tcBorders>
              <w:top w:val="nil"/>
              <w:left w:val="nil"/>
              <w:bottom w:val="nil"/>
              <w:right w:val="nil"/>
            </w:tcBorders>
            <w:shd w:val="clear" w:color="000000" w:fill="FFFFFF"/>
            <w:noWrap/>
            <w:vAlign w:val="bottom"/>
            <w:hideMark/>
          </w:tcPr>
          <w:p w14:paraId="222055E7" w14:textId="79B6CDE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59,0</w:t>
            </w:r>
          </w:p>
        </w:tc>
        <w:tc>
          <w:tcPr>
            <w:tcW w:w="1581" w:type="dxa"/>
            <w:tcBorders>
              <w:top w:val="nil"/>
              <w:left w:val="nil"/>
              <w:bottom w:val="nil"/>
              <w:right w:val="nil"/>
            </w:tcBorders>
            <w:shd w:val="clear" w:color="000000" w:fill="FFFFFF"/>
            <w:noWrap/>
            <w:vAlign w:val="bottom"/>
            <w:hideMark/>
          </w:tcPr>
          <w:p w14:paraId="4D8C4247" w14:textId="721CB38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190,6</w:t>
            </w:r>
          </w:p>
        </w:tc>
        <w:tc>
          <w:tcPr>
            <w:tcW w:w="1582" w:type="dxa"/>
            <w:tcBorders>
              <w:top w:val="nil"/>
              <w:left w:val="nil"/>
              <w:bottom w:val="nil"/>
              <w:right w:val="nil"/>
            </w:tcBorders>
            <w:shd w:val="clear" w:color="000000" w:fill="FFFFFF"/>
            <w:noWrap/>
            <w:vAlign w:val="bottom"/>
            <w:hideMark/>
          </w:tcPr>
          <w:p w14:paraId="18D782F3" w14:textId="5A4FCF6A"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146,1</w:t>
            </w:r>
          </w:p>
        </w:tc>
        <w:tc>
          <w:tcPr>
            <w:tcW w:w="1107" w:type="dxa"/>
            <w:tcBorders>
              <w:top w:val="nil"/>
              <w:left w:val="nil"/>
              <w:bottom w:val="nil"/>
              <w:right w:val="nil"/>
            </w:tcBorders>
            <w:shd w:val="clear" w:color="000000" w:fill="FFFFFF"/>
            <w:noWrap/>
            <w:vAlign w:val="bottom"/>
            <w:hideMark/>
          </w:tcPr>
          <w:p w14:paraId="61BA8A8F" w14:textId="636DC6CB"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w:t>
            </w:r>
          </w:p>
        </w:tc>
        <w:tc>
          <w:tcPr>
            <w:tcW w:w="1265" w:type="dxa"/>
            <w:tcBorders>
              <w:top w:val="nil"/>
              <w:left w:val="nil"/>
              <w:bottom w:val="nil"/>
              <w:right w:val="nil"/>
            </w:tcBorders>
            <w:shd w:val="clear" w:color="000000" w:fill="FFFFFF"/>
            <w:noWrap/>
            <w:vAlign w:val="bottom"/>
            <w:hideMark/>
          </w:tcPr>
          <w:p w14:paraId="4C627062" w14:textId="3ED657E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r>
      <w:tr w:rsidR="007F6DC4" w:rsidRPr="00666BBA" w14:paraId="08F3F870" w14:textId="77777777" w:rsidTr="00970F86">
        <w:trPr>
          <w:trHeight w:val="332"/>
        </w:trPr>
        <w:tc>
          <w:tcPr>
            <w:tcW w:w="1138" w:type="dxa"/>
            <w:tcBorders>
              <w:top w:val="nil"/>
              <w:left w:val="nil"/>
              <w:bottom w:val="nil"/>
              <w:right w:val="nil"/>
            </w:tcBorders>
            <w:shd w:val="clear" w:color="000000" w:fill="D9D9D9"/>
            <w:noWrap/>
            <w:vAlign w:val="bottom"/>
            <w:hideMark/>
          </w:tcPr>
          <w:p w14:paraId="3F1E24DB"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0297E556"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181,5</w:t>
            </w:r>
          </w:p>
        </w:tc>
        <w:tc>
          <w:tcPr>
            <w:tcW w:w="1582" w:type="dxa"/>
            <w:tcBorders>
              <w:top w:val="nil"/>
              <w:left w:val="nil"/>
              <w:bottom w:val="nil"/>
              <w:right w:val="nil"/>
            </w:tcBorders>
            <w:shd w:val="clear" w:color="000000" w:fill="D9D9D9"/>
            <w:noWrap/>
            <w:vAlign w:val="bottom"/>
            <w:hideMark/>
          </w:tcPr>
          <w:p w14:paraId="6AC9DAF4" w14:textId="4A64747D"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61,1</w:t>
            </w:r>
          </w:p>
        </w:tc>
        <w:tc>
          <w:tcPr>
            <w:tcW w:w="1581" w:type="dxa"/>
            <w:tcBorders>
              <w:top w:val="nil"/>
              <w:left w:val="nil"/>
              <w:bottom w:val="nil"/>
              <w:right w:val="nil"/>
            </w:tcBorders>
            <w:shd w:val="clear" w:color="000000" w:fill="D9D9D9"/>
            <w:noWrap/>
            <w:vAlign w:val="bottom"/>
            <w:hideMark/>
          </w:tcPr>
          <w:p w14:paraId="5CE1A6AC" w14:textId="44F9D4DE"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177,1</w:t>
            </w:r>
          </w:p>
        </w:tc>
        <w:tc>
          <w:tcPr>
            <w:tcW w:w="1582" w:type="dxa"/>
            <w:tcBorders>
              <w:top w:val="nil"/>
              <w:left w:val="nil"/>
              <w:bottom w:val="nil"/>
              <w:right w:val="nil"/>
            </w:tcBorders>
            <w:shd w:val="clear" w:color="000000" w:fill="D9D9D9"/>
            <w:noWrap/>
            <w:vAlign w:val="bottom"/>
            <w:hideMark/>
          </w:tcPr>
          <w:p w14:paraId="57C3F1C5" w14:textId="1BB1C80C"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141,5</w:t>
            </w:r>
          </w:p>
        </w:tc>
        <w:tc>
          <w:tcPr>
            <w:tcW w:w="1107" w:type="dxa"/>
            <w:tcBorders>
              <w:top w:val="nil"/>
              <w:left w:val="nil"/>
              <w:bottom w:val="nil"/>
              <w:right w:val="nil"/>
            </w:tcBorders>
            <w:shd w:val="clear" w:color="000000" w:fill="D9D9D9"/>
            <w:noWrap/>
            <w:vAlign w:val="bottom"/>
            <w:hideMark/>
          </w:tcPr>
          <w:p w14:paraId="2531FA04" w14:textId="5E338850"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265" w:type="dxa"/>
            <w:tcBorders>
              <w:top w:val="nil"/>
              <w:left w:val="nil"/>
              <w:bottom w:val="nil"/>
              <w:right w:val="nil"/>
            </w:tcBorders>
            <w:shd w:val="clear" w:color="000000" w:fill="D9D9D9"/>
            <w:noWrap/>
            <w:vAlign w:val="bottom"/>
            <w:hideMark/>
          </w:tcPr>
          <w:p w14:paraId="0951248D" w14:textId="1E5B0422"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w:t>
            </w:r>
          </w:p>
        </w:tc>
      </w:tr>
      <w:tr w:rsidR="007F6DC4" w:rsidRPr="00666BBA" w14:paraId="1D823E33" w14:textId="77777777" w:rsidTr="00970F86">
        <w:trPr>
          <w:trHeight w:val="332"/>
        </w:trPr>
        <w:tc>
          <w:tcPr>
            <w:tcW w:w="1138" w:type="dxa"/>
            <w:tcBorders>
              <w:top w:val="nil"/>
              <w:left w:val="nil"/>
              <w:bottom w:val="nil"/>
              <w:right w:val="nil"/>
            </w:tcBorders>
            <w:shd w:val="clear" w:color="000000" w:fill="FFFFFF"/>
            <w:noWrap/>
            <w:vAlign w:val="bottom"/>
            <w:hideMark/>
          </w:tcPr>
          <w:p w14:paraId="128E918B" w14:textId="7777777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4EB9C0B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176,4</w:t>
            </w:r>
          </w:p>
        </w:tc>
        <w:tc>
          <w:tcPr>
            <w:tcW w:w="1582" w:type="dxa"/>
            <w:tcBorders>
              <w:top w:val="nil"/>
              <w:left w:val="nil"/>
              <w:bottom w:val="nil"/>
              <w:right w:val="nil"/>
            </w:tcBorders>
            <w:shd w:val="clear" w:color="000000" w:fill="FFFFFF"/>
            <w:noWrap/>
            <w:vAlign w:val="bottom"/>
            <w:hideMark/>
          </w:tcPr>
          <w:p w14:paraId="74DF69AD" w14:textId="17EC6847"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61,1</w:t>
            </w:r>
          </w:p>
        </w:tc>
        <w:tc>
          <w:tcPr>
            <w:tcW w:w="1581" w:type="dxa"/>
            <w:tcBorders>
              <w:top w:val="nil"/>
              <w:left w:val="nil"/>
              <w:bottom w:val="nil"/>
              <w:right w:val="nil"/>
            </w:tcBorders>
            <w:shd w:val="clear" w:color="000000" w:fill="FFFFFF"/>
            <w:noWrap/>
            <w:vAlign w:val="bottom"/>
            <w:hideMark/>
          </w:tcPr>
          <w:p w14:paraId="39E5F954" w14:textId="5251B234"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178,3</w:t>
            </w:r>
          </w:p>
        </w:tc>
        <w:tc>
          <w:tcPr>
            <w:tcW w:w="1582" w:type="dxa"/>
            <w:tcBorders>
              <w:top w:val="nil"/>
              <w:left w:val="nil"/>
              <w:bottom w:val="nil"/>
              <w:right w:val="nil"/>
            </w:tcBorders>
            <w:shd w:val="clear" w:color="000000" w:fill="FFFFFF"/>
            <w:noWrap/>
            <w:vAlign w:val="bottom"/>
            <w:hideMark/>
          </w:tcPr>
          <w:p w14:paraId="469AD013" w14:textId="44A015CF" w:rsidR="007F6DC4" w:rsidRPr="00666BBA" w:rsidRDefault="007F6DC4" w:rsidP="007F6DC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135,5</w:t>
            </w:r>
          </w:p>
        </w:tc>
        <w:tc>
          <w:tcPr>
            <w:tcW w:w="1107" w:type="dxa"/>
            <w:tcBorders>
              <w:top w:val="nil"/>
              <w:left w:val="nil"/>
              <w:bottom w:val="nil"/>
              <w:right w:val="nil"/>
            </w:tcBorders>
            <w:shd w:val="clear" w:color="000000" w:fill="FFFFFF"/>
            <w:noWrap/>
            <w:hideMark/>
          </w:tcPr>
          <w:p w14:paraId="308E5760" w14:textId="32BD3C2D" w:rsidR="007F6DC4" w:rsidRPr="00666BBA" w:rsidRDefault="007F6DC4" w:rsidP="00775646">
            <w:pPr>
              <w:spacing w:after="0" w:line="240" w:lineRule="auto"/>
              <w:jc w:val="right"/>
              <w:rPr>
                <w:rFonts w:ascii="Calibri" w:eastAsia="Times New Roman" w:hAnsi="Calibri" w:cs="Calibri"/>
                <w:color w:val="000000"/>
                <w:kern w:val="0"/>
                <w:lang w:eastAsia="it-IT"/>
                <w14:ligatures w14:val="none"/>
              </w:rPr>
            </w:pPr>
            <w:r w:rsidRPr="00F758B4">
              <w:t>-</w:t>
            </w:r>
          </w:p>
        </w:tc>
        <w:tc>
          <w:tcPr>
            <w:tcW w:w="1265" w:type="dxa"/>
            <w:tcBorders>
              <w:top w:val="nil"/>
              <w:left w:val="nil"/>
              <w:bottom w:val="nil"/>
              <w:right w:val="nil"/>
            </w:tcBorders>
            <w:shd w:val="clear" w:color="000000" w:fill="FFFFFF"/>
            <w:noWrap/>
            <w:hideMark/>
          </w:tcPr>
          <w:p w14:paraId="5FBAD4CA" w14:textId="2A462FBD" w:rsidR="007F6DC4" w:rsidRPr="00666BBA" w:rsidRDefault="007F6DC4" w:rsidP="00775646">
            <w:pPr>
              <w:spacing w:after="0" w:line="240" w:lineRule="auto"/>
              <w:jc w:val="right"/>
              <w:rPr>
                <w:rFonts w:ascii="Calibri" w:eastAsia="Times New Roman" w:hAnsi="Calibri" w:cs="Calibri"/>
                <w:color w:val="000000"/>
                <w:kern w:val="0"/>
                <w:lang w:eastAsia="it-IT"/>
                <w14:ligatures w14:val="none"/>
              </w:rPr>
            </w:pPr>
            <w:r w:rsidRPr="00F758B4">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354B1FD5" w14:textId="3D47D48E" w:rsidR="00F21C4B" w:rsidRDefault="00F21C4B" w:rsidP="003A0AFB">
      <w:pPr>
        <w:jc w:val="both"/>
        <w:rPr>
          <w:b/>
          <w:bCs/>
        </w:rPr>
      </w:pPr>
    </w:p>
    <w:p w14:paraId="55531ACC" w14:textId="77777777" w:rsidR="005475F6" w:rsidRPr="001E6A1B" w:rsidRDefault="005475F6" w:rsidP="005475F6">
      <w:pPr>
        <w:jc w:val="both"/>
        <w:rPr>
          <w:highlight w:val="yellow"/>
        </w:rPr>
      </w:pPr>
      <w:r w:rsidRPr="001E6A1B">
        <w:rPr>
          <w:rFonts w:cstheme="minorHAnsi"/>
          <w:b/>
        </w:rPr>
        <w:lastRenderedPageBreak/>
        <w:t>Indice di ricambio della popolazione attiva</w:t>
      </w:r>
      <w:r w:rsidRPr="001E6A1B">
        <w:rPr>
          <w:rFonts w:cstheme="minorHAnsi"/>
        </w:rPr>
        <w:t xml:space="preserve">: </w:t>
      </w:r>
      <w:r w:rsidRPr="001E6A1B">
        <w:rPr>
          <w:rFonts w:cstheme="minorHAnsi"/>
          <w:i/>
          <w:iCs/>
        </w:rPr>
        <w:t xml:space="preserve">dato dal </w:t>
      </w:r>
      <w:r w:rsidRPr="001E6A1B">
        <w:rPr>
          <w:rFonts w:cstheme="minorHAnsi"/>
          <w:i/>
          <w:iCs/>
          <w:shd w:val="clear" w:color="auto" w:fill="FFFFFF"/>
        </w:rPr>
        <w:t>rapporto percentuale tra la fascia di popolazione che sta per andare in pensione (60-64 anni) e quella che sta per entrare nel mondo del lavoro (15-19 anni).</w:t>
      </w:r>
      <w:r w:rsidRPr="001E6A1B">
        <w:rPr>
          <w:rFonts w:cstheme="minorHAnsi"/>
          <w:shd w:val="clear" w:color="auto" w:fill="FFFFFF"/>
        </w:rPr>
        <w:t xml:space="preserve"> Il </w:t>
      </w:r>
      <w:r>
        <w:rPr>
          <w:rFonts w:cstheme="minorHAnsi"/>
          <w:shd w:val="clear" w:color="auto" w:fill="FFFFFF"/>
        </w:rPr>
        <w:t>comune di Cortemaggiore</w:t>
      </w:r>
      <w:r w:rsidRPr="001E6A1B">
        <w:rPr>
          <w:rFonts w:cstheme="minorHAnsi"/>
          <w:shd w:val="clear" w:color="auto" w:fill="FFFFFF"/>
        </w:rPr>
        <w:t xml:space="preserve"> presenta qui un indice a fine 2022 pari a </w:t>
      </w:r>
      <w:r>
        <w:rPr>
          <w:rFonts w:cstheme="minorHAnsi"/>
          <w:shd w:val="clear" w:color="auto" w:fill="FFFFFF"/>
        </w:rPr>
        <w:t>178,3</w:t>
      </w:r>
      <w:r w:rsidRPr="001E6A1B">
        <w:rPr>
          <w:rFonts w:cstheme="minorHAnsi"/>
          <w:shd w:val="clear" w:color="auto" w:fill="FFFFFF"/>
        </w:rPr>
        <w:t xml:space="preserve">. Il valore è più elevato di quello </w:t>
      </w:r>
      <w:r>
        <w:rPr>
          <w:rFonts w:cstheme="minorHAnsi"/>
          <w:shd w:val="clear" w:color="auto" w:fill="FFFFFF"/>
        </w:rPr>
        <w:t xml:space="preserve">provinciale, </w:t>
      </w:r>
      <w:r w:rsidRPr="001E6A1B">
        <w:rPr>
          <w:rFonts w:cstheme="minorHAnsi"/>
          <w:shd w:val="clear" w:color="auto" w:fill="FFFFFF"/>
        </w:rPr>
        <w:t>regionale e nazionale</w:t>
      </w:r>
      <w:r>
        <w:rPr>
          <w:rFonts w:cstheme="minorHAnsi"/>
          <w:shd w:val="clear" w:color="auto" w:fill="FFFFFF"/>
        </w:rPr>
        <w:t>. Risulta inferiore solamente a quello del comune di S. Pietro in Cerro, mentre coincide con quello dei comuni di Besenzone e Villanova sull’Arda.</w:t>
      </w:r>
    </w:p>
    <w:p w14:paraId="7037F7A5" w14:textId="77777777" w:rsidR="005475F6" w:rsidRPr="001E6A1B" w:rsidRDefault="005475F6" w:rsidP="005475F6">
      <w:pPr>
        <w:jc w:val="both"/>
        <w:rPr>
          <w:highlight w:val="yellow"/>
        </w:rPr>
      </w:pPr>
      <w:r w:rsidRPr="001E6A1B">
        <w:rPr>
          <w:rFonts w:cstheme="minorHAnsi"/>
          <w:b/>
        </w:rPr>
        <w:t>Indice di struttura della popolazione attiva</w:t>
      </w:r>
      <w:r w:rsidRPr="001E6A1B">
        <w:rPr>
          <w:rFonts w:cstheme="minorHAnsi"/>
          <w:shd w:val="clear" w:color="auto" w:fill="FFFFFF"/>
        </w:rPr>
        <w:t xml:space="preserve">: </w:t>
      </w:r>
      <w:r w:rsidRPr="001E6A1B">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1E6A1B">
        <w:rPr>
          <w:rFonts w:cstheme="minorHAnsi"/>
          <w:shd w:val="clear" w:color="auto" w:fill="FFFFFF"/>
        </w:rPr>
        <w:t xml:space="preserve"> L’indice d</w:t>
      </w:r>
      <w:r>
        <w:rPr>
          <w:rFonts w:cstheme="minorHAnsi"/>
          <w:shd w:val="clear" w:color="auto" w:fill="FFFFFF"/>
        </w:rPr>
        <w:t>i Cortemaggiore</w:t>
      </w:r>
      <w:r w:rsidRPr="001E6A1B">
        <w:rPr>
          <w:rFonts w:cstheme="minorHAnsi"/>
          <w:shd w:val="clear" w:color="auto" w:fill="FFFFFF"/>
        </w:rPr>
        <w:t xml:space="preserve"> risulta a fine 2022 pari a </w:t>
      </w:r>
      <w:r>
        <w:rPr>
          <w:rFonts w:cstheme="minorHAnsi"/>
          <w:shd w:val="clear" w:color="auto" w:fill="FFFFFF"/>
        </w:rPr>
        <w:t>135,5</w:t>
      </w:r>
      <w:r w:rsidRPr="001E6A1B">
        <w:rPr>
          <w:rFonts w:cstheme="minorHAnsi"/>
          <w:shd w:val="clear" w:color="auto" w:fill="FFFFFF"/>
        </w:rPr>
        <w:t xml:space="preserve">, un valore </w:t>
      </w:r>
      <w:r>
        <w:rPr>
          <w:rFonts w:cstheme="minorHAnsi"/>
          <w:shd w:val="clear" w:color="auto" w:fill="FFFFFF"/>
        </w:rPr>
        <w:t>meno</w:t>
      </w:r>
      <w:r w:rsidRPr="001E6A1B">
        <w:rPr>
          <w:rFonts w:cstheme="minorHAnsi"/>
          <w:shd w:val="clear" w:color="auto" w:fill="FFFFFF"/>
        </w:rPr>
        <w:t xml:space="preserve"> elevato di quello provinciale, regionale e nazionale, oltre che di</w:t>
      </w:r>
      <w:r>
        <w:rPr>
          <w:rFonts w:cstheme="minorHAnsi"/>
          <w:shd w:val="clear" w:color="auto" w:fill="FFFFFF"/>
        </w:rPr>
        <w:t xml:space="preserve"> quello di tutti i comuni limitrofi. </w:t>
      </w:r>
    </w:p>
    <w:p w14:paraId="2E247898" w14:textId="77777777" w:rsidR="005475F6" w:rsidRPr="001E6A1B" w:rsidRDefault="005475F6" w:rsidP="005475F6">
      <w:pPr>
        <w:jc w:val="both"/>
        <w:rPr>
          <w:rFonts w:cstheme="minorHAnsi"/>
          <w:shd w:val="clear" w:color="auto" w:fill="FFFFFF"/>
        </w:rPr>
      </w:pPr>
      <w:r w:rsidRPr="001E6A1B">
        <w:rPr>
          <w:rFonts w:cstheme="minorHAnsi"/>
          <w:b/>
        </w:rPr>
        <w:t>Indice di natalità</w:t>
      </w:r>
      <w:r w:rsidRPr="001E6A1B">
        <w:rPr>
          <w:rFonts w:cstheme="minorHAnsi"/>
        </w:rPr>
        <w:t xml:space="preserve">: </w:t>
      </w:r>
      <w:r w:rsidRPr="001E6A1B">
        <w:rPr>
          <w:rFonts w:cstheme="minorHAnsi"/>
          <w:i/>
          <w:iCs/>
        </w:rPr>
        <w:t>r</w:t>
      </w:r>
      <w:r w:rsidRPr="001E6A1B">
        <w:rPr>
          <w:rFonts w:cstheme="minorHAnsi"/>
          <w:i/>
          <w:iCs/>
          <w:shd w:val="clear" w:color="auto" w:fill="FFFFFF"/>
        </w:rPr>
        <w:t>appresenta il numero medio di nascite in un anno ogni mille abitanti</w:t>
      </w:r>
      <w:r w:rsidRPr="001E6A1B">
        <w:rPr>
          <w:rFonts w:cstheme="minorHAnsi"/>
          <w:shd w:val="clear" w:color="auto" w:fill="FFFFFF"/>
        </w:rPr>
        <w:t xml:space="preserve">. Il </w:t>
      </w:r>
      <w:r>
        <w:rPr>
          <w:rFonts w:cstheme="minorHAnsi"/>
          <w:shd w:val="clear" w:color="auto" w:fill="FFFFFF"/>
        </w:rPr>
        <w:t>comune di Cortemaggiore</w:t>
      </w:r>
      <w:r w:rsidRPr="001E6A1B">
        <w:rPr>
          <w:rFonts w:cstheme="minorHAnsi"/>
          <w:shd w:val="clear" w:color="auto" w:fill="FFFFFF"/>
        </w:rPr>
        <w:t xml:space="preserve"> mostra un indice a fine 2022 pari a </w:t>
      </w:r>
      <w:r>
        <w:rPr>
          <w:rFonts w:cstheme="minorHAnsi"/>
          <w:shd w:val="clear" w:color="auto" w:fill="FFFFFF"/>
        </w:rPr>
        <w:t>6,9</w:t>
      </w:r>
      <w:r w:rsidRPr="001E6A1B">
        <w:rPr>
          <w:rFonts w:cstheme="minorHAnsi"/>
          <w:shd w:val="clear" w:color="auto" w:fill="FFFFFF"/>
        </w:rPr>
        <w:t xml:space="preserve"> per mille, </w:t>
      </w:r>
      <w:r>
        <w:rPr>
          <w:rFonts w:cstheme="minorHAnsi"/>
          <w:shd w:val="clear" w:color="auto" w:fill="FFFFFF"/>
        </w:rPr>
        <w:t>coincidente con quello provinciale</w:t>
      </w:r>
      <w:r w:rsidRPr="001E6A1B">
        <w:rPr>
          <w:rFonts w:cstheme="minorHAnsi"/>
          <w:shd w:val="clear" w:color="auto" w:fill="FFFFFF"/>
        </w:rPr>
        <w:t xml:space="preserve"> e </w:t>
      </w:r>
      <w:r>
        <w:rPr>
          <w:rFonts w:cstheme="minorHAnsi"/>
          <w:shd w:val="clear" w:color="auto" w:fill="FFFFFF"/>
        </w:rPr>
        <w:t xml:space="preserve">superiore rispetto al quello regionale e nazionale. Rispetto ai comuni vicini, l’indice risulta inferiore solamente a quello del comune di Besenzone. </w:t>
      </w:r>
    </w:p>
    <w:p w14:paraId="4833183D" w14:textId="77777777" w:rsidR="005475F6" w:rsidRPr="001E6A1B" w:rsidRDefault="005475F6" w:rsidP="005475F6">
      <w:pPr>
        <w:jc w:val="both"/>
        <w:rPr>
          <w:rFonts w:cstheme="minorHAnsi"/>
          <w:shd w:val="clear" w:color="auto" w:fill="FFFFFF"/>
        </w:rPr>
      </w:pPr>
      <w:r w:rsidRPr="001E6A1B">
        <w:rPr>
          <w:b/>
        </w:rPr>
        <w:t>Indice di mortalità</w:t>
      </w:r>
      <w:r w:rsidRPr="001E6A1B">
        <w:rPr>
          <w:shd w:val="clear" w:color="auto" w:fill="FFFFFF"/>
        </w:rPr>
        <w:t xml:space="preserve">: </w:t>
      </w:r>
      <w:r w:rsidRPr="001E6A1B">
        <w:rPr>
          <w:i/>
          <w:iCs/>
          <w:shd w:val="clear" w:color="auto" w:fill="FFFFFF"/>
        </w:rPr>
        <w:t>rappresenta il numero medio di decessi in un anno ogni mille abitanti</w:t>
      </w:r>
      <w:r w:rsidRPr="001E6A1B">
        <w:rPr>
          <w:shd w:val="clear" w:color="auto" w:fill="FFFFFF"/>
        </w:rPr>
        <w:t>.</w:t>
      </w:r>
      <w:r w:rsidRPr="001E6A1B">
        <w:rPr>
          <w:rFonts w:cstheme="minorHAnsi"/>
          <w:shd w:val="clear" w:color="auto" w:fill="FFFFFF"/>
        </w:rPr>
        <w:t xml:space="preserve"> </w:t>
      </w:r>
      <w:r>
        <w:rPr>
          <w:rFonts w:cstheme="minorHAnsi"/>
          <w:shd w:val="clear" w:color="auto" w:fill="FFFFFF"/>
        </w:rPr>
        <w:t xml:space="preserve">L’indice di mortalità del comune di Cortemaggiore risulta a fine 2022 pari a 14,1 per mille, raggiungendo il 18,0 per mille durante l’anno del Covid. </w:t>
      </w:r>
      <w:r w:rsidRPr="001E6A1B">
        <w:rPr>
          <w:rFonts w:cstheme="minorHAnsi"/>
          <w:shd w:val="clear" w:color="auto" w:fill="FFFFFF"/>
        </w:rPr>
        <w:t>Nel confronto territoriale, il dato risulta migliore</w:t>
      </w:r>
      <w:r>
        <w:rPr>
          <w:rFonts w:cstheme="minorHAnsi"/>
          <w:shd w:val="clear" w:color="auto" w:fill="FFFFFF"/>
        </w:rPr>
        <w:t xml:space="preserve"> rispetto a </w:t>
      </w:r>
      <w:r w:rsidRPr="001E6A1B">
        <w:rPr>
          <w:rFonts w:cstheme="minorHAnsi"/>
          <w:shd w:val="clear" w:color="auto" w:fill="FFFFFF"/>
        </w:rPr>
        <w:t xml:space="preserve">quello di </w:t>
      </w:r>
      <w:r>
        <w:rPr>
          <w:rFonts w:cstheme="minorHAnsi"/>
          <w:shd w:val="clear" w:color="auto" w:fill="FFFFFF"/>
        </w:rPr>
        <w:t>S. Pietro in Cerro e Villanova sull’Arda e presenta un valore simile al comune di Besenzone. L’indice risulta, invece, superiore ai livelli provinciale, regionale e nazionale.</w:t>
      </w:r>
    </w:p>
    <w:p w14:paraId="07B2116C" w14:textId="6B35BEC3" w:rsidR="005475F6" w:rsidRDefault="005475F6" w:rsidP="003A0AFB">
      <w:pPr>
        <w:jc w:val="both"/>
        <w:rPr>
          <w:b/>
          <w:bCs/>
        </w:rPr>
      </w:pPr>
    </w:p>
    <w:p w14:paraId="07E4408B" w14:textId="77777777" w:rsidR="005475F6" w:rsidRDefault="005475F6" w:rsidP="003A0AFB">
      <w:pPr>
        <w:jc w:val="both"/>
        <w:rPr>
          <w:b/>
          <w:bCs/>
        </w:rPr>
      </w:pPr>
    </w:p>
    <w:p w14:paraId="1AFE195C" w14:textId="0A5FEA9C" w:rsidR="007F6DC4" w:rsidRDefault="007F6DC4" w:rsidP="003A0AFB">
      <w:pPr>
        <w:jc w:val="both"/>
        <w:rPr>
          <w:b/>
          <w:bCs/>
        </w:rPr>
      </w:pPr>
      <w:r>
        <w:rPr>
          <w:noProof/>
        </w:rPr>
        <w:drawing>
          <wp:inline distT="0" distB="0" distL="0" distR="0" wp14:anchorId="1CB8151A" wp14:editId="3BD2F04A">
            <wp:extent cx="6156000" cy="3420000"/>
            <wp:effectExtent l="0" t="0" r="0" b="0"/>
            <wp:docPr id="12" name="Grafico 12">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20B85D87" w14:textId="34A44362" w:rsidR="00F21C4B" w:rsidRDefault="00F21C4B" w:rsidP="00DE7EF3">
      <w:pPr>
        <w:jc w:val="both"/>
        <w:rPr>
          <w:rFonts w:ascii="Arial" w:eastAsia="Times New Roman" w:hAnsi="Arial" w:cs="Arial"/>
          <w:bCs/>
          <w:i/>
          <w:color w:val="333333"/>
          <w:kern w:val="0"/>
          <w:sz w:val="20"/>
          <w:szCs w:val="20"/>
          <w:lang w:eastAsia="it-IT"/>
          <w14:ligatures w14:val="none"/>
        </w:rPr>
      </w:pPr>
    </w:p>
    <w:p w14:paraId="1CB9E863" w14:textId="77777777" w:rsidR="005475F6" w:rsidRDefault="005475F6" w:rsidP="00DE7EF3">
      <w:pPr>
        <w:jc w:val="both"/>
        <w:rPr>
          <w:rFonts w:ascii="Arial" w:eastAsia="Times New Roman" w:hAnsi="Arial" w:cs="Arial"/>
          <w:bCs/>
          <w:i/>
          <w:color w:val="333333"/>
          <w:kern w:val="0"/>
          <w:sz w:val="20"/>
          <w:szCs w:val="20"/>
          <w:lang w:eastAsia="it-IT"/>
          <w14:ligatures w14:val="none"/>
        </w:rPr>
      </w:pPr>
    </w:p>
    <w:p w14:paraId="25EEDF1E" w14:textId="680C585D" w:rsidR="007F6DC4" w:rsidRDefault="007F6DC4"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CA6E896" wp14:editId="6D3F68CC">
            <wp:extent cx="6156000" cy="3420000"/>
            <wp:effectExtent l="0" t="0" r="0" b="0"/>
            <wp:docPr id="14" name="Grafico 14">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843DFD" w14:textId="77777777"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6C223F1" w14:textId="06EB16E9" w:rsidR="00F21C4B" w:rsidRDefault="00F21C4B" w:rsidP="00DE7EF3">
      <w:pPr>
        <w:jc w:val="both"/>
        <w:rPr>
          <w:rFonts w:ascii="Arial" w:eastAsia="Times New Roman" w:hAnsi="Arial" w:cs="Arial"/>
          <w:bCs/>
          <w:i/>
          <w:color w:val="333333"/>
          <w:kern w:val="0"/>
          <w:sz w:val="20"/>
          <w:szCs w:val="20"/>
          <w:lang w:eastAsia="it-IT"/>
          <w14:ligatures w14:val="none"/>
        </w:rPr>
      </w:pPr>
    </w:p>
    <w:p w14:paraId="0D7D4B93" w14:textId="378B0455" w:rsidR="003B26E9" w:rsidRDefault="003B26E9"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6B31FDC1" wp14:editId="7A9B2F36">
            <wp:extent cx="6156000" cy="3420000"/>
            <wp:effectExtent l="0" t="0" r="0" b="0"/>
            <wp:docPr id="15" name="Grafico 15">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252C9448" w:rsidR="001962DA" w:rsidRDefault="001962DA" w:rsidP="001962DA">
      <w:pPr>
        <w:jc w:val="both"/>
        <w:rPr>
          <w:rFonts w:ascii="Arial" w:eastAsia="Times New Roman" w:hAnsi="Arial" w:cs="Arial"/>
          <w:bCs/>
          <w:i/>
          <w:color w:val="333333"/>
          <w:kern w:val="0"/>
          <w:sz w:val="20"/>
          <w:szCs w:val="20"/>
          <w:lang w:eastAsia="it-IT"/>
          <w14:ligatures w14:val="none"/>
        </w:rPr>
      </w:pPr>
    </w:p>
    <w:p w14:paraId="3A415989" w14:textId="77777777" w:rsidR="005475F6" w:rsidRDefault="005475F6" w:rsidP="001962DA">
      <w:pPr>
        <w:jc w:val="both"/>
        <w:rPr>
          <w:rFonts w:ascii="Arial" w:eastAsia="Times New Roman" w:hAnsi="Arial" w:cs="Arial"/>
          <w:bCs/>
          <w:i/>
          <w:color w:val="333333"/>
          <w:kern w:val="0"/>
          <w:sz w:val="20"/>
          <w:szCs w:val="20"/>
          <w:lang w:eastAsia="it-IT"/>
          <w14:ligatures w14:val="none"/>
        </w:rPr>
      </w:pPr>
    </w:p>
    <w:p w14:paraId="4A4670C8" w14:textId="0808620D" w:rsidR="00F21C4B" w:rsidRDefault="00F21C4B" w:rsidP="001962DA">
      <w:pPr>
        <w:jc w:val="both"/>
        <w:rPr>
          <w:rFonts w:ascii="Arial" w:eastAsia="Times New Roman" w:hAnsi="Arial" w:cs="Arial"/>
          <w:bCs/>
          <w:i/>
          <w:color w:val="333333"/>
          <w:kern w:val="0"/>
          <w:sz w:val="20"/>
          <w:szCs w:val="20"/>
          <w:lang w:eastAsia="it-IT"/>
          <w14:ligatures w14:val="none"/>
        </w:rPr>
      </w:pPr>
    </w:p>
    <w:p w14:paraId="75FA338A" w14:textId="78D14EC0" w:rsidR="003B26E9" w:rsidRDefault="003B26E9"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0C72519" wp14:editId="0ADEECBC">
            <wp:extent cx="6156000" cy="3420000"/>
            <wp:effectExtent l="0" t="0" r="0" b="0"/>
            <wp:docPr id="16" name="Grafico 16">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47E2EFB" w14:textId="63F771A7" w:rsidR="00F21C4B" w:rsidRDefault="00F21C4B" w:rsidP="001962DA">
      <w:pPr>
        <w:jc w:val="both"/>
        <w:rPr>
          <w:rFonts w:ascii="Arial" w:eastAsia="Times New Roman" w:hAnsi="Arial" w:cs="Arial"/>
          <w:bCs/>
          <w:i/>
          <w:color w:val="333333"/>
          <w:kern w:val="0"/>
          <w:sz w:val="20"/>
          <w:szCs w:val="20"/>
          <w:lang w:eastAsia="it-IT"/>
          <w14:ligatures w14:val="none"/>
        </w:rPr>
      </w:pPr>
    </w:p>
    <w:p w14:paraId="0E20A12D" w14:textId="568C11E3" w:rsidR="006D4546" w:rsidRDefault="006D4546"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69725FA" wp14:editId="68AF70AA">
            <wp:extent cx="6156000" cy="3420000"/>
            <wp:effectExtent l="0" t="0" r="0" b="0"/>
            <wp:docPr id="17" name="Grafico 17">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70065437" w14:textId="39D10F7C" w:rsidR="00D94D8B" w:rsidRDefault="00D94D8B" w:rsidP="00D94D8B">
      <w:pPr>
        <w:jc w:val="both"/>
        <w:rPr>
          <w:rFonts w:ascii="Arial" w:eastAsia="Times New Roman" w:hAnsi="Arial" w:cs="Arial"/>
          <w:bCs/>
          <w:i/>
          <w:color w:val="333333"/>
          <w:kern w:val="0"/>
          <w:sz w:val="20"/>
          <w:szCs w:val="20"/>
          <w:lang w:eastAsia="it-IT"/>
          <w14:ligatures w14:val="none"/>
        </w:rPr>
      </w:pPr>
    </w:p>
    <w:p w14:paraId="41A92368" w14:textId="2C640B26" w:rsidR="00F21C4B" w:rsidRDefault="00F21C4B" w:rsidP="00D94D8B">
      <w:pPr>
        <w:jc w:val="both"/>
        <w:rPr>
          <w:rFonts w:ascii="Arial" w:eastAsia="Times New Roman" w:hAnsi="Arial" w:cs="Arial"/>
          <w:bCs/>
          <w:i/>
          <w:color w:val="333333"/>
          <w:kern w:val="0"/>
          <w:sz w:val="20"/>
          <w:szCs w:val="20"/>
          <w:lang w:eastAsia="it-IT"/>
          <w14:ligatures w14:val="none"/>
        </w:rPr>
      </w:pPr>
    </w:p>
    <w:p w14:paraId="159A5A94" w14:textId="4A5373BC" w:rsidR="006D4546" w:rsidRDefault="006D4546"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E8BD12E" wp14:editId="6B8A14E3">
            <wp:extent cx="6156000" cy="3420000"/>
            <wp:effectExtent l="0" t="0" r="0" b="0"/>
            <wp:docPr id="18" name="Grafico 18">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35D1C9F" w14:textId="2D97DE6A" w:rsidR="008918FC" w:rsidRDefault="008918FC" w:rsidP="003A0AFB">
      <w:pPr>
        <w:jc w:val="both"/>
        <w:rPr>
          <w:b/>
          <w:bCs/>
        </w:rPr>
      </w:pPr>
    </w:p>
    <w:p w14:paraId="3653ED6E" w14:textId="79736D25" w:rsidR="00552045" w:rsidRDefault="00552045" w:rsidP="003A0AFB">
      <w:pPr>
        <w:jc w:val="both"/>
        <w:rPr>
          <w:b/>
          <w:bCs/>
        </w:rPr>
      </w:pPr>
      <w:r>
        <w:rPr>
          <w:noProof/>
        </w:rPr>
        <w:drawing>
          <wp:inline distT="0" distB="0" distL="0" distR="0" wp14:anchorId="5C2F1043" wp14:editId="0CD26145">
            <wp:extent cx="6156000" cy="3420000"/>
            <wp:effectExtent l="0" t="0" r="0" b="0"/>
            <wp:docPr id="19" name="Grafico 19">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6F52C855" w14:textId="2F1A0924" w:rsidR="008918FC" w:rsidRDefault="008918FC" w:rsidP="00D94D8B">
      <w:pPr>
        <w:jc w:val="both"/>
        <w:rPr>
          <w:rFonts w:ascii="Arial" w:eastAsia="Times New Roman" w:hAnsi="Arial" w:cs="Arial"/>
          <w:bCs/>
          <w:i/>
          <w:color w:val="333333"/>
          <w:kern w:val="0"/>
          <w:sz w:val="20"/>
          <w:szCs w:val="20"/>
          <w:lang w:eastAsia="it-IT"/>
          <w14:ligatures w14:val="none"/>
        </w:rPr>
      </w:pPr>
    </w:p>
    <w:p w14:paraId="4431520A" w14:textId="77506F88" w:rsidR="008E60BB" w:rsidRDefault="008E60BB"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3D3A4CC" wp14:editId="7B84D44C">
            <wp:extent cx="6156000" cy="3420000"/>
            <wp:effectExtent l="0" t="0" r="0" b="0"/>
            <wp:docPr id="20" name="Grafico 20">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6FA6603" w14:textId="26BD02D0"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CF5E9ED" w14:textId="6343AC1E" w:rsidR="008918FC" w:rsidRDefault="008918FC" w:rsidP="003A0AFB">
      <w:pPr>
        <w:jc w:val="both"/>
        <w:rPr>
          <w:rFonts w:ascii="Arial" w:eastAsia="Times New Roman" w:hAnsi="Arial" w:cs="Arial"/>
          <w:bCs/>
          <w:i/>
          <w:color w:val="333333"/>
          <w:kern w:val="0"/>
          <w:sz w:val="20"/>
          <w:szCs w:val="20"/>
          <w:lang w:eastAsia="it-IT"/>
          <w14:ligatures w14:val="none"/>
        </w:rPr>
      </w:pPr>
    </w:p>
    <w:p w14:paraId="0CDEF0CD" w14:textId="7366A742" w:rsidR="008E60BB" w:rsidRDefault="008E60BB"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42B965F" wp14:editId="061A0A88">
            <wp:extent cx="6156000" cy="3420000"/>
            <wp:effectExtent l="0" t="0" r="0" b="0"/>
            <wp:docPr id="21" name="Grafico 21">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4FC80C00" w14:textId="74FF151B" w:rsidR="008918FC" w:rsidRDefault="008918FC" w:rsidP="003A0AFB">
      <w:pPr>
        <w:jc w:val="both"/>
        <w:rPr>
          <w:rFonts w:ascii="Arial" w:eastAsia="Times New Roman" w:hAnsi="Arial" w:cs="Arial"/>
          <w:bCs/>
          <w:i/>
          <w:color w:val="333333"/>
          <w:kern w:val="0"/>
          <w:sz w:val="20"/>
          <w:szCs w:val="20"/>
          <w:lang w:eastAsia="it-IT"/>
          <w14:ligatures w14:val="none"/>
        </w:rPr>
      </w:pPr>
    </w:p>
    <w:p w14:paraId="41729C7E" w14:textId="786CACE2" w:rsidR="008E60BB" w:rsidRDefault="008E60BB"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C31538F" wp14:editId="539EE064">
            <wp:extent cx="6156000" cy="3420000"/>
            <wp:effectExtent l="0" t="0" r="0" b="0"/>
            <wp:docPr id="22" name="Grafico 22">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73C89A2" w14:textId="3B579A76" w:rsidR="00BB0D05"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FB875E4" w14:textId="218F8D74" w:rsidR="008E60BB" w:rsidRDefault="008E60BB"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B326CD1" wp14:editId="3C21F03F">
            <wp:extent cx="6156000" cy="3420000"/>
            <wp:effectExtent l="0" t="0" r="0" b="0"/>
            <wp:docPr id="23" name="Grafico 23">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4FD0102" w14:textId="77777777" w:rsidR="000105FE" w:rsidRDefault="000105FE" w:rsidP="000105F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9C1A5A8" w14:textId="669C07C6" w:rsidR="000105FE" w:rsidRDefault="000105FE" w:rsidP="003A0AFB">
      <w:pPr>
        <w:jc w:val="both"/>
        <w:rPr>
          <w:rFonts w:ascii="Arial" w:eastAsia="Times New Roman" w:hAnsi="Arial" w:cs="Arial"/>
          <w:bCs/>
          <w:i/>
          <w:color w:val="333333"/>
          <w:kern w:val="0"/>
          <w:sz w:val="20"/>
          <w:szCs w:val="20"/>
          <w:lang w:eastAsia="it-IT"/>
          <w14:ligatures w14:val="none"/>
        </w:rPr>
      </w:pPr>
    </w:p>
    <w:p w14:paraId="0AE3150B" w14:textId="44AAFFDE" w:rsidR="000105FE" w:rsidRDefault="000105FE" w:rsidP="003A0AFB">
      <w:pPr>
        <w:jc w:val="both"/>
        <w:rPr>
          <w:rFonts w:ascii="Arial" w:eastAsia="Times New Roman" w:hAnsi="Arial" w:cs="Arial"/>
          <w:bCs/>
          <w:i/>
          <w:color w:val="333333"/>
          <w:kern w:val="0"/>
          <w:sz w:val="20"/>
          <w:szCs w:val="20"/>
          <w:lang w:eastAsia="it-IT"/>
          <w14:ligatures w14:val="none"/>
        </w:rPr>
      </w:pPr>
    </w:p>
    <w:p w14:paraId="2939944C" w14:textId="6FBC0AE5" w:rsidR="008E60BB" w:rsidRDefault="008E60BB" w:rsidP="003A0AFB">
      <w:pPr>
        <w:jc w:val="both"/>
        <w:rPr>
          <w:rFonts w:ascii="Arial" w:eastAsia="Times New Roman" w:hAnsi="Arial" w:cs="Arial"/>
          <w:bCs/>
          <w:i/>
          <w:color w:val="333333"/>
          <w:kern w:val="0"/>
          <w:sz w:val="20"/>
          <w:szCs w:val="20"/>
          <w:lang w:eastAsia="it-IT"/>
          <w14:ligatures w14:val="none"/>
        </w:rPr>
      </w:pPr>
    </w:p>
    <w:p w14:paraId="29E76561" w14:textId="12219834" w:rsidR="00C24F9A" w:rsidRDefault="00C24F9A"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DD8CAAC" wp14:editId="5DC65742">
            <wp:extent cx="6156000" cy="3420000"/>
            <wp:effectExtent l="0" t="0" r="0" b="0"/>
            <wp:docPr id="3" name="Grafico 3">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B4BF8D5" w14:textId="6F87FF2B"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F551319" w14:textId="0DCA974D" w:rsidR="005475F6" w:rsidRDefault="005475F6" w:rsidP="00CF7FA5">
      <w:pPr>
        <w:jc w:val="both"/>
        <w:rPr>
          <w:rFonts w:ascii="Arial" w:eastAsia="Times New Roman" w:hAnsi="Arial" w:cs="Arial"/>
          <w:bCs/>
          <w:i/>
          <w:color w:val="333333"/>
          <w:kern w:val="0"/>
          <w:sz w:val="20"/>
          <w:szCs w:val="20"/>
          <w:lang w:eastAsia="it-IT"/>
          <w14:ligatures w14:val="none"/>
        </w:rPr>
      </w:pPr>
    </w:p>
    <w:p w14:paraId="301B2A0F" w14:textId="77777777" w:rsidR="005475F6" w:rsidRDefault="005475F6" w:rsidP="00CF7FA5">
      <w:pPr>
        <w:jc w:val="both"/>
        <w:rPr>
          <w:rFonts w:ascii="Arial" w:eastAsia="Times New Roman" w:hAnsi="Arial" w:cs="Arial"/>
          <w:bCs/>
          <w:i/>
          <w:color w:val="333333"/>
          <w:kern w:val="0"/>
          <w:sz w:val="20"/>
          <w:szCs w:val="20"/>
          <w:lang w:eastAsia="it-IT"/>
          <w14:ligatures w14:val="none"/>
        </w:rPr>
      </w:pPr>
    </w:p>
    <w:p w14:paraId="578DEC8B" w14:textId="77777777" w:rsidR="00CF7FA5" w:rsidRPr="00DE7EF3" w:rsidRDefault="00CF7FA5" w:rsidP="003A0AFB">
      <w:pPr>
        <w:jc w:val="both"/>
        <w:rPr>
          <w:rFonts w:ascii="Arial" w:eastAsia="Times New Roman" w:hAnsi="Arial" w:cs="Arial"/>
          <w:bCs/>
          <w:i/>
          <w:color w:val="333333"/>
          <w:kern w:val="0"/>
          <w:sz w:val="20"/>
          <w:szCs w:val="20"/>
          <w:lang w:eastAsia="it-IT"/>
          <w14:ligatures w14:val="none"/>
        </w:rPr>
      </w:pPr>
    </w:p>
    <w:p w14:paraId="407F5806" w14:textId="2E1F90C1" w:rsidR="005475F6" w:rsidRPr="001E6A1B" w:rsidRDefault="005475F6" w:rsidP="005475F6">
      <w:pPr>
        <w:pStyle w:val="Paragrafoelenco"/>
        <w:numPr>
          <w:ilvl w:val="0"/>
          <w:numId w:val="12"/>
        </w:numPr>
        <w:jc w:val="both"/>
      </w:pPr>
      <w:r w:rsidRPr="005475F6">
        <w:rPr>
          <w:b/>
          <w:bCs/>
        </w:rPr>
        <w:t>Le previsioni demografiche 2023-2038</w:t>
      </w:r>
      <w:r w:rsidRPr="001E6A1B">
        <w:t xml:space="preserve"> </w:t>
      </w:r>
    </w:p>
    <w:p w14:paraId="7060A429" w14:textId="77777777" w:rsidR="005475F6" w:rsidRPr="001E6A1B" w:rsidRDefault="005475F6" w:rsidP="005475F6">
      <w:pPr>
        <w:jc w:val="both"/>
      </w:pPr>
      <w:r w:rsidRPr="001E6A1B">
        <w:t>Nel 20</w:t>
      </w:r>
      <w:r>
        <w:t>38</w:t>
      </w:r>
      <w:r w:rsidRPr="001E6A1B">
        <w:t xml:space="preserve"> la popolazione</w:t>
      </w:r>
      <w:r>
        <w:t xml:space="preserve"> in età lavorativa (15-64 anni)</w:t>
      </w:r>
      <w:r w:rsidRPr="001E6A1B">
        <w:t xml:space="preserve"> del comune di </w:t>
      </w:r>
      <w:r>
        <w:t>Cortemaggiore</w:t>
      </w:r>
      <w:r w:rsidRPr="001E6A1B">
        <w:t xml:space="preserve"> dovrebbe ammontare – secondo </w:t>
      </w:r>
      <w:r>
        <w:t xml:space="preserve">le previsioni effettuate a scorrimento delle singole età e nell’ipotesi per cui i tassi di natalità, mortalità e </w:t>
      </w:r>
      <w:proofErr w:type="spellStart"/>
      <w:r>
        <w:t>migratorietà</w:t>
      </w:r>
      <w:proofErr w:type="spellEnd"/>
      <w:r>
        <w:t xml:space="preserve"> risultino nulli - </w:t>
      </w:r>
      <w:r w:rsidRPr="001E6A1B">
        <w:t xml:space="preserve">a </w:t>
      </w:r>
      <w:r>
        <w:t>2.512</w:t>
      </w:r>
      <w:r w:rsidRPr="001E6A1B">
        <w:t xml:space="preserve"> residenti, circa </w:t>
      </w:r>
      <w:r>
        <w:t>440 unità</w:t>
      </w:r>
      <w:r w:rsidRPr="001E6A1B">
        <w:t xml:space="preserve"> in </w:t>
      </w:r>
      <w:r>
        <w:t>meno</w:t>
      </w:r>
      <w:r w:rsidRPr="001E6A1B">
        <w:t xml:space="preserve"> rispetto al 202</w:t>
      </w:r>
      <w:r>
        <w:t>3</w:t>
      </w:r>
      <w:r w:rsidRPr="001E6A1B">
        <w:t xml:space="preserve">. </w:t>
      </w:r>
    </w:p>
    <w:p w14:paraId="4686ABC2" w14:textId="2E2678CC" w:rsidR="005475F6" w:rsidRPr="001E6A1B" w:rsidRDefault="005475F6" w:rsidP="005475F6">
      <w:pPr>
        <w:jc w:val="both"/>
      </w:pPr>
      <w:r w:rsidRPr="001E6A1B">
        <w:t xml:space="preserve">La popolazione di età compresa tra </w:t>
      </w:r>
      <w:r>
        <w:t>i 15 e i 29 anni</w:t>
      </w:r>
      <w:r w:rsidRPr="001E6A1B">
        <w:t xml:space="preserve"> </w:t>
      </w:r>
      <w:r>
        <w:t>passerà</w:t>
      </w:r>
      <w:r w:rsidRPr="001E6A1B">
        <w:t xml:space="preserve"> da </w:t>
      </w:r>
      <w:r>
        <w:t>661</w:t>
      </w:r>
      <w:r w:rsidRPr="001E6A1B">
        <w:t xml:space="preserve"> a </w:t>
      </w:r>
      <w:r>
        <w:t>641 unità (-</w:t>
      </w:r>
      <w:r w:rsidR="00240DBC">
        <w:t>3%</w:t>
      </w:r>
      <w:r>
        <w:t>)</w:t>
      </w:r>
      <w:r w:rsidRPr="001E6A1B">
        <w:t xml:space="preserve">, mentre l’incidenza percentuale </w:t>
      </w:r>
      <w:r>
        <w:t>salirà</w:t>
      </w:r>
      <w:r w:rsidRPr="001E6A1B">
        <w:t xml:space="preserve"> al </w:t>
      </w:r>
      <w:r>
        <w:t>25,5</w:t>
      </w:r>
      <w:r w:rsidRPr="001E6A1B">
        <w:t xml:space="preserve">% (contro il </w:t>
      </w:r>
      <w:r>
        <w:t>22,4</w:t>
      </w:r>
      <w:r w:rsidRPr="001E6A1B">
        <w:t xml:space="preserve">% del </w:t>
      </w:r>
      <w:r>
        <w:t>2023</w:t>
      </w:r>
      <w:r w:rsidRPr="001E6A1B">
        <w:t>).</w:t>
      </w:r>
    </w:p>
    <w:p w14:paraId="37781CDA" w14:textId="1C45BDAD" w:rsidR="005475F6" w:rsidRPr="001E6A1B" w:rsidRDefault="005475F6" w:rsidP="005475F6">
      <w:pPr>
        <w:jc w:val="both"/>
      </w:pPr>
      <w:r w:rsidRPr="001E6A1B">
        <w:t xml:space="preserve">Anche la popolazione </w:t>
      </w:r>
      <w:r>
        <w:t>con età tra i 30 e i 49 anni</w:t>
      </w:r>
      <w:r w:rsidRPr="001E6A1B">
        <w:t xml:space="preserve"> </w:t>
      </w:r>
      <w:r>
        <w:t>subirà un calo</w:t>
      </w:r>
      <w:r w:rsidRPr="001E6A1B">
        <w:t xml:space="preserve">, passando da </w:t>
      </w:r>
      <w:r>
        <w:t>1.210</w:t>
      </w:r>
      <w:r w:rsidRPr="001E6A1B">
        <w:t xml:space="preserve"> a </w:t>
      </w:r>
      <w:r>
        <w:t xml:space="preserve">958 </w:t>
      </w:r>
      <w:r w:rsidRPr="001E6A1B">
        <w:t>circa</w:t>
      </w:r>
      <w:r>
        <w:t xml:space="preserve"> (-</w:t>
      </w:r>
      <w:r w:rsidR="00240DBC">
        <w:t>21%</w:t>
      </w:r>
      <w:r>
        <w:t>)</w:t>
      </w:r>
      <w:r w:rsidRPr="001E6A1B">
        <w:t>,</w:t>
      </w:r>
      <w:r>
        <w:t xml:space="preserve"> con una</w:t>
      </w:r>
      <w:r w:rsidRPr="001E6A1B">
        <w:t xml:space="preserve"> quota </w:t>
      </w:r>
      <w:r>
        <w:t>in diminuzione</w:t>
      </w:r>
      <w:r w:rsidRPr="001E6A1B">
        <w:t xml:space="preserve"> dal </w:t>
      </w:r>
      <w:r>
        <w:t>40,9</w:t>
      </w:r>
      <w:r w:rsidRPr="001E6A1B">
        <w:t xml:space="preserve">% al </w:t>
      </w:r>
      <w:r>
        <w:t>38,1</w:t>
      </w:r>
      <w:r w:rsidRPr="001E6A1B">
        <w:t>%.</w:t>
      </w:r>
    </w:p>
    <w:p w14:paraId="15F795D7" w14:textId="461A7B9D" w:rsidR="005475F6" w:rsidRPr="001E6A1B" w:rsidRDefault="005475F6" w:rsidP="005475F6">
      <w:pPr>
        <w:jc w:val="both"/>
      </w:pPr>
      <w:r>
        <w:t>L</w:t>
      </w:r>
      <w:r w:rsidRPr="001E6A1B">
        <w:t>a popolazione</w:t>
      </w:r>
      <w:r>
        <w:t xml:space="preserve"> con età compresa tra i 50 e i 64 anni, infine</w:t>
      </w:r>
      <w:r w:rsidRPr="001E6A1B">
        <w:t>, pas</w:t>
      </w:r>
      <w:r>
        <w:t>serà</w:t>
      </w:r>
      <w:r w:rsidRPr="001E6A1B">
        <w:t xml:space="preserve"> da </w:t>
      </w:r>
      <w:r>
        <w:t>1.085</w:t>
      </w:r>
      <w:r w:rsidRPr="001E6A1B">
        <w:t xml:space="preserve"> a </w:t>
      </w:r>
      <w:r>
        <w:t xml:space="preserve">913 </w:t>
      </w:r>
      <w:r w:rsidRPr="001E6A1B">
        <w:t>circa</w:t>
      </w:r>
      <w:r>
        <w:t xml:space="preserve"> (-</w:t>
      </w:r>
      <w:r w:rsidR="00240DBC">
        <w:t>16%</w:t>
      </w:r>
      <w:r>
        <w:t>)</w:t>
      </w:r>
      <w:r w:rsidRPr="001E6A1B">
        <w:t xml:space="preserve">, </w:t>
      </w:r>
      <w:r>
        <w:t xml:space="preserve">mantenendo di fatto invariata l’incidenza: 36,7% nel 2023 e 36,3% nel 2038. </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68973BD2" w14:textId="77777777" w:rsidR="005475F6" w:rsidRDefault="005475F6" w:rsidP="005475F6">
      <w:pPr>
        <w:jc w:val="both"/>
      </w:pPr>
      <w:bookmarkStart w:id="4" w:name="_Hlk161827243"/>
    </w:p>
    <w:p w14:paraId="50192CBA" w14:textId="33D76054" w:rsidR="00A815A0" w:rsidRPr="005475F6" w:rsidRDefault="00A815A0" w:rsidP="005475F6">
      <w:pPr>
        <w:jc w:val="both"/>
      </w:pPr>
      <w:r w:rsidRPr="005475F6">
        <w:rPr>
          <w:b/>
          <w:bCs/>
        </w:rPr>
        <w:lastRenderedPageBreak/>
        <w:t xml:space="preserve">Proiezione della popolazione in età lavorativa 15-64 anni. 2023-2038 (al 1° gennaio). COMUNE DI </w:t>
      </w:r>
      <w:r w:rsidR="00F400C6" w:rsidRPr="005475F6">
        <w:rPr>
          <w:b/>
          <w:bCs/>
        </w:rPr>
        <w:t>CORTEMAGGIORE</w:t>
      </w:r>
    </w:p>
    <w:tbl>
      <w:tblPr>
        <w:tblStyle w:val="Grigliatabella"/>
        <w:tblW w:w="5000" w:type="pct"/>
        <w:shd w:val="clear" w:color="auto" w:fill="2F5496" w:themeFill="accent1" w:themeFillShade="BF"/>
        <w:tblLook w:val="04A0" w:firstRow="1" w:lastRow="0" w:firstColumn="1" w:lastColumn="0" w:noHBand="0" w:noVBand="1"/>
      </w:tblPr>
      <w:tblGrid>
        <w:gridCol w:w="606"/>
        <w:gridCol w:w="582"/>
        <w:gridCol w:w="582"/>
        <w:gridCol w:w="582"/>
        <w:gridCol w:w="582"/>
        <w:gridCol w:w="582"/>
        <w:gridCol w:w="582"/>
        <w:gridCol w:w="582"/>
        <w:gridCol w:w="582"/>
        <w:gridCol w:w="582"/>
        <w:gridCol w:w="581"/>
        <w:gridCol w:w="581"/>
        <w:gridCol w:w="581"/>
        <w:gridCol w:w="581"/>
        <w:gridCol w:w="562"/>
        <w:gridCol w:w="562"/>
        <w:gridCol w:w="562"/>
      </w:tblGrid>
      <w:tr w:rsidR="00A815A0" w:rsidRPr="003D1772" w14:paraId="30CC18E4" w14:textId="77777777" w:rsidTr="007C4DE8">
        <w:trPr>
          <w:trHeight w:val="993"/>
        </w:trPr>
        <w:tc>
          <w:tcPr>
            <w:tcW w:w="307" w:type="pct"/>
            <w:tcBorders>
              <w:top w:val="nil"/>
              <w:bottom w:val="single" w:sz="4" w:space="0" w:color="auto"/>
            </w:tcBorders>
            <w:shd w:val="clear" w:color="auto" w:fill="2F5496" w:themeFill="accent1" w:themeFillShade="BF"/>
            <w:vAlign w:val="center"/>
          </w:tcPr>
          <w:p w14:paraId="70D5B482"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Classi d’età</w:t>
            </w:r>
          </w:p>
        </w:tc>
        <w:tc>
          <w:tcPr>
            <w:tcW w:w="295" w:type="pct"/>
            <w:tcBorders>
              <w:top w:val="nil"/>
              <w:bottom w:val="single" w:sz="4" w:space="0" w:color="auto"/>
            </w:tcBorders>
            <w:shd w:val="clear" w:color="auto" w:fill="2F5496" w:themeFill="accent1" w:themeFillShade="BF"/>
            <w:vAlign w:val="center"/>
          </w:tcPr>
          <w:p w14:paraId="517AD05E"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2023</w:t>
            </w:r>
          </w:p>
        </w:tc>
        <w:tc>
          <w:tcPr>
            <w:tcW w:w="295" w:type="pct"/>
            <w:tcBorders>
              <w:top w:val="nil"/>
              <w:bottom w:val="single" w:sz="4" w:space="0" w:color="auto"/>
            </w:tcBorders>
            <w:shd w:val="clear" w:color="auto" w:fill="2F5496" w:themeFill="accent1" w:themeFillShade="BF"/>
            <w:vAlign w:val="center"/>
          </w:tcPr>
          <w:p w14:paraId="6F988AC6"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2024</w:t>
            </w:r>
          </w:p>
        </w:tc>
        <w:tc>
          <w:tcPr>
            <w:tcW w:w="295" w:type="pct"/>
            <w:tcBorders>
              <w:top w:val="nil"/>
              <w:bottom w:val="single" w:sz="4" w:space="0" w:color="auto"/>
            </w:tcBorders>
            <w:shd w:val="clear" w:color="auto" w:fill="2F5496" w:themeFill="accent1" w:themeFillShade="BF"/>
            <w:vAlign w:val="center"/>
          </w:tcPr>
          <w:p w14:paraId="4A10CBF5"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2025</w:t>
            </w:r>
          </w:p>
        </w:tc>
        <w:tc>
          <w:tcPr>
            <w:tcW w:w="295" w:type="pct"/>
            <w:tcBorders>
              <w:top w:val="nil"/>
              <w:bottom w:val="single" w:sz="4" w:space="0" w:color="auto"/>
            </w:tcBorders>
            <w:shd w:val="clear" w:color="auto" w:fill="2F5496" w:themeFill="accent1" w:themeFillShade="BF"/>
            <w:vAlign w:val="center"/>
          </w:tcPr>
          <w:p w14:paraId="016D63EE"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2026</w:t>
            </w:r>
          </w:p>
        </w:tc>
        <w:tc>
          <w:tcPr>
            <w:tcW w:w="295" w:type="pct"/>
            <w:tcBorders>
              <w:top w:val="nil"/>
              <w:bottom w:val="single" w:sz="4" w:space="0" w:color="auto"/>
            </w:tcBorders>
            <w:shd w:val="clear" w:color="auto" w:fill="2F5496" w:themeFill="accent1" w:themeFillShade="BF"/>
            <w:vAlign w:val="center"/>
          </w:tcPr>
          <w:p w14:paraId="5C9F407B"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2027</w:t>
            </w:r>
          </w:p>
        </w:tc>
        <w:tc>
          <w:tcPr>
            <w:tcW w:w="295" w:type="pct"/>
            <w:tcBorders>
              <w:top w:val="nil"/>
              <w:bottom w:val="single" w:sz="4" w:space="0" w:color="auto"/>
            </w:tcBorders>
            <w:shd w:val="clear" w:color="auto" w:fill="2F5496" w:themeFill="accent1" w:themeFillShade="BF"/>
            <w:vAlign w:val="center"/>
          </w:tcPr>
          <w:p w14:paraId="6479902A"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2028</w:t>
            </w:r>
          </w:p>
        </w:tc>
        <w:tc>
          <w:tcPr>
            <w:tcW w:w="295" w:type="pct"/>
            <w:tcBorders>
              <w:top w:val="nil"/>
              <w:bottom w:val="single" w:sz="4" w:space="0" w:color="auto"/>
            </w:tcBorders>
            <w:shd w:val="clear" w:color="auto" w:fill="2F5496" w:themeFill="accent1" w:themeFillShade="BF"/>
            <w:vAlign w:val="center"/>
          </w:tcPr>
          <w:p w14:paraId="269C8CA0"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2029</w:t>
            </w:r>
          </w:p>
        </w:tc>
        <w:tc>
          <w:tcPr>
            <w:tcW w:w="295" w:type="pct"/>
            <w:tcBorders>
              <w:top w:val="nil"/>
              <w:bottom w:val="single" w:sz="4" w:space="0" w:color="auto"/>
            </w:tcBorders>
            <w:shd w:val="clear" w:color="auto" w:fill="2F5496" w:themeFill="accent1" w:themeFillShade="BF"/>
            <w:vAlign w:val="center"/>
          </w:tcPr>
          <w:p w14:paraId="5ECBA925"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2030</w:t>
            </w:r>
          </w:p>
        </w:tc>
        <w:tc>
          <w:tcPr>
            <w:tcW w:w="295" w:type="pct"/>
            <w:tcBorders>
              <w:top w:val="nil"/>
              <w:bottom w:val="single" w:sz="4" w:space="0" w:color="auto"/>
            </w:tcBorders>
            <w:shd w:val="clear" w:color="auto" w:fill="2F5496" w:themeFill="accent1" w:themeFillShade="BF"/>
            <w:vAlign w:val="center"/>
          </w:tcPr>
          <w:p w14:paraId="4624D42C"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2031</w:t>
            </w:r>
          </w:p>
        </w:tc>
        <w:tc>
          <w:tcPr>
            <w:tcW w:w="295" w:type="pct"/>
            <w:tcBorders>
              <w:top w:val="nil"/>
              <w:bottom w:val="single" w:sz="4" w:space="0" w:color="auto"/>
            </w:tcBorders>
            <w:shd w:val="clear" w:color="auto" w:fill="2F5496" w:themeFill="accent1" w:themeFillShade="BF"/>
            <w:vAlign w:val="center"/>
          </w:tcPr>
          <w:p w14:paraId="0DEC6CC3"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2032</w:t>
            </w:r>
          </w:p>
        </w:tc>
        <w:tc>
          <w:tcPr>
            <w:tcW w:w="295" w:type="pct"/>
            <w:tcBorders>
              <w:top w:val="nil"/>
              <w:bottom w:val="single" w:sz="4" w:space="0" w:color="auto"/>
            </w:tcBorders>
            <w:shd w:val="clear" w:color="auto" w:fill="2F5496" w:themeFill="accent1" w:themeFillShade="BF"/>
            <w:vAlign w:val="center"/>
          </w:tcPr>
          <w:p w14:paraId="421520F9"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2033</w:t>
            </w:r>
          </w:p>
        </w:tc>
        <w:tc>
          <w:tcPr>
            <w:tcW w:w="295" w:type="pct"/>
            <w:tcBorders>
              <w:top w:val="nil"/>
              <w:bottom w:val="single" w:sz="4" w:space="0" w:color="auto"/>
            </w:tcBorders>
            <w:shd w:val="clear" w:color="auto" w:fill="2F5496" w:themeFill="accent1" w:themeFillShade="BF"/>
            <w:vAlign w:val="center"/>
          </w:tcPr>
          <w:p w14:paraId="3F9EC9C6"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2034</w:t>
            </w:r>
          </w:p>
        </w:tc>
        <w:tc>
          <w:tcPr>
            <w:tcW w:w="295" w:type="pct"/>
            <w:tcBorders>
              <w:top w:val="nil"/>
              <w:bottom w:val="single" w:sz="4" w:space="0" w:color="auto"/>
            </w:tcBorders>
            <w:shd w:val="clear" w:color="auto" w:fill="2F5496" w:themeFill="accent1" w:themeFillShade="BF"/>
            <w:vAlign w:val="center"/>
          </w:tcPr>
          <w:p w14:paraId="49AF7830"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2035</w:t>
            </w:r>
          </w:p>
        </w:tc>
        <w:tc>
          <w:tcPr>
            <w:tcW w:w="285" w:type="pct"/>
            <w:tcBorders>
              <w:top w:val="nil"/>
              <w:bottom w:val="single" w:sz="4" w:space="0" w:color="auto"/>
            </w:tcBorders>
            <w:shd w:val="clear" w:color="auto" w:fill="2F5496" w:themeFill="accent1" w:themeFillShade="BF"/>
            <w:vAlign w:val="center"/>
          </w:tcPr>
          <w:p w14:paraId="6BA2994F"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2036</w:t>
            </w:r>
          </w:p>
        </w:tc>
        <w:tc>
          <w:tcPr>
            <w:tcW w:w="285" w:type="pct"/>
            <w:tcBorders>
              <w:top w:val="nil"/>
              <w:bottom w:val="single" w:sz="4" w:space="0" w:color="auto"/>
            </w:tcBorders>
            <w:shd w:val="clear" w:color="auto" w:fill="2F5496" w:themeFill="accent1" w:themeFillShade="BF"/>
            <w:vAlign w:val="center"/>
          </w:tcPr>
          <w:p w14:paraId="57E05DAA"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2037</w:t>
            </w:r>
          </w:p>
        </w:tc>
        <w:tc>
          <w:tcPr>
            <w:tcW w:w="285" w:type="pct"/>
            <w:tcBorders>
              <w:top w:val="nil"/>
              <w:bottom w:val="single" w:sz="4" w:space="0" w:color="auto"/>
            </w:tcBorders>
            <w:shd w:val="clear" w:color="auto" w:fill="2F5496" w:themeFill="accent1" w:themeFillShade="BF"/>
            <w:vAlign w:val="center"/>
          </w:tcPr>
          <w:p w14:paraId="5576273C" w14:textId="77777777" w:rsidR="00A815A0" w:rsidRPr="003D1772" w:rsidRDefault="00A815A0" w:rsidP="00F16603">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2038</w:t>
            </w:r>
          </w:p>
        </w:tc>
      </w:tr>
      <w:tr w:rsidR="00F400C6" w:rsidRPr="003D1772" w14:paraId="59A48099" w14:textId="77777777" w:rsidTr="00980D10">
        <w:trPr>
          <w:trHeight w:val="398"/>
        </w:trPr>
        <w:tc>
          <w:tcPr>
            <w:tcW w:w="307" w:type="pct"/>
            <w:tcBorders>
              <w:top w:val="single" w:sz="4" w:space="0" w:color="auto"/>
              <w:left w:val="single" w:sz="4" w:space="0" w:color="auto"/>
              <w:bottom w:val="nil"/>
              <w:right w:val="single" w:sz="4" w:space="0" w:color="auto"/>
            </w:tcBorders>
            <w:shd w:val="clear" w:color="auto" w:fill="E7E6E6" w:themeFill="background2"/>
            <w:vAlign w:val="center"/>
          </w:tcPr>
          <w:p w14:paraId="20E3B27B"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15-19</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5A42CF61" w14:textId="00688DB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501AAD01" w14:textId="500DF4A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215</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2A6BE75E" w14:textId="45FFBD2A"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204</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0897B920" w14:textId="101C63A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207</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3FA5A80A" w14:textId="0C250EB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207</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512C4FF0" w14:textId="2E0A045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213</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2C038EE5" w14:textId="2507886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219</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1F8D9F77" w14:textId="6157542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224</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172B5B85" w14:textId="360A2088"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235</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7562B523" w14:textId="2986F3B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241</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66CBE5EA" w14:textId="677B064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234</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374038EB" w14:textId="1DFC3308"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225</w:t>
            </w:r>
          </w:p>
        </w:tc>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35D47354" w14:textId="4AAC069E"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229</w:t>
            </w:r>
          </w:p>
        </w:tc>
        <w:tc>
          <w:tcPr>
            <w:tcW w:w="285" w:type="pct"/>
            <w:tcBorders>
              <w:top w:val="single" w:sz="4" w:space="0" w:color="auto"/>
              <w:left w:val="single" w:sz="4" w:space="0" w:color="auto"/>
              <w:bottom w:val="nil"/>
              <w:right w:val="single" w:sz="4" w:space="0" w:color="auto"/>
            </w:tcBorders>
            <w:shd w:val="clear" w:color="auto" w:fill="E7E6E6" w:themeFill="background2"/>
            <w:vAlign w:val="center"/>
          </w:tcPr>
          <w:p w14:paraId="32591CD5" w14:textId="7CF54D1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209</w:t>
            </w:r>
          </w:p>
        </w:tc>
        <w:tc>
          <w:tcPr>
            <w:tcW w:w="285" w:type="pct"/>
            <w:tcBorders>
              <w:top w:val="single" w:sz="4" w:space="0" w:color="auto"/>
              <w:left w:val="single" w:sz="4" w:space="0" w:color="auto"/>
              <w:bottom w:val="nil"/>
              <w:right w:val="single" w:sz="4" w:space="0" w:color="auto"/>
            </w:tcBorders>
            <w:shd w:val="clear" w:color="auto" w:fill="E7E6E6" w:themeFill="background2"/>
            <w:vAlign w:val="center"/>
          </w:tcPr>
          <w:p w14:paraId="1FB3DD84" w14:textId="70678AF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198</w:t>
            </w:r>
          </w:p>
        </w:tc>
        <w:tc>
          <w:tcPr>
            <w:tcW w:w="285" w:type="pct"/>
            <w:tcBorders>
              <w:top w:val="single" w:sz="4" w:space="0" w:color="auto"/>
              <w:left w:val="single" w:sz="4" w:space="0" w:color="auto"/>
              <w:bottom w:val="nil"/>
              <w:right w:val="single" w:sz="4" w:space="0" w:color="auto"/>
            </w:tcBorders>
            <w:shd w:val="clear" w:color="auto" w:fill="E7E6E6" w:themeFill="background2"/>
            <w:vAlign w:val="center"/>
          </w:tcPr>
          <w:p w14:paraId="5245C507" w14:textId="3132007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194</w:t>
            </w:r>
          </w:p>
        </w:tc>
      </w:tr>
      <w:tr w:rsidR="00F400C6" w:rsidRPr="003D1772" w14:paraId="076B5672" w14:textId="77777777" w:rsidTr="00980D10">
        <w:trPr>
          <w:trHeight w:val="428"/>
        </w:trPr>
        <w:tc>
          <w:tcPr>
            <w:tcW w:w="307" w:type="pct"/>
            <w:tcBorders>
              <w:top w:val="nil"/>
              <w:left w:val="single" w:sz="4" w:space="0" w:color="auto"/>
              <w:bottom w:val="nil"/>
              <w:right w:val="single" w:sz="4" w:space="0" w:color="auto"/>
            </w:tcBorders>
            <w:shd w:val="clear" w:color="auto" w:fill="FFFFFF" w:themeFill="background1"/>
            <w:vAlign w:val="center"/>
          </w:tcPr>
          <w:p w14:paraId="16E64C5F"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20-24</w:t>
            </w:r>
          </w:p>
        </w:tc>
        <w:tc>
          <w:tcPr>
            <w:tcW w:w="295" w:type="pct"/>
            <w:tcBorders>
              <w:top w:val="nil"/>
              <w:left w:val="single" w:sz="4" w:space="0" w:color="auto"/>
              <w:bottom w:val="nil"/>
              <w:right w:val="single" w:sz="4" w:space="0" w:color="auto"/>
            </w:tcBorders>
            <w:shd w:val="clear" w:color="auto" w:fill="FFFFFF" w:themeFill="background1"/>
            <w:vAlign w:val="center"/>
          </w:tcPr>
          <w:p w14:paraId="1C0C8360" w14:textId="5D4F65B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226</w:t>
            </w:r>
          </w:p>
        </w:tc>
        <w:tc>
          <w:tcPr>
            <w:tcW w:w="295" w:type="pct"/>
            <w:tcBorders>
              <w:top w:val="nil"/>
              <w:left w:val="single" w:sz="4" w:space="0" w:color="auto"/>
              <w:bottom w:val="nil"/>
              <w:right w:val="single" w:sz="4" w:space="0" w:color="auto"/>
            </w:tcBorders>
            <w:shd w:val="clear" w:color="auto" w:fill="FFFFFF" w:themeFill="background1"/>
            <w:vAlign w:val="center"/>
          </w:tcPr>
          <w:p w14:paraId="2718A975" w14:textId="5D1AC3B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208</w:t>
            </w:r>
          </w:p>
        </w:tc>
        <w:tc>
          <w:tcPr>
            <w:tcW w:w="295" w:type="pct"/>
            <w:tcBorders>
              <w:top w:val="nil"/>
              <w:left w:val="single" w:sz="4" w:space="0" w:color="auto"/>
              <w:bottom w:val="nil"/>
              <w:right w:val="single" w:sz="4" w:space="0" w:color="auto"/>
            </w:tcBorders>
            <w:shd w:val="clear" w:color="auto" w:fill="FFFFFF" w:themeFill="background1"/>
            <w:vAlign w:val="center"/>
          </w:tcPr>
          <w:p w14:paraId="7829AE17" w14:textId="4156E05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205</w:t>
            </w:r>
          </w:p>
        </w:tc>
        <w:tc>
          <w:tcPr>
            <w:tcW w:w="295" w:type="pct"/>
            <w:tcBorders>
              <w:top w:val="nil"/>
              <w:left w:val="single" w:sz="4" w:space="0" w:color="auto"/>
              <w:bottom w:val="nil"/>
              <w:right w:val="single" w:sz="4" w:space="0" w:color="auto"/>
            </w:tcBorders>
            <w:shd w:val="clear" w:color="auto" w:fill="FFFFFF" w:themeFill="background1"/>
            <w:vAlign w:val="center"/>
          </w:tcPr>
          <w:p w14:paraId="72089838" w14:textId="7236BBF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95" w:type="pct"/>
            <w:tcBorders>
              <w:top w:val="nil"/>
              <w:left w:val="single" w:sz="4" w:space="0" w:color="auto"/>
              <w:bottom w:val="nil"/>
              <w:right w:val="single" w:sz="4" w:space="0" w:color="auto"/>
            </w:tcBorders>
            <w:shd w:val="clear" w:color="auto" w:fill="FFFFFF" w:themeFill="background1"/>
            <w:vAlign w:val="center"/>
          </w:tcPr>
          <w:p w14:paraId="4EC4A3E3" w14:textId="6963F19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95" w:type="pct"/>
            <w:tcBorders>
              <w:top w:val="nil"/>
              <w:left w:val="single" w:sz="4" w:space="0" w:color="auto"/>
              <w:bottom w:val="nil"/>
              <w:right w:val="single" w:sz="4" w:space="0" w:color="auto"/>
            </w:tcBorders>
            <w:shd w:val="clear" w:color="auto" w:fill="FFFFFF" w:themeFill="background1"/>
            <w:vAlign w:val="center"/>
          </w:tcPr>
          <w:p w14:paraId="68D02BEE" w14:textId="43EB30B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95" w:type="pct"/>
            <w:tcBorders>
              <w:top w:val="nil"/>
              <w:left w:val="single" w:sz="4" w:space="0" w:color="auto"/>
              <w:bottom w:val="nil"/>
              <w:right w:val="single" w:sz="4" w:space="0" w:color="auto"/>
            </w:tcBorders>
            <w:shd w:val="clear" w:color="auto" w:fill="FFFFFF" w:themeFill="background1"/>
            <w:vAlign w:val="center"/>
          </w:tcPr>
          <w:p w14:paraId="15323BF4" w14:textId="14BBFDA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215</w:t>
            </w:r>
          </w:p>
        </w:tc>
        <w:tc>
          <w:tcPr>
            <w:tcW w:w="295" w:type="pct"/>
            <w:tcBorders>
              <w:top w:val="nil"/>
              <w:left w:val="single" w:sz="4" w:space="0" w:color="auto"/>
              <w:bottom w:val="nil"/>
              <w:right w:val="single" w:sz="4" w:space="0" w:color="auto"/>
            </w:tcBorders>
            <w:shd w:val="clear" w:color="auto" w:fill="FFFFFF" w:themeFill="background1"/>
            <w:vAlign w:val="center"/>
          </w:tcPr>
          <w:p w14:paraId="4332C819" w14:textId="5A48F86A"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204</w:t>
            </w:r>
          </w:p>
        </w:tc>
        <w:tc>
          <w:tcPr>
            <w:tcW w:w="295" w:type="pct"/>
            <w:tcBorders>
              <w:top w:val="nil"/>
              <w:left w:val="single" w:sz="4" w:space="0" w:color="auto"/>
              <w:bottom w:val="nil"/>
              <w:right w:val="single" w:sz="4" w:space="0" w:color="auto"/>
            </w:tcBorders>
            <w:shd w:val="clear" w:color="auto" w:fill="FFFFFF" w:themeFill="background1"/>
            <w:vAlign w:val="center"/>
          </w:tcPr>
          <w:p w14:paraId="0E33335D" w14:textId="0225D3E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207</w:t>
            </w:r>
          </w:p>
        </w:tc>
        <w:tc>
          <w:tcPr>
            <w:tcW w:w="295" w:type="pct"/>
            <w:tcBorders>
              <w:top w:val="nil"/>
              <w:left w:val="single" w:sz="4" w:space="0" w:color="auto"/>
              <w:bottom w:val="nil"/>
              <w:right w:val="single" w:sz="4" w:space="0" w:color="auto"/>
            </w:tcBorders>
            <w:shd w:val="clear" w:color="auto" w:fill="FFFFFF" w:themeFill="background1"/>
            <w:vAlign w:val="center"/>
          </w:tcPr>
          <w:p w14:paraId="5D4626D0" w14:textId="0268CCFA"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207</w:t>
            </w:r>
          </w:p>
        </w:tc>
        <w:tc>
          <w:tcPr>
            <w:tcW w:w="295" w:type="pct"/>
            <w:tcBorders>
              <w:top w:val="nil"/>
              <w:left w:val="single" w:sz="4" w:space="0" w:color="auto"/>
              <w:bottom w:val="nil"/>
              <w:right w:val="single" w:sz="4" w:space="0" w:color="auto"/>
            </w:tcBorders>
            <w:shd w:val="clear" w:color="auto" w:fill="FFFFFF" w:themeFill="background1"/>
            <w:vAlign w:val="center"/>
          </w:tcPr>
          <w:p w14:paraId="674BE3F5" w14:textId="647A37CA"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213</w:t>
            </w:r>
          </w:p>
        </w:tc>
        <w:tc>
          <w:tcPr>
            <w:tcW w:w="295" w:type="pct"/>
            <w:tcBorders>
              <w:top w:val="nil"/>
              <w:left w:val="single" w:sz="4" w:space="0" w:color="auto"/>
              <w:bottom w:val="nil"/>
              <w:right w:val="single" w:sz="4" w:space="0" w:color="auto"/>
            </w:tcBorders>
            <w:shd w:val="clear" w:color="auto" w:fill="FFFFFF" w:themeFill="background1"/>
            <w:vAlign w:val="center"/>
          </w:tcPr>
          <w:p w14:paraId="65752B82" w14:textId="091C4C9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219</w:t>
            </w:r>
          </w:p>
        </w:tc>
        <w:tc>
          <w:tcPr>
            <w:tcW w:w="295" w:type="pct"/>
            <w:tcBorders>
              <w:top w:val="nil"/>
              <w:left w:val="single" w:sz="4" w:space="0" w:color="auto"/>
              <w:bottom w:val="nil"/>
              <w:right w:val="single" w:sz="4" w:space="0" w:color="auto"/>
            </w:tcBorders>
            <w:shd w:val="clear" w:color="auto" w:fill="FFFFFF" w:themeFill="background1"/>
            <w:vAlign w:val="center"/>
          </w:tcPr>
          <w:p w14:paraId="5B12FD95" w14:textId="6C2C6118"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224</w:t>
            </w:r>
          </w:p>
        </w:tc>
        <w:tc>
          <w:tcPr>
            <w:tcW w:w="285" w:type="pct"/>
            <w:tcBorders>
              <w:top w:val="nil"/>
              <w:left w:val="single" w:sz="4" w:space="0" w:color="auto"/>
              <w:bottom w:val="nil"/>
              <w:right w:val="single" w:sz="4" w:space="0" w:color="auto"/>
            </w:tcBorders>
            <w:shd w:val="clear" w:color="auto" w:fill="FFFFFF" w:themeFill="background1"/>
            <w:vAlign w:val="center"/>
          </w:tcPr>
          <w:p w14:paraId="0297116D" w14:textId="77569AD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235</w:t>
            </w:r>
          </w:p>
        </w:tc>
        <w:tc>
          <w:tcPr>
            <w:tcW w:w="285" w:type="pct"/>
            <w:tcBorders>
              <w:top w:val="nil"/>
              <w:left w:val="single" w:sz="4" w:space="0" w:color="auto"/>
              <w:bottom w:val="nil"/>
              <w:right w:val="single" w:sz="4" w:space="0" w:color="auto"/>
            </w:tcBorders>
            <w:shd w:val="clear" w:color="auto" w:fill="FFFFFF" w:themeFill="background1"/>
            <w:vAlign w:val="center"/>
          </w:tcPr>
          <w:p w14:paraId="78844355" w14:textId="212F02D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241</w:t>
            </w:r>
          </w:p>
        </w:tc>
        <w:tc>
          <w:tcPr>
            <w:tcW w:w="285" w:type="pct"/>
            <w:tcBorders>
              <w:top w:val="nil"/>
              <w:left w:val="single" w:sz="4" w:space="0" w:color="auto"/>
              <w:bottom w:val="nil"/>
              <w:right w:val="single" w:sz="4" w:space="0" w:color="auto"/>
            </w:tcBorders>
            <w:shd w:val="clear" w:color="auto" w:fill="FFFFFF" w:themeFill="background1"/>
            <w:vAlign w:val="center"/>
          </w:tcPr>
          <w:p w14:paraId="051811B1" w14:textId="54D2F96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234</w:t>
            </w:r>
          </w:p>
        </w:tc>
      </w:tr>
      <w:tr w:rsidR="00F400C6" w:rsidRPr="003D1772" w14:paraId="7732E5FE" w14:textId="77777777" w:rsidTr="00980D10">
        <w:trPr>
          <w:trHeight w:val="434"/>
        </w:trPr>
        <w:tc>
          <w:tcPr>
            <w:tcW w:w="307" w:type="pct"/>
            <w:tcBorders>
              <w:top w:val="nil"/>
              <w:left w:val="single" w:sz="4" w:space="0" w:color="auto"/>
              <w:bottom w:val="nil"/>
              <w:right w:val="single" w:sz="4" w:space="0" w:color="auto"/>
            </w:tcBorders>
            <w:shd w:val="clear" w:color="auto" w:fill="E7E6E6" w:themeFill="background2"/>
            <w:vAlign w:val="center"/>
          </w:tcPr>
          <w:p w14:paraId="3BE00E29"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25-29</w:t>
            </w:r>
          </w:p>
        </w:tc>
        <w:tc>
          <w:tcPr>
            <w:tcW w:w="295" w:type="pct"/>
            <w:tcBorders>
              <w:top w:val="nil"/>
              <w:left w:val="single" w:sz="4" w:space="0" w:color="auto"/>
              <w:bottom w:val="nil"/>
              <w:right w:val="single" w:sz="4" w:space="0" w:color="auto"/>
            </w:tcBorders>
            <w:shd w:val="clear" w:color="auto" w:fill="E7E6E6" w:themeFill="background2"/>
            <w:vAlign w:val="center"/>
          </w:tcPr>
          <w:p w14:paraId="1D8BFDF5" w14:textId="27226BA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242</w:t>
            </w:r>
          </w:p>
        </w:tc>
        <w:tc>
          <w:tcPr>
            <w:tcW w:w="295" w:type="pct"/>
            <w:tcBorders>
              <w:top w:val="nil"/>
              <w:left w:val="single" w:sz="4" w:space="0" w:color="auto"/>
              <w:bottom w:val="nil"/>
              <w:right w:val="single" w:sz="4" w:space="0" w:color="auto"/>
            </w:tcBorders>
            <w:shd w:val="clear" w:color="auto" w:fill="E7E6E6" w:themeFill="background2"/>
            <w:vAlign w:val="center"/>
          </w:tcPr>
          <w:p w14:paraId="1E9A6949" w14:textId="7C86E67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240</w:t>
            </w:r>
          </w:p>
        </w:tc>
        <w:tc>
          <w:tcPr>
            <w:tcW w:w="295" w:type="pct"/>
            <w:tcBorders>
              <w:top w:val="nil"/>
              <w:left w:val="single" w:sz="4" w:space="0" w:color="auto"/>
              <w:bottom w:val="nil"/>
              <w:right w:val="single" w:sz="4" w:space="0" w:color="auto"/>
            </w:tcBorders>
            <w:shd w:val="clear" w:color="auto" w:fill="E7E6E6" w:themeFill="background2"/>
            <w:vAlign w:val="center"/>
          </w:tcPr>
          <w:p w14:paraId="24C5E1B9" w14:textId="6513A8B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244</w:t>
            </w:r>
          </w:p>
        </w:tc>
        <w:tc>
          <w:tcPr>
            <w:tcW w:w="295" w:type="pct"/>
            <w:tcBorders>
              <w:top w:val="nil"/>
              <w:left w:val="single" w:sz="4" w:space="0" w:color="auto"/>
              <w:bottom w:val="nil"/>
              <w:right w:val="single" w:sz="4" w:space="0" w:color="auto"/>
            </w:tcBorders>
            <w:shd w:val="clear" w:color="auto" w:fill="E7E6E6" w:themeFill="background2"/>
            <w:vAlign w:val="center"/>
          </w:tcPr>
          <w:p w14:paraId="567145A1" w14:textId="0DD3DCA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251</w:t>
            </w:r>
          </w:p>
        </w:tc>
        <w:tc>
          <w:tcPr>
            <w:tcW w:w="295" w:type="pct"/>
            <w:tcBorders>
              <w:top w:val="nil"/>
              <w:left w:val="single" w:sz="4" w:space="0" w:color="auto"/>
              <w:bottom w:val="nil"/>
              <w:right w:val="single" w:sz="4" w:space="0" w:color="auto"/>
            </w:tcBorders>
            <w:shd w:val="clear" w:color="auto" w:fill="E7E6E6" w:themeFill="background2"/>
            <w:vAlign w:val="center"/>
          </w:tcPr>
          <w:p w14:paraId="52892002" w14:textId="11B27BE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238</w:t>
            </w:r>
          </w:p>
        </w:tc>
        <w:tc>
          <w:tcPr>
            <w:tcW w:w="295" w:type="pct"/>
            <w:tcBorders>
              <w:top w:val="nil"/>
              <w:left w:val="single" w:sz="4" w:space="0" w:color="auto"/>
              <w:bottom w:val="nil"/>
              <w:right w:val="single" w:sz="4" w:space="0" w:color="auto"/>
            </w:tcBorders>
            <w:shd w:val="clear" w:color="auto" w:fill="E7E6E6" w:themeFill="background2"/>
            <w:vAlign w:val="center"/>
          </w:tcPr>
          <w:p w14:paraId="719DC37E" w14:textId="0B6D5B8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226</w:t>
            </w:r>
          </w:p>
        </w:tc>
        <w:tc>
          <w:tcPr>
            <w:tcW w:w="295" w:type="pct"/>
            <w:tcBorders>
              <w:top w:val="nil"/>
              <w:left w:val="single" w:sz="4" w:space="0" w:color="auto"/>
              <w:bottom w:val="nil"/>
              <w:right w:val="single" w:sz="4" w:space="0" w:color="auto"/>
            </w:tcBorders>
            <w:shd w:val="clear" w:color="auto" w:fill="E7E6E6" w:themeFill="background2"/>
            <w:vAlign w:val="center"/>
          </w:tcPr>
          <w:p w14:paraId="4C619FA6" w14:textId="743D001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208</w:t>
            </w:r>
          </w:p>
        </w:tc>
        <w:tc>
          <w:tcPr>
            <w:tcW w:w="295" w:type="pct"/>
            <w:tcBorders>
              <w:top w:val="nil"/>
              <w:left w:val="single" w:sz="4" w:space="0" w:color="auto"/>
              <w:bottom w:val="nil"/>
              <w:right w:val="single" w:sz="4" w:space="0" w:color="auto"/>
            </w:tcBorders>
            <w:shd w:val="clear" w:color="auto" w:fill="E7E6E6" w:themeFill="background2"/>
            <w:vAlign w:val="center"/>
          </w:tcPr>
          <w:p w14:paraId="58368C47" w14:textId="0341952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205</w:t>
            </w:r>
          </w:p>
        </w:tc>
        <w:tc>
          <w:tcPr>
            <w:tcW w:w="295" w:type="pct"/>
            <w:tcBorders>
              <w:top w:val="nil"/>
              <w:left w:val="single" w:sz="4" w:space="0" w:color="auto"/>
              <w:bottom w:val="nil"/>
              <w:right w:val="single" w:sz="4" w:space="0" w:color="auto"/>
            </w:tcBorders>
            <w:shd w:val="clear" w:color="auto" w:fill="E7E6E6" w:themeFill="background2"/>
            <w:vAlign w:val="center"/>
          </w:tcPr>
          <w:p w14:paraId="3FB06BFD" w14:textId="412917C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95" w:type="pct"/>
            <w:tcBorders>
              <w:top w:val="nil"/>
              <w:left w:val="single" w:sz="4" w:space="0" w:color="auto"/>
              <w:bottom w:val="nil"/>
              <w:right w:val="single" w:sz="4" w:space="0" w:color="auto"/>
            </w:tcBorders>
            <w:shd w:val="clear" w:color="auto" w:fill="E7E6E6" w:themeFill="background2"/>
            <w:vAlign w:val="center"/>
          </w:tcPr>
          <w:p w14:paraId="6E2BADD6" w14:textId="71FFD69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95" w:type="pct"/>
            <w:tcBorders>
              <w:top w:val="nil"/>
              <w:left w:val="single" w:sz="4" w:space="0" w:color="auto"/>
              <w:bottom w:val="nil"/>
              <w:right w:val="single" w:sz="4" w:space="0" w:color="auto"/>
            </w:tcBorders>
            <w:shd w:val="clear" w:color="auto" w:fill="E7E6E6" w:themeFill="background2"/>
            <w:vAlign w:val="center"/>
          </w:tcPr>
          <w:p w14:paraId="1CB8DE49" w14:textId="2BA6DD1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95" w:type="pct"/>
            <w:tcBorders>
              <w:top w:val="nil"/>
              <w:left w:val="single" w:sz="4" w:space="0" w:color="auto"/>
              <w:bottom w:val="nil"/>
              <w:right w:val="single" w:sz="4" w:space="0" w:color="auto"/>
            </w:tcBorders>
            <w:shd w:val="clear" w:color="auto" w:fill="E7E6E6" w:themeFill="background2"/>
            <w:vAlign w:val="center"/>
          </w:tcPr>
          <w:p w14:paraId="7B344D97" w14:textId="32B150A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215</w:t>
            </w:r>
          </w:p>
        </w:tc>
        <w:tc>
          <w:tcPr>
            <w:tcW w:w="295" w:type="pct"/>
            <w:tcBorders>
              <w:top w:val="nil"/>
              <w:left w:val="single" w:sz="4" w:space="0" w:color="auto"/>
              <w:bottom w:val="nil"/>
              <w:right w:val="single" w:sz="4" w:space="0" w:color="auto"/>
            </w:tcBorders>
            <w:shd w:val="clear" w:color="auto" w:fill="E7E6E6" w:themeFill="background2"/>
            <w:vAlign w:val="center"/>
          </w:tcPr>
          <w:p w14:paraId="2091871A" w14:textId="790C23B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204</w:t>
            </w:r>
          </w:p>
        </w:tc>
        <w:tc>
          <w:tcPr>
            <w:tcW w:w="285" w:type="pct"/>
            <w:tcBorders>
              <w:top w:val="nil"/>
              <w:left w:val="single" w:sz="4" w:space="0" w:color="auto"/>
              <w:bottom w:val="nil"/>
              <w:right w:val="single" w:sz="4" w:space="0" w:color="auto"/>
            </w:tcBorders>
            <w:shd w:val="clear" w:color="auto" w:fill="E7E6E6" w:themeFill="background2"/>
            <w:vAlign w:val="center"/>
          </w:tcPr>
          <w:p w14:paraId="09F8C3FE" w14:textId="74FA816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207</w:t>
            </w:r>
          </w:p>
        </w:tc>
        <w:tc>
          <w:tcPr>
            <w:tcW w:w="285" w:type="pct"/>
            <w:tcBorders>
              <w:top w:val="nil"/>
              <w:left w:val="single" w:sz="4" w:space="0" w:color="auto"/>
              <w:bottom w:val="nil"/>
              <w:right w:val="single" w:sz="4" w:space="0" w:color="auto"/>
            </w:tcBorders>
            <w:shd w:val="clear" w:color="auto" w:fill="E7E6E6" w:themeFill="background2"/>
            <w:vAlign w:val="center"/>
          </w:tcPr>
          <w:p w14:paraId="2783AF0E" w14:textId="1569175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207</w:t>
            </w:r>
          </w:p>
        </w:tc>
        <w:tc>
          <w:tcPr>
            <w:tcW w:w="285" w:type="pct"/>
            <w:tcBorders>
              <w:top w:val="nil"/>
              <w:left w:val="single" w:sz="4" w:space="0" w:color="auto"/>
              <w:bottom w:val="nil"/>
              <w:right w:val="single" w:sz="4" w:space="0" w:color="auto"/>
            </w:tcBorders>
            <w:shd w:val="clear" w:color="auto" w:fill="E7E6E6" w:themeFill="background2"/>
            <w:vAlign w:val="center"/>
          </w:tcPr>
          <w:p w14:paraId="01DF8661" w14:textId="3499388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213</w:t>
            </w:r>
          </w:p>
        </w:tc>
      </w:tr>
      <w:tr w:rsidR="00F400C6" w:rsidRPr="003D1772" w14:paraId="7E4548EC" w14:textId="77777777" w:rsidTr="00980D10">
        <w:trPr>
          <w:trHeight w:val="412"/>
        </w:trPr>
        <w:tc>
          <w:tcPr>
            <w:tcW w:w="307" w:type="pct"/>
            <w:tcBorders>
              <w:top w:val="nil"/>
              <w:left w:val="single" w:sz="4" w:space="0" w:color="auto"/>
              <w:bottom w:val="nil"/>
              <w:right w:val="single" w:sz="4" w:space="0" w:color="auto"/>
            </w:tcBorders>
            <w:shd w:val="clear" w:color="auto" w:fill="FFFFFF" w:themeFill="background1"/>
            <w:vAlign w:val="center"/>
          </w:tcPr>
          <w:p w14:paraId="76AE284D"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30-34</w:t>
            </w:r>
          </w:p>
        </w:tc>
        <w:tc>
          <w:tcPr>
            <w:tcW w:w="295" w:type="pct"/>
            <w:tcBorders>
              <w:top w:val="nil"/>
              <w:left w:val="single" w:sz="4" w:space="0" w:color="auto"/>
              <w:bottom w:val="nil"/>
              <w:right w:val="single" w:sz="4" w:space="0" w:color="auto"/>
            </w:tcBorders>
            <w:shd w:val="clear" w:color="auto" w:fill="FFFFFF" w:themeFill="background1"/>
            <w:vAlign w:val="center"/>
          </w:tcPr>
          <w:p w14:paraId="124CF974" w14:textId="500C788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297</w:t>
            </w:r>
          </w:p>
        </w:tc>
        <w:tc>
          <w:tcPr>
            <w:tcW w:w="295" w:type="pct"/>
            <w:tcBorders>
              <w:top w:val="nil"/>
              <w:left w:val="single" w:sz="4" w:space="0" w:color="auto"/>
              <w:bottom w:val="nil"/>
              <w:right w:val="single" w:sz="4" w:space="0" w:color="auto"/>
            </w:tcBorders>
            <w:shd w:val="clear" w:color="auto" w:fill="FFFFFF" w:themeFill="background1"/>
            <w:vAlign w:val="center"/>
          </w:tcPr>
          <w:p w14:paraId="2E0A84C6" w14:textId="117CEA0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275</w:t>
            </w:r>
          </w:p>
        </w:tc>
        <w:tc>
          <w:tcPr>
            <w:tcW w:w="295" w:type="pct"/>
            <w:tcBorders>
              <w:top w:val="nil"/>
              <w:left w:val="single" w:sz="4" w:space="0" w:color="auto"/>
              <w:bottom w:val="nil"/>
              <w:right w:val="single" w:sz="4" w:space="0" w:color="auto"/>
            </w:tcBorders>
            <w:shd w:val="clear" w:color="auto" w:fill="FFFFFF" w:themeFill="background1"/>
            <w:vAlign w:val="center"/>
          </w:tcPr>
          <w:p w14:paraId="64946B28" w14:textId="708AA47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259</w:t>
            </w:r>
          </w:p>
        </w:tc>
        <w:tc>
          <w:tcPr>
            <w:tcW w:w="295" w:type="pct"/>
            <w:tcBorders>
              <w:top w:val="nil"/>
              <w:left w:val="single" w:sz="4" w:space="0" w:color="auto"/>
              <w:bottom w:val="nil"/>
              <w:right w:val="single" w:sz="4" w:space="0" w:color="auto"/>
            </w:tcBorders>
            <w:shd w:val="clear" w:color="auto" w:fill="FFFFFF" w:themeFill="background1"/>
            <w:vAlign w:val="center"/>
          </w:tcPr>
          <w:p w14:paraId="2CDFC575" w14:textId="468047E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247</w:t>
            </w:r>
          </w:p>
        </w:tc>
        <w:tc>
          <w:tcPr>
            <w:tcW w:w="295" w:type="pct"/>
            <w:tcBorders>
              <w:top w:val="nil"/>
              <w:left w:val="single" w:sz="4" w:space="0" w:color="auto"/>
              <w:bottom w:val="nil"/>
              <w:right w:val="single" w:sz="4" w:space="0" w:color="auto"/>
            </w:tcBorders>
            <w:shd w:val="clear" w:color="auto" w:fill="FFFFFF" w:themeFill="background1"/>
            <w:vAlign w:val="center"/>
          </w:tcPr>
          <w:p w14:paraId="1FA6F0DF" w14:textId="249E878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244</w:t>
            </w:r>
          </w:p>
        </w:tc>
        <w:tc>
          <w:tcPr>
            <w:tcW w:w="295" w:type="pct"/>
            <w:tcBorders>
              <w:top w:val="nil"/>
              <w:left w:val="single" w:sz="4" w:space="0" w:color="auto"/>
              <w:bottom w:val="nil"/>
              <w:right w:val="single" w:sz="4" w:space="0" w:color="auto"/>
            </w:tcBorders>
            <w:shd w:val="clear" w:color="auto" w:fill="FFFFFF" w:themeFill="background1"/>
            <w:vAlign w:val="center"/>
          </w:tcPr>
          <w:p w14:paraId="62736CE8" w14:textId="5D548C1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242</w:t>
            </w:r>
          </w:p>
        </w:tc>
        <w:tc>
          <w:tcPr>
            <w:tcW w:w="295" w:type="pct"/>
            <w:tcBorders>
              <w:top w:val="nil"/>
              <w:left w:val="single" w:sz="4" w:space="0" w:color="auto"/>
              <w:bottom w:val="nil"/>
              <w:right w:val="single" w:sz="4" w:space="0" w:color="auto"/>
            </w:tcBorders>
            <w:shd w:val="clear" w:color="auto" w:fill="FFFFFF" w:themeFill="background1"/>
            <w:vAlign w:val="center"/>
          </w:tcPr>
          <w:p w14:paraId="0125EE94" w14:textId="5D1A810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240</w:t>
            </w:r>
          </w:p>
        </w:tc>
        <w:tc>
          <w:tcPr>
            <w:tcW w:w="295" w:type="pct"/>
            <w:tcBorders>
              <w:top w:val="nil"/>
              <w:left w:val="single" w:sz="4" w:space="0" w:color="auto"/>
              <w:bottom w:val="nil"/>
              <w:right w:val="single" w:sz="4" w:space="0" w:color="auto"/>
            </w:tcBorders>
            <w:shd w:val="clear" w:color="auto" w:fill="FFFFFF" w:themeFill="background1"/>
            <w:vAlign w:val="center"/>
          </w:tcPr>
          <w:p w14:paraId="273E65A1" w14:textId="186FF9E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244</w:t>
            </w:r>
          </w:p>
        </w:tc>
        <w:tc>
          <w:tcPr>
            <w:tcW w:w="295" w:type="pct"/>
            <w:tcBorders>
              <w:top w:val="nil"/>
              <w:left w:val="single" w:sz="4" w:space="0" w:color="auto"/>
              <w:bottom w:val="nil"/>
              <w:right w:val="single" w:sz="4" w:space="0" w:color="auto"/>
            </w:tcBorders>
            <w:shd w:val="clear" w:color="auto" w:fill="FFFFFF" w:themeFill="background1"/>
            <w:vAlign w:val="center"/>
          </w:tcPr>
          <w:p w14:paraId="1FCD9E5E" w14:textId="08F98EE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251</w:t>
            </w:r>
          </w:p>
        </w:tc>
        <w:tc>
          <w:tcPr>
            <w:tcW w:w="295" w:type="pct"/>
            <w:tcBorders>
              <w:top w:val="nil"/>
              <w:left w:val="single" w:sz="4" w:space="0" w:color="auto"/>
              <w:bottom w:val="nil"/>
              <w:right w:val="single" w:sz="4" w:space="0" w:color="auto"/>
            </w:tcBorders>
            <w:shd w:val="clear" w:color="auto" w:fill="FFFFFF" w:themeFill="background1"/>
            <w:vAlign w:val="center"/>
          </w:tcPr>
          <w:p w14:paraId="2E414910" w14:textId="57C0EC58"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238</w:t>
            </w:r>
          </w:p>
        </w:tc>
        <w:tc>
          <w:tcPr>
            <w:tcW w:w="295" w:type="pct"/>
            <w:tcBorders>
              <w:top w:val="nil"/>
              <w:left w:val="single" w:sz="4" w:space="0" w:color="auto"/>
              <w:bottom w:val="nil"/>
              <w:right w:val="single" w:sz="4" w:space="0" w:color="auto"/>
            </w:tcBorders>
            <w:shd w:val="clear" w:color="auto" w:fill="FFFFFF" w:themeFill="background1"/>
            <w:vAlign w:val="center"/>
          </w:tcPr>
          <w:p w14:paraId="199CC2E5" w14:textId="397E69F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226</w:t>
            </w:r>
          </w:p>
        </w:tc>
        <w:tc>
          <w:tcPr>
            <w:tcW w:w="295" w:type="pct"/>
            <w:tcBorders>
              <w:top w:val="nil"/>
              <w:left w:val="single" w:sz="4" w:space="0" w:color="auto"/>
              <w:bottom w:val="nil"/>
              <w:right w:val="single" w:sz="4" w:space="0" w:color="auto"/>
            </w:tcBorders>
            <w:shd w:val="clear" w:color="auto" w:fill="FFFFFF" w:themeFill="background1"/>
            <w:vAlign w:val="center"/>
          </w:tcPr>
          <w:p w14:paraId="2DED7F61" w14:textId="0DA5CD6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208</w:t>
            </w:r>
          </w:p>
        </w:tc>
        <w:tc>
          <w:tcPr>
            <w:tcW w:w="295" w:type="pct"/>
            <w:tcBorders>
              <w:top w:val="nil"/>
              <w:left w:val="single" w:sz="4" w:space="0" w:color="auto"/>
              <w:bottom w:val="nil"/>
              <w:right w:val="single" w:sz="4" w:space="0" w:color="auto"/>
            </w:tcBorders>
            <w:shd w:val="clear" w:color="auto" w:fill="FFFFFF" w:themeFill="background1"/>
            <w:vAlign w:val="center"/>
          </w:tcPr>
          <w:p w14:paraId="0B3C8691" w14:textId="348FEB2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205</w:t>
            </w:r>
          </w:p>
        </w:tc>
        <w:tc>
          <w:tcPr>
            <w:tcW w:w="285" w:type="pct"/>
            <w:tcBorders>
              <w:top w:val="nil"/>
              <w:left w:val="single" w:sz="4" w:space="0" w:color="auto"/>
              <w:bottom w:val="nil"/>
              <w:right w:val="single" w:sz="4" w:space="0" w:color="auto"/>
            </w:tcBorders>
            <w:shd w:val="clear" w:color="auto" w:fill="FFFFFF" w:themeFill="background1"/>
            <w:vAlign w:val="center"/>
          </w:tcPr>
          <w:p w14:paraId="2C032E19" w14:textId="7D13799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85" w:type="pct"/>
            <w:tcBorders>
              <w:top w:val="nil"/>
              <w:left w:val="single" w:sz="4" w:space="0" w:color="auto"/>
              <w:bottom w:val="nil"/>
              <w:right w:val="single" w:sz="4" w:space="0" w:color="auto"/>
            </w:tcBorders>
            <w:shd w:val="clear" w:color="auto" w:fill="FFFFFF" w:themeFill="background1"/>
            <w:vAlign w:val="center"/>
          </w:tcPr>
          <w:p w14:paraId="110C46DF" w14:textId="3E350B38"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c>
          <w:tcPr>
            <w:tcW w:w="285" w:type="pct"/>
            <w:tcBorders>
              <w:top w:val="nil"/>
              <w:left w:val="single" w:sz="4" w:space="0" w:color="auto"/>
              <w:bottom w:val="nil"/>
              <w:right w:val="single" w:sz="4" w:space="0" w:color="auto"/>
            </w:tcBorders>
            <w:shd w:val="clear" w:color="auto" w:fill="FFFFFF" w:themeFill="background1"/>
            <w:vAlign w:val="center"/>
          </w:tcPr>
          <w:p w14:paraId="1F078350" w14:textId="4E3A0BF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193</w:t>
            </w:r>
          </w:p>
        </w:tc>
      </w:tr>
      <w:tr w:rsidR="00F400C6" w:rsidRPr="003D1772" w14:paraId="1A9AB254" w14:textId="77777777" w:rsidTr="00980D10">
        <w:trPr>
          <w:trHeight w:val="432"/>
        </w:trPr>
        <w:tc>
          <w:tcPr>
            <w:tcW w:w="307" w:type="pct"/>
            <w:tcBorders>
              <w:top w:val="nil"/>
              <w:left w:val="single" w:sz="4" w:space="0" w:color="auto"/>
              <w:bottom w:val="nil"/>
              <w:right w:val="single" w:sz="4" w:space="0" w:color="auto"/>
            </w:tcBorders>
            <w:shd w:val="clear" w:color="auto" w:fill="E7E6E6" w:themeFill="background2"/>
            <w:vAlign w:val="center"/>
          </w:tcPr>
          <w:p w14:paraId="430B786A"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35-39</w:t>
            </w:r>
          </w:p>
        </w:tc>
        <w:tc>
          <w:tcPr>
            <w:tcW w:w="295" w:type="pct"/>
            <w:tcBorders>
              <w:top w:val="nil"/>
              <w:left w:val="single" w:sz="4" w:space="0" w:color="auto"/>
              <w:bottom w:val="nil"/>
              <w:right w:val="single" w:sz="4" w:space="0" w:color="auto"/>
            </w:tcBorders>
            <w:shd w:val="clear" w:color="auto" w:fill="E7E6E6" w:themeFill="background2"/>
            <w:vAlign w:val="center"/>
          </w:tcPr>
          <w:p w14:paraId="2A174151" w14:textId="219D7BF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294</w:t>
            </w:r>
          </w:p>
        </w:tc>
        <w:tc>
          <w:tcPr>
            <w:tcW w:w="295" w:type="pct"/>
            <w:tcBorders>
              <w:top w:val="nil"/>
              <w:left w:val="single" w:sz="4" w:space="0" w:color="auto"/>
              <w:bottom w:val="nil"/>
              <w:right w:val="single" w:sz="4" w:space="0" w:color="auto"/>
            </w:tcBorders>
            <w:shd w:val="clear" w:color="auto" w:fill="E7E6E6" w:themeFill="background2"/>
            <w:vAlign w:val="center"/>
          </w:tcPr>
          <w:p w14:paraId="59318CDA" w14:textId="4C525EF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311</w:t>
            </w:r>
          </w:p>
        </w:tc>
        <w:tc>
          <w:tcPr>
            <w:tcW w:w="295" w:type="pct"/>
            <w:tcBorders>
              <w:top w:val="nil"/>
              <w:left w:val="single" w:sz="4" w:space="0" w:color="auto"/>
              <w:bottom w:val="nil"/>
              <w:right w:val="single" w:sz="4" w:space="0" w:color="auto"/>
            </w:tcBorders>
            <w:shd w:val="clear" w:color="auto" w:fill="E7E6E6" w:themeFill="background2"/>
            <w:vAlign w:val="center"/>
          </w:tcPr>
          <w:p w14:paraId="5CF56B86" w14:textId="2A742ED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298</w:t>
            </w:r>
          </w:p>
        </w:tc>
        <w:tc>
          <w:tcPr>
            <w:tcW w:w="295" w:type="pct"/>
            <w:tcBorders>
              <w:top w:val="nil"/>
              <w:left w:val="single" w:sz="4" w:space="0" w:color="auto"/>
              <w:bottom w:val="nil"/>
              <w:right w:val="single" w:sz="4" w:space="0" w:color="auto"/>
            </w:tcBorders>
            <w:shd w:val="clear" w:color="auto" w:fill="E7E6E6" w:themeFill="background2"/>
            <w:vAlign w:val="center"/>
          </w:tcPr>
          <w:p w14:paraId="4E2AD5D6" w14:textId="7ACAD41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300</w:t>
            </w:r>
          </w:p>
        </w:tc>
        <w:tc>
          <w:tcPr>
            <w:tcW w:w="295" w:type="pct"/>
            <w:tcBorders>
              <w:top w:val="nil"/>
              <w:left w:val="single" w:sz="4" w:space="0" w:color="auto"/>
              <w:bottom w:val="nil"/>
              <w:right w:val="single" w:sz="4" w:space="0" w:color="auto"/>
            </w:tcBorders>
            <w:shd w:val="clear" w:color="auto" w:fill="E7E6E6" w:themeFill="background2"/>
            <w:vAlign w:val="center"/>
          </w:tcPr>
          <w:p w14:paraId="5C5A4AA2" w14:textId="0C62CF1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296</w:t>
            </w:r>
          </w:p>
        </w:tc>
        <w:tc>
          <w:tcPr>
            <w:tcW w:w="295" w:type="pct"/>
            <w:tcBorders>
              <w:top w:val="nil"/>
              <w:left w:val="single" w:sz="4" w:space="0" w:color="auto"/>
              <w:bottom w:val="nil"/>
              <w:right w:val="single" w:sz="4" w:space="0" w:color="auto"/>
            </w:tcBorders>
            <w:shd w:val="clear" w:color="auto" w:fill="E7E6E6" w:themeFill="background2"/>
            <w:vAlign w:val="center"/>
          </w:tcPr>
          <w:p w14:paraId="0EEE052B" w14:textId="53E3BAA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297</w:t>
            </w:r>
          </w:p>
        </w:tc>
        <w:tc>
          <w:tcPr>
            <w:tcW w:w="295" w:type="pct"/>
            <w:tcBorders>
              <w:top w:val="nil"/>
              <w:left w:val="single" w:sz="4" w:space="0" w:color="auto"/>
              <w:bottom w:val="nil"/>
              <w:right w:val="single" w:sz="4" w:space="0" w:color="auto"/>
            </w:tcBorders>
            <w:shd w:val="clear" w:color="auto" w:fill="E7E6E6" w:themeFill="background2"/>
            <w:vAlign w:val="center"/>
          </w:tcPr>
          <w:p w14:paraId="5C48EDB4" w14:textId="44511F1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275</w:t>
            </w:r>
          </w:p>
        </w:tc>
        <w:tc>
          <w:tcPr>
            <w:tcW w:w="295" w:type="pct"/>
            <w:tcBorders>
              <w:top w:val="nil"/>
              <w:left w:val="single" w:sz="4" w:space="0" w:color="auto"/>
              <w:bottom w:val="nil"/>
              <w:right w:val="single" w:sz="4" w:space="0" w:color="auto"/>
            </w:tcBorders>
            <w:shd w:val="clear" w:color="auto" w:fill="E7E6E6" w:themeFill="background2"/>
            <w:vAlign w:val="center"/>
          </w:tcPr>
          <w:p w14:paraId="74D3FD3C" w14:textId="2332F9E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259</w:t>
            </w:r>
          </w:p>
        </w:tc>
        <w:tc>
          <w:tcPr>
            <w:tcW w:w="295" w:type="pct"/>
            <w:tcBorders>
              <w:top w:val="nil"/>
              <w:left w:val="single" w:sz="4" w:space="0" w:color="auto"/>
              <w:bottom w:val="nil"/>
              <w:right w:val="single" w:sz="4" w:space="0" w:color="auto"/>
            </w:tcBorders>
            <w:shd w:val="clear" w:color="auto" w:fill="E7E6E6" w:themeFill="background2"/>
            <w:vAlign w:val="center"/>
          </w:tcPr>
          <w:p w14:paraId="03A6E7C1" w14:textId="7CF05D5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247</w:t>
            </w:r>
          </w:p>
        </w:tc>
        <w:tc>
          <w:tcPr>
            <w:tcW w:w="295" w:type="pct"/>
            <w:tcBorders>
              <w:top w:val="nil"/>
              <w:left w:val="single" w:sz="4" w:space="0" w:color="auto"/>
              <w:bottom w:val="nil"/>
              <w:right w:val="single" w:sz="4" w:space="0" w:color="auto"/>
            </w:tcBorders>
            <w:shd w:val="clear" w:color="auto" w:fill="E7E6E6" w:themeFill="background2"/>
            <w:vAlign w:val="center"/>
          </w:tcPr>
          <w:p w14:paraId="35157B74" w14:textId="65AEFE7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244</w:t>
            </w:r>
          </w:p>
        </w:tc>
        <w:tc>
          <w:tcPr>
            <w:tcW w:w="295" w:type="pct"/>
            <w:tcBorders>
              <w:top w:val="nil"/>
              <w:left w:val="single" w:sz="4" w:space="0" w:color="auto"/>
              <w:bottom w:val="nil"/>
              <w:right w:val="single" w:sz="4" w:space="0" w:color="auto"/>
            </w:tcBorders>
            <w:shd w:val="clear" w:color="auto" w:fill="E7E6E6" w:themeFill="background2"/>
            <w:vAlign w:val="center"/>
          </w:tcPr>
          <w:p w14:paraId="142DEEA7" w14:textId="73894BA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242</w:t>
            </w:r>
          </w:p>
        </w:tc>
        <w:tc>
          <w:tcPr>
            <w:tcW w:w="295" w:type="pct"/>
            <w:tcBorders>
              <w:top w:val="nil"/>
              <w:left w:val="single" w:sz="4" w:space="0" w:color="auto"/>
              <w:bottom w:val="nil"/>
              <w:right w:val="single" w:sz="4" w:space="0" w:color="auto"/>
            </w:tcBorders>
            <w:shd w:val="clear" w:color="auto" w:fill="E7E6E6" w:themeFill="background2"/>
            <w:vAlign w:val="center"/>
          </w:tcPr>
          <w:p w14:paraId="41294A85" w14:textId="50ACB74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240</w:t>
            </w:r>
          </w:p>
        </w:tc>
        <w:tc>
          <w:tcPr>
            <w:tcW w:w="295" w:type="pct"/>
            <w:tcBorders>
              <w:top w:val="nil"/>
              <w:left w:val="single" w:sz="4" w:space="0" w:color="auto"/>
              <w:bottom w:val="nil"/>
              <w:right w:val="single" w:sz="4" w:space="0" w:color="auto"/>
            </w:tcBorders>
            <w:shd w:val="clear" w:color="auto" w:fill="E7E6E6" w:themeFill="background2"/>
            <w:vAlign w:val="center"/>
          </w:tcPr>
          <w:p w14:paraId="681C9F97" w14:textId="2E79D49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244</w:t>
            </w:r>
          </w:p>
        </w:tc>
        <w:tc>
          <w:tcPr>
            <w:tcW w:w="285" w:type="pct"/>
            <w:tcBorders>
              <w:top w:val="nil"/>
              <w:left w:val="single" w:sz="4" w:space="0" w:color="auto"/>
              <w:bottom w:val="nil"/>
              <w:right w:val="single" w:sz="4" w:space="0" w:color="auto"/>
            </w:tcBorders>
            <w:shd w:val="clear" w:color="auto" w:fill="E7E6E6" w:themeFill="background2"/>
            <w:vAlign w:val="center"/>
          </w:tcPr>
          <w:p w14:paraId="2D234471" w14:textId="3EB8142E"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251</w:t>
            </w:r>
          </w:p>
        </w:tc>
        <w:tc>
          <w:tcPr>
            <w:tcW w:w="285" w:type="pct"/>
            <w:tcBorders>
              <w:top w:val="nil"/>
              <w:left w:val="single" w:sz="4" w:space="0" w:color="auto"/>
              <w:bottom w:val="nil"/>
              <w:right w:val="single" w:sz="4" w:space="0" w:color="auto"/>
            </w:tcBorders>
            <w:shd w:val="clear" w:color="auto" w:fill="E7E6E6" w:themeFill="background2"/>
            <w:vAlign w:val="center"/>
          </w:tcPr>
          <w:p w14:paraId="3D055BB2" w14:textId="6F973AD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238</w:t>
            </w:r>
          </w:p>
        </w:tc>
        <w:tc>
          <w:tcPr>
            <w:tcW w:w="285" w:type="pct"/>
            <w:tcBorders>
              <w:top w:val="nil"/>
              <w:left w:val="single" w:sz="4" w:space="0" w:color="auto"/>
              <w:bottom w:val="nil"/>
              <w:right w:val="single" w:sz="4" w:space="0" w:color="auto"/>
            </w:tcBorders>
            <w:shd w:val="clear" w:color="auto" w:fill="E7E6E6" w:themeFill="background2"/>
            <w:vAlign w:val="center"/>
          </w:tcPr>
          <w:p w14:paraId="119BA1CB" w14:textId="54C79A8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226</w:t>
            </w:r>
          </w:p>
        </w:tc>
      </w:tr>
      <w:tr w:rsidR="00F400C6" w:rsidRPr="003D1772" w14:paraId="3053A1C7" w14:textId="77777777" w:rsidTr="00980D10">
        <w:trPr>
          <w:trHeight w:val="424"/>
        </w:trPr>
        <w:tc>
          <w:tcPr>
            <w:tcW w:w="307" w:type="pct"/>
            <w:tcBorders>
              <w:top w:val="nil"/>
              <w:left w:val="single" w:sz="4" w:space="0" w:color="auto"/>
              <w:bottom w:val="nil"/>
              <w:right w:val="single" w:sz="4" w:space="0" w:color="auto"/>
            </w:tcBorders>
            <w:shd w:val="clear" w:color="auto" w:fill="FFFFFF" w:themeFill="background1"/>
            <w:vAlign w:val="center"/>
          </w:tcPr>
          <w:p w14:paraId="3BB8023A"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40-44</w:t>
            </w:r>
          </w:p>
        </w:tc>
        <w:tc>
          <w:tcPr>
            <w:tcW w:w="295" w:type="pct"/>
            <w:tcBorders>
              <w:top w:val="nil"/>
              <w:left w:val="single" w:sz="4" w:space="0" w:color="auto"/>
              <w:bottom w:val="nil"/>
              <w:right w:val="single" w:sz="4" w:space="0" w:color="auto"/>
            </w:tcBorders>
            <w:shd w:val="clear" w:color="auto" w:fill="FFFFFF" w:themeFill="background1"/>
            <w:vAlign w:val="center"/>
          </w:tcPr>
          <w:p w14:paraId="1D3A5060" w14:textId="5D5FB98E"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273</w:t>
            </w:r>
          </w:p>
        </w:tc>
        <w:tc>
          <w:tcPr>
            <w:tcW w:w="295" w:type="pct"/>
            <w:tcBorders>
              <w:top w:val="nil"/>
              <w:left w:val="single" w:sz="4" w:space="0" w:color="auto"/>
              <w:bottom w:val="nil"/>
              <w:right w:val="single" w:sz="4" w:space="0" w:color="auto"/>
            </w:tcBorders>
            <w:shd w:val="clear" w:color="auto" w:fill="FFFFFF" w:themeFill="background1"/>
            <w:vAlign w:val="center"/>
          </w:tcPr>
          <w:p w14:paraId="612A3C87" w14:textId="0C3FED1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276</w:t>
            </w:r>
          </w:p>
        </w:tc>
        <w:tc>
          <w:tcPr>
            <w:tcW w:w="295" w:type="pct"/>
            <w:tcBorders>
              <w:top w:val="nil"/>
              <w:left w:val="single" w:sz="4" w:space="0" w:color="auto"/>
              <w:bottom w:val="nil"/>
              <w:right w:val="single" w:sz="4" w:space="0" w:color="auto"/>
            </w:tcBorders>
            <w:shd w:val="clear" w:color="auto" w:fill="FFFFFF" w:themeFill="background1"/>
            <w:vAlign w:val="center"/>
          </w:tcPr>
          <w:p w14:paraId="2C60F617" w14:textId="781FA9A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292</w:t>
            </w:r>
          </w:p>
        </w:tc>
        <w:tc>
          <w:tcPr>
            <w:tcW w:w="295" w:type="pct"/>
            <w:tcBorders>
              <w:top w:val="nil"/>
              <w:left w:val="single" w:sz="4" w:space="0" w:color="auto"/>
              <w:bottom w:val="nil"/>
              <w:right w:val="single" w:sz="4" w:space="0" w:color="auto"/>
            </w:tcBorders>
            <w:shd w:val="clear" w:color="auto" w:fill="FFFFFF" w:themeFill="background1"/>
            <w:vAlign w:val="center"/>
          </w:tcPr>
          <w:p w14:paraId="1ECD8B2D" w14:textId="55F2E39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285</w:t>
            </w:r>
          </w:p>
        </w:tc>
        <w:tc>
          <w:tcPr>
            <w:tcW w:w="295" w:type="pct"/>
            <w:tcBorders>
              <w:top w:val="nil"/>
              <w:left w:val="single" w:sz="4" w:space="0" w:color="auto"/>
              <w:bottom w:val="nil"/>
              <w:right w:val="single" w:sz="4" w:space="0" w:color="auto"/>
            </w:tcBorders>
            <w:shd w:val="clear" w:color="auto" w:fill="FFFFFF" w:themeFill="background1"/>
            <w:vAlign w:val="center"/>
          </w:tcPr>
          <w:p w14:paraId="4E610760" w14:textId="46DBEB9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286</w:t>
            </w:r>
          </w:p>
        </w:tc>
        <w:tc>
          <w:tcPr>
            <w:tcW w:w="295" w:type="pct"/>
            <w:tcBorders>
              <w:top w:val="nil"/>
              <w:left w:val="single" w:sz="4" w:space="0" w:color="auto"/>
              <w:bottom w:val="nil"/>
              <w:right w:val="single" w:sz="4" w:space="0" w:color="auto"/>
            </w:tcBorders>
            <w:shd w:val="clear" w:color="auto" w:fill="FFFFFF" w:themeFill="background1"/>
            <w:vAlign w:val="center"/>
          </w:tcPr>
          <w:p w14:paraId="7B64D965" w14:textId="3B0A9BBE"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294</w:t>
            </w:r>
          </w:p>
        </w:tc>
        <w:tc>
          <w:tcPr>
            <w:tcW w:w="295" w:type="pct"/>
            <w:tcBorders>
              <w:top w:val="nil"/>
              <w:left w:val="single" w:sz="4" w:space="0" w:color="auto"/>
              <w:bottom w:val="nil"/>
              <w:right w:val="single" w:sz="4" w:space="0" w:color="auto"/>
            </w:tcBorders>
            <w:shd w:val="clear" w:color="auto" w:fill="FFFFFF" w:themeFill="background1"/>
            <w:vAlign w:val="center"/>
          </w:tcPr>
          <w:p w14:paraId="66F4EAA1" w14:textId="6E5381A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311</w:t>
            </w:r>
          </w:p>
        </w:tc>
        <w:tc>
          <w:tcPr>
            <w:tcW w:w="295" w:type="pct"/>
            <w:tcBorders>
              <w:top w:val="nil"/>
              <w:left w:val="single" w:sz="4" w:space="0" w:color="auto"/>
              <w:bottom w:val="nil"/>
              <w:right w:val="single" w:sz="4" w:space="0" w:color="auto"/>
            </w:tcBorders>
            <w:shd w:val="clear" w:color="auto" w:fill="FFFFFF" w:themeFill="background1"/>
            <w:vAlign w:val="center"/>
          </w:tcPr>
          <w:p w14:paraId="5CDA14E7" w14:textId="1732EC8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298</w:t>
            </w:r>
          </w:p>
        </w:tc>
        <w:tc>
          <w:tcPr>
            <w:tcW w:w="295" w:type="pct"/>
            <w:tcBorders>
              <w:top w:val="nil"/>
              <w:left w:val="single" w:sz="4" w:space="0" w:color="auto"/>
              <w:bottom w:val="nil"/>
              <w:right w:val="single" w:sz="4" w:space="0" w:color="auto"/>
            </w:tcBorders>
            <w:shd w:val="clear" w:color="auto" w:fill="FFFFFF" w:themeFill="background1"/>
            <w:vAlign w:val="center"/>
          </w:tcPr>
          <w:p w14:paraId="3560C9C5" w14:textId="6203B37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300</w:t>
            </w:r>
          </w:p>
        </w:tc>
        <w:tc>
          <w:tcPr>
            <w:tcW w:w="295" w:type="pct"/>
            <w:tcBorders>
              <w:top w:val="nil"/>
              <w:left w:val="single" w:sz="4" w:space="0" w:color="auto"/>
              <w:bottom w:val="nil"/>
              <w:right w:val="single" w:sz="4" w:space="0" w:color="auto"/>
            </w:tcBorders>
            <w:shd w:val="clear" w:color="auto" w:fill="FFFFFF" w:themeFill="background1"/>
            <w:vAlign w:val="center"/>
          </w:tcPr>
          <w:p w14:paraId="5D295AF7" w14:textId="3CAE6B3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296</w:t>
            </w:r>
          </w:p>
        </w:tc>
        <w:tc>
          <w:tcPr>
            <w:tcW w:w="295" w:type="pct"/>
            <w:tcBorders>
              <w:top w:val="nil"/>
              <w:left w:val="single" w:sz="4" w:space="0" w:color="auto"/>
              <w:bottom w:val="nil"/>
              <w:right w:val="single" w:sz="4" w:space="0" w:color="auto"/>
            </w:tcBorders>
            <w:shd w:val="clear" w:color="auto" w:fill="FFFFFF" w:themeFill="background1"/>
            <w:vAlign w:val="center"/>
          </w:tcPr>
          <w:p w14:paraId="16938BC0" w14:textId="46ED89A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297</w:t>
            </w:r>
          </w:p>
        </w:tc>
        <w:tc>
          <w:tcPr>
            <w:tcW w:w="295" w:type="pct"/>
            <w:tcBorders>
              <w:top w:val="nil"/>
              <w:left w:val="single" w:sz="4" w:space="0" w:color="auto"/>
              <w:bottom w:val="nil"/>
              <w:right w:val="single" w:sz="4" w:space="0" w:color="auto"/>
            </w:tcBorders>
            <w:shd w:val="clear" w:color="auto" w:fill="FFFFFF" w:themeFill="background1"/>
            <w:vAlign w:val="center"/>
          </w:tcPr>
          <w:p w14:paraId="35650C4F" w14:textId="7DBCE25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275</w:t>
            </w:r>
          </w:p>
        </w:tc>
        <w:tc>
          <w:tcPr>
            <w:tcW w:w="295" w:type="pct"/>
            <w:tcBorders>
              <w:top w:val="nil"/>
              <w:left w:val="single" w:sz="4" w:space="0" w:color="auto"/>
              <w:bottom w:val="nil"/>
              <w:right w:val="single" w:sz="4" w:space="0" w:color="auto"/>
            </w:tcBorders>
            <w:shd w:val="clear" w:color="auto" w:fill="FFFFFF" w:themeFill="background1"/>
            <w:vAlign w:val="center"/>
          </w:tcPr>
          <w:p w14:paraId="0095F816" w14:textId="026D8A43"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259</w:t>
            </w:r>
          </w:p>
        </w:tc>
        <w:tc>
          <w:tcPr>
            <w:tcW w:w="285" w:type="pct"/>
            <w:tcBorders>
              <w:top w:val="nil"/>
              <w:left w:val="single" w:sz="4" w:space="0" w:color="auto"/>
              <w:bottom w:val="nil"/>
              <w:right w:val="single" w:sz="4" w:space="0" w:color="auto"/>
            </w:tcBorders>
            <w:shd w:val="clear" w:color="auto" w:fill="FFFFFF" w:themeFill="background1"/>
            <w:vAlign w:val="center"/>
          </w:tcPr>
          <w:p w14:paraId="145B1F1D" w14:textId="1093B8C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247</w:t>
            </w:r>
          </w:p>
        </w:tc>
        <w:tc>
          <w:tcPr>
            <w:tcW w:w="285" w:type="pct"/>
            <w:tcBorders>
              <w:top w:val="nil"/>
              <w:left w:val="single" w:sz="4" w:space="0" w:color="auto"/>
              <w:bottom w:val="nil"/>
              <w:right w:val="single" w:sz="4" w:space="0" w:color="auto"/>
            </w:tcBorders>
            <w:shd w:val="clear" w:color="auto" w:fill="FFFFFF" w:themeFill="background1"/>
            <w:vAlign w:val="center"/>
          </w:tcPr>
          <w:p w14:paraId="06C55B14" w14:textId="1378E0AE"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244</w:t>
            </w:r>
          </w:p>
        </w:tc>
        <w:tc>
          <w:tcPr>
            <w:tcW w:w="285" w:type="pct"/>
            <w:tcBorders>
              <w:top w:val="nil"/>
              <w:left w:val="single" w:sz="4" w:space="0" w:color="auto"/>
              <w:bottom w:val="nil"/>
              <w:right w:val="single" w:sz="4" w:space="0" w:color="auto"/>
            </w:tcBorders>
            <w:shd w:val="clear" w:color="auto" w:fill="FFFFFF" w:themeFill="background1"/>
            <w:vAlign w:val="center"/>
          </w:tcPr>
          <w:p w14:paraId="5C43CE71" w14:textId="5FF1CAB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242</w:t>
            </w:r>
          </w:p>
        </w:tc>
      </w:tr>
      <w:tr w:rsidR="00F400C6" w:rsidRPr="003D1772" w14:paraId="65F746A5" w14:textId="77777777" w:rsidTr="00980D10">
        <w:trPr>
          <w:trHeight w:val="430"/>
        </w:trPr>
        <w:tc>
          <w:tcPr>
            <w:tcW w:w="307" w:type="pct"/>
            <w:tcBorders>
              <w:top w:val="nil"/>
              <w:left w:val="single" w:sz="4" w:space="0" w:color="auto"/>
              <w:bottom w:val="nil"/>
              <w:right w:val="single" w:sz="4" w:space="0" w:color="auto"/>
            </w:tcBorders>
            <w:shd w:val="clear" w:color="auto" w:fill="E7E6E6" w:themeFill="background2"/>
            <w:vAlign w:val="center"/>
          </w:tcPr>
          <w:p w14:paraId="13720D7D"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45-49</w:t>
            </w:r>
          </w:p>
        </w:tc>
        <w:tc>
          <w:tcPr>
            <w:tcW w:w="295" w:type="pct"/>
            <w:tcBorders>
              <w:top w:val="nil"/>
              <w:left w:val="single" w:sz="4" w:space="0" w:color="auto"/>
              <w:bottom w:val="nil"/>
              <w:right w:val="single" w:sz="4" w:space="0" w:color="auto"/>
            </w:tcBorders>
            <w:shd w:val="clear" w:color="auto" w:fill="E7E6E6" w:themeFill="background2"/>
            <w:vAlign w:val="center"/>
          </w:tcPr>
          <w:p w14:paraId="197C1EBF" w14:textId="182AF1B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346</w:t>
            </w:r>
          </w:p>
        </w:tc>
        <w:tc>
          <w:tcPr>
            <w:tcW w:w="295" w:type="pct"/>
            <w:tcBorders>
              <w:top w:val="nil"/>
              <w:left w:val="single" w:sz="4" w:space="0" w:color="auto"/>
              <w:bottom w:val="nil"/>
              <w:right w:val="single" w:sz="4" w:space="0" w:color="auto"/>
            </w:tcBorders>
            <w:shd w:val="clear" w:color="auto" w:fill="E7E6E6" w:themeFill="background2"/>
            <w:vAlign w:val="center"/>
          </w:tcPr>
          <w:p w14:paraId="49B450EA" w14:textId="59C0BFF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324</w:t>
            </w:r>
          </w:p>
        </w:tc>
        <w:tc>
          <w:tcPr>
            <w:tcW w:w="295" w:type="pct"/>
            <w:tcBorders>
              <w:top w:val="nil"/>
              <w:left w:val="single" w:sz="4" w:space="0" w:color="auto"/>
              <w:bottom w:val="nil"/>
              <w:right w:val="single" w:sz="4" w:space="0" w:color="auto"/>
            </w:tcBorders>
            <w:shd w:val="clear" w:color="auto" w:fill="E7E6E6" w:themeFill="background2"/>
            <w:vAlign w:val="center"/>
          </w:tcPr>
          <w:p w14:paraId="2590FE72" w14:textId="043C5EC9"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314</w:t>
            </w:r>
          </w:p>
        </w:tc>
        <w:tc>
          <w:tcPr>
            <w:tcW w:w="295" w:type="pct"/>
            <w:tcBorders>
              <w:top w:val="nil"/>
              <w:left w:val="single" w:sz="4" w:space="0" w:color="auto"/>
              <w:bottom w:val="nil"/>
              <w:right w:val="single" w:sz="4" w:space="0" w:color="auto"/>
            </w:tcBorders>
            <w:shd w:val="clear" w:color="auto" w:fill="E7E6E6" w:themeFill="background2"/>
            <w:vAlign w:val="center"/>
          </w:tcPr>
          <w:p w14:paraId="467E224C" w14:textId="59168F4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304</w:t>
            </w:r>
          </w:p>
        </w:tc>
        <w:tc>
          <w:tcPr>
            <w:tcW w:w="295" w:type="pct"/>
            <w:tcBorders>
              <w:top w:val="nil"/>
              <w:left w:val="single" w:sz="4" w:space="0" w:color="auto"/>
              <w:bottom w:val="nil"/>
              <w:right w:val="single" w:sz="4" w:space="0" w:color="auto"/>
            </w:tcBorders>
            <w:shd w:val="clear" w:color="auto" w:fill="E7E6E6" w:themeFill="background2"/>
            <w:vAlign w:val="center"/>
          </w:tcPr>
          <w:p w14:paraId="6FF69101" w14:textId="5446DFD9"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295</w:t>
            </w:r>
          </w:p>
        </w:tc>
        <w:tc>
          <w:tcPr>
            <w:tcW w:w="295" w:type="pct"/>
            <w:tcBorders>
              <w:top w:val="nil"/>
              <w:left w:val="single" w:sz="4" w:space="0" w:color="auto"/>
              <w:bottom w:val="nil"/>
              <w:right w:val="single" w:sz="4" w:space="0" w:color="auto"/>
            </w:tcBorders>
            <w:shd w:val="clear" w:color="auto" w:fill="E7E6E6" w:themeFill="background2"/>
            <w:vAlign w:val="center"/>
          </w:tcPr>
          <w:p w14:paraId="6125B392" w14:textId="1919AFEA"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273</w:t>
            </w:r>
          </w:p>
        </w:tc>
        <w:tc>
          <w:tcPr>
            <w:tcW w:w="295" w:type="pct"/>
            <w:tcBorders>
              <w:top w:val="nil"/>
              <w:left w:val="single" w:sz="4" w:space="0" w:color="auto"/>
              <w:bottom w:val="nil"/>
              <w:right w:val="single" w:sz="4" w:space="0" w:color="auto"/>
            </w:tcBorders>
            <w:shd w:val="clear" w:color="auto" w:fill="E7E6E6" w:themeFill="background2"/>
            <w:vAlign w:val="center"/>
          </w:tcPr>
          <w:p w14:paraId="7E66CA91" w14:textId="4F39BE5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276</w:t>
            </w:r>
          </w:p>
        </w:tc>
        <w:tc>
          <w:tcPr>
            <w:tcW w:w="295" w:type="pct"/>
            <w:tcBorders>
              <w:top w:val="nil"/>
              <w:left w:val="single" w:sz="4" w:space="0" w:color="auto"/>
              <w:bottom w:val="nil"/>
              <w:right w:val="single" w:sz="4" w:space="0" w:color="auto"/>
            </w:tcBorders>
            <w:shd w:val="clear" w:color="auto" w:fill="E7E6E6" w:themeFill="background2"/>
            <w:vAlign w:val="center"/>
          </w:tcPr>
          <w:p w14:paraId="48761768" w14:textId="7AF1F64A"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292</w:t>
            </w:r>
          </w:p>
        </w:tc>
        <w:tc>
          <w:tcPr>
            <w:tcW w:w="295" w:type="pct"/>
            <w:tcBorders>
              <w:top w:val="nil"/>
              <w:left w:val="single" w:sz="4" w:space="0" w:color="auto"/>
              <w:bottom w:val="nil"/>
              <w:right w:val="single" w:sz="4" w:space="0" w:color="auto"/>
            </w:tcBorders>
            <w:shd w:val="clear" w:color="auto" w:fill="E7E6E6" w:themeFill="background2"/>
            <w:vAlign w:val="center"/>
          </w:tcPr>
          <w:p w14:paraId="756CDEFF" w14:textId="3C428E3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285</w:t>
            </w:r>
          </w:p>
        </w:tc>
        <w:tc>
          <w:tcPr>
            <w:tcW w:w="295" w:type="pct"/>
            <w:tcBorders>
              <w:top w:val="nil"/>
              <w:left w:val="single" w:sz="4" w:space="0" w:color="auto"/>
              <w:bottom w:val="nil"/>
              <w:right w:val="single" w:sz="4" w:space="0" w:color="auto"/>
            </w:tcBorders>
            <w:shd w:val="clear" w:color="auto" w:fill="E7E6E6" w:themeFill="background2"/>
            <w:vAlign w:val="center"/>
          </w:tcPr>
          <w:p w14:paraId="6CB3E441" w14:textId="4CC338E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286</w:t>
            </w:r>
          </w:p>
        </w:tc>
        <w:tc>
          <w:tcPr>
            <w:tcW w:w="295" w:type="pct"/>
            <w:tcBorders>
              <w:top w:val="nil"/>
              <w:left w:val="single" w:sz="4" w:space="0" w:color="auto"/>
              <w:bottom w:val="nil"/>
              <w:right w:val="single" w:sz="4" w:space="0" w:color="auto"/>
            </w:tcBorders>
            <w:shd w:val="clear" w:color="auto" w:fill="E7E6E6" w:themeFill="background2"/>
            <w:vAlign w:val="center"/>
          </w:tcPr>
          <w:p w14:paraId="4C488920" w14:textId="0BD4CDC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294</w:t>
            </w:r>
          </w:p>
        </w:tc>
        <w:tc>
          <w:tcPr>
            <w:tcW w:w="295" w:type="pct"/>
            <w:tcBorders>
              <w:top w:val="nil"/>
              <w:left w:val="single" w:sz="4" w:space="0" w:color="auto"/>
              <w:bottom w:val="nil"/>
              <w:right w:val="single" w:sz="4" w:space="0" w:color="auto"/>
            </w:tcBorders>
            <w:shd w:val="clear" w:color="auto" w:fill="E7E6E6" w:themeFill="background2"/>
            <w:vAlign w:val="center"/>
          </w:tcPr>
          <w:p w14:paraId="15C15FAD" w14:textId="15B3A86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311</w:t>
            </w:r>
          </w:p>
        </w:tc>
        <w:tc>
          <w:tcPr>
            <w:tcW w:w="295" w:type="pct"/>
            <w:tcBorders>
              <w:top w:val="nil"/>
              <w:left w:val="single" w:sz="4" w:space="0" w:color="auto"/>
              <w:bottom w:val="nil"/>
              <w:right w:val="single" w:sz="4" w:space="0" w:color="auto"/>
            </w:tcBorders>
            <w:shd w:val="clear" w:color="auto" w:fill="E7E6E6" w:themeFill="background2"/>
            <w:vAlign w:val="center"/>
          </w:tcPr>
          <w:p w14:paraId="36803B87" w14:textId="1E5DC30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298</w:t>
            </w:r>
          </w:p>
        </w:tc>
        <w:tc>
          <w:tcPr>
            <w:tcW w:w="285" w:type="pct"/>
            <w:tcBorders>
              <w:top w:val="nil"/>
              <w:left w:val="single" w:sz="4" w:space="0" w:color="auto"/>
              <w:bottom w:val="nil"/>
              <w:right w:val="single" w:sz="4" w:space="0" w:color="auto"/>
            </w:tcBorders>
            <w:shd w:val="clear" w:color="auto" w:fill="E7E6E6" w:themeFill="background2"/>
            <w:vAlign w:val="center"/>
          </w:tcPr>
          <w:p w14:paraId="70786F0D" w14:textId="76FBE67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300</w:t>
            </w:r>
          </w:p>
        </w:tc>
        <w:tc>
          <w:tcPr>
            <w:tcW w:w="285" w:type="pct"/>
            <w:tcBorders>
              <w:top w:val="nil"/>
              <w:left w:val="single" w:sz="4" w:space="0" w:color="auto"/>
              <w:bottom w:val="nil"/>
              <w:right w:val="single" w:sz="4" w:space="0" w:color="auto"/>
            </w:tcBorders>
            <w:shd w:val="clear" w:color="auto" w:fill="E7E6E6" w:themeFill="background2"/>
            <w:vAlign w:val="center"/>
          </w:tcPr>
          <w:p w14:paraId="57492ABA" w14:textId="78EB933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296</w:t>
            </w:r>
          </w:p>
        </w:tc>
        <w:tc>
          <w:tcPr>
            <w:tcW w:w="285" w:type="pct"/>
            <w:tcBorders>
              <w:top w:val="nil"/>
              <w:left w:val="single" w:sz="4" w:space="0" w:color="auto"/>
              <w:bottom w:val="nil"/>
              <w:right w:val="single" w:sz="4" w:space="0" w:color="auto"/>
            </w:tcBorders>
            <w:shd w:val="clear" w:color="auto" w:fill="E7E6E6" w:themeFill="background2"/>
            <w:vAlign w:val="center"/>
          </w:tcPr>
          <w:p w14:paraId="2CF8F5B7" w14:textId="7EF3073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297</w:t>
            </w:r>
          </w:p>
        </w:tc>
      </w:tr>
      <w:tr w:rsidR="00F400C6" w:rsidRPr="003D1772" w14:paraId="344C17DD" w14:textId="77777777" w:rsidTr="00980D10">
        <w:trPr>
          <w:trHeight w:val="422"/>
        </w:trPr>
        <w:tc>
          <w:tcPr>
            <w:tcW w:w="307" w:type="pct"/>
            <w:tcBorders>
              <w:top w:val="nil"/>
              <w:left w:val="single" w:sz="4" w:space="0" w:color="auto"/>
              <w:bottom w:val="nil"/>
              <w:right w:val="single" w:sz="4" w:space="0" w:color="auto"/>
            </w:tcBorders>
            <w:shd w:val="clear" w:color="auto" w:fill="FFFFFF" w:themeFill="background1"/>
            <w:vAlign w:val="center"/>
          </w:tcPr>
          <w:p w14:paraId="5A5E07A0"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50-54</w:t>
            </w:r>
          </w:p>
        </w:tc>
        <w:tc>
          <w:tcPr>
            <w:tcW w:w="295" w:type="pct"/>
            <w:tcBorders>
              <w:top w:val="nil"/>
              <w:left w:val="single" w:sz="4" w:space="0" w:color="auto"/>
              <w:bottom w:val="nil"/>
              <w:right w:val="single" w:sz="4" w:space="0" w:color="auto"/>
            </w:tcBorders>
            <w:shd w:val="clear" w:color="auto" w:fill="FFFFFF" w:themeFill="background1"/>
            <w:vAlign w:val="center"/>
          </w:tcPr>
          <w:p w14:paraId="64575D3D" w14:textId="5B4E3E3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371</w:t>
            </w:r>
          </w:p>
        </w:tc>
        <w:tc>
          <w:tcPr>
            <w:tcW w:w="295" w:type="pct"/>
            <w:tcBorders>
              <w:top w:val="nil"/>
              <w:left w:val="single" w:sz="4" w:space="0" w:color="auto"/>
              <w:bottom w:val="nil"/>
              <w:right w:val="single" w:sz="4" w:space="0" w:color="auto"/>
            </w:tcBorders>
            <w:shd w:val="clear" w:color="auto" w:fill="FFFFFF" w:themeFill="background1"/>
            <w:vAlign w:val="center"/>
          </w:tcPr>
          <w:p w14:paraId="06A0DE61" w14:textId="3172A77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366</w:t>
            </w:r>
          </w:p>
        </w:tc>
        <w:tc>
          <w:tcPr>
            <w:tcW w:w="295" w:type="pct"/>
            <w:tcBorders>
              <w:top w:val="nil"/>
              <w:left w:val="single" w:sz="4" w:space="0" w:color="auto"/>
              <w:bottom w:val="nil"/>
              <w:right w:val="single" w:sz="4" w:space="0" w:color="auto"/>
            </w:tcBorders>
            <w:shd w:val="clear" w:color="auto" w:fill="FFFFFF" w:themeFill="background1"/>
            <w:vAlign w:val="center"/>
          </w:tcPr>
          <w:p w14:paraId="647FF452" w14:textId="0CC58F3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361</w:t>
            </w:r>
          </w:p>
        </w:tc>
        <w:tc>
          <w:tcPr>
            <w:tcW w:w="295" w:type="pct"/>
            <w:tcBorders>
              <w:top w:val="nil"/>
              <w:left w:val="single" w:sz="4" w:space="0" w:color="auto"/>
              <w:bottom w:val="nil"/>
              <w:right w:val="single" w:sz="4" w:space="0" w:color="auto"/>
            </w:tcBorders>
            <w:shd w:val="clear" w:color="auto" w:fill="FFFFFF" w:themeFill="background1"/>
            <w:vAlign w:val="center"/>
          </w:tcPr>
          <w:p w14:paraId="1BCCD9C3" w14:textId="7D16827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351</w:t>
            </w:r>
          </w:p>
        </w:tc>
        <w:tc>
          <w:tcPr>
            <w:tcW w:w="295" w:type="pct"/>
            <w:tcBorders>
              <w:top w:val="nil"/>
              <w:left w:val="single" w:sz="4" w:space="0" w:color="auto"/>
              <w:bottom w:val="nil"/>
              <w:right w:val="single" w:sz="4" w:space="0" w:color="auto"/>
            </w:tcBorders>
            <w:shd w:val="clear" w:color="auto" w:fill="FFFFFF" w:themeFill="background1"/>
            <w:vAlign w:val="center"/>
          </w:tcPr>
          <w:p w14:paraId="1CCADDDE" w14:textId="3D9FC01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354</w:t>
            </w:r>
          </w:p>
        </w:tc>
        <w:tc>
          <w:tcPr>
            <w:tcW w:w="295" w:type="pct"/>
            <w:tcBorders>
              <w:top w:val="nil"/>
              <w:left w:val="single" w:sz="4" w:space="0" w:color="auto"/>
              <w:bottom w:val="nil"/>
              <w:right w:val="single" w:sz="4" w:space="0" w:color="auto"/>
            </w:tcBorders>
            <w:shd w:val="clear" w:color="auto" w:fill="FFFFFF" w:themeFill="background1"/>
            <w:vAlign w:val="center"/>
          </w:tcPr>
          <w:p w14:paraId="2DAE40D3" w14:textId="0FA3CDAE"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346</w:t>
            </w:r>
          </w:p>
        </w:tc>
        <w:tc>
          <w:tcPr>
            <w:tcW w:w="295" w:type="pct"/>
            <w:tcBorders>
              <w:top w:val="nil"/>
              <w:left w:val="single" w:sz="4" w:space="0" w:color="auto"/>
              <w:bottom w:val="nil"/>
              <w:right w:val="single" w:sz="4" w:space="0" w:color="auto"/>
            </w:tcBorders>
            <w:shd w:val="clear" w:color="auto" w:fill="FFFFFF" w:themeFill="background1"/>
            <w:vAlign w:val="center"/>
          </w:tcPr>
          <w:p w14:paraId="10F9BAD1" w14:textId="65C94FC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324</w:t>
            </w:r>
          </w:p>
        </w:tc>
        <w:tc>
          <w:tcPr>
            <w:tcW w:w="295" w:type="pct"/>
            <w:tcBorders>
              <w:top w:val="nil"/>
              <w:left w:val="single" w:sz="4" w:space="0" w:color="auto"/>
              <w:bottom w:val="nil"/>
              <w:right w:val="single" w:sz="4" w:space="0" w:color="auto"/>
            </w:tcBorders>
            <w:shd w:val="clear" w:color="auto" w:fill="FFFFFF" w:themeFill="background1"/>
            <w:vAlign w:val="center"/>
          </w:tcPr>
          <w:p w14:paraId="5780A76F" w14:textId="246343D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314</w:t>
            </w:r>
          </w:p>
        </w:tc>
        <w:tc>
          <w:tcPr>
            <w:tcW w:w="295" w:type="pct"/>
            <w:tcBorders>
              <w:top w:val="nil"/>
              <w:left w:val="single" w:sz="4" w:space="0" w:color="auto"/>
              <w:bottom w:val="nil"/>
              <w:right w:val="single" w:sz="4" w:space="0" w:color="auto"/>
            </w:tcBorders>
            <w:shd w:val="clear" w:color="auto" w:fill="FFFFFF" w:themeFill="background1"/>
            <w:vAlign w:val="center"/>
          </w:tcPr>
          <w:p w14:paraId="7DA44069" w14:textId="6E35872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304</w:t>
            </w:r>
          </w:p>
        </w:tc>
        <w:tc>
          <w:tcPr>
            <w:tcW w:w="295" w:type="pct"/>
            <w:tcBorders>
              <w:top w:val="nil"/>
              <w:left w:val="single" w:sz="4" w:space="0" w:color="auto"/>
              <w:bottom w:val="nil"/>
              <w:right w:val="single" w:sz="4" w:space="0" w:color="auto"/>
            </w:tcBorders>
            <w:shd w:val="clear" w:color="auto" w:fill="FFFFFF" w:themeFill="background1"/>
            <w:vAlign w:val="center"/>
          </w:tcPr>
          <w:p w14:paraId="2147FC59" w14:textId="772A8A3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295</w:t>
            </w:r>
          </w:p>
        </w:tc>
        <w:tc>
          <w:tcPr>
            <w:tcW w:w="295" w:type="pct"/>
            <w:tcBorders>
              <w:top w:val="nil"/>
              <w:left w:val="single" w:sz="4" w:space="0" w:color="auto"/>
              <w:bottom w:val="nil"/>
              <w:right w:val="single" w:sz="4" w:space="0" w:color="auto"/>
            </w:tcBorders>
            <w:shd w:val="clear" w:color="auto" w:fill="FFFFFF" w:themeFill="background1"/>
            <w:vAlign w:val="center"/>
          </w:tcPr>
          <w:p w14:paraId="61A8B414" w14:textId="73BB3E0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273</w:t>
            </w:r>
          </w:p>
        </w:tc>
        <w:tc>
          <w:tcPr>
            <w:tcW w:w="295" w:type="pct"/>
            <w:tcBorders>
              <w:top w:val="nil"/>
              <w:left w:val="single" w:sz="4" w:space="0" w:color="auto"/>
              <w:bottom w:val="nil"/>
              <w:right w:val="single" w:sz="4" w:space="0" w:color="auto"/>
            </w:tcBorders>
            <w:shd w:val="clear" w:color="auto" w:fill="FFFFFF" w:themeFill="background1"/>
            <w:vAlign w:val="center"/>
          </w:tcPr>
          <w:p w14:paraId="201143A0" w14:textId="00B9377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276</w:t>
            </w:r>
          </w:p>
        </w:tc>
        <w:tc>
          <w:tcPr>
            <w:tcW w:w="295" w:type="pct"/>
            <w:tcBorders>
              <w:top w:val="nil"/>
              <w:left w:val="single" w:sz="4" w:space="0" w:color="auto"/>
              <w:bottom w:val="nil"/>
              <w:right w:val="single" w:sz="4" w:space="0" w:color="auto"/>
            </w:tcBorders>
            <w:shd w:val="clear" w:color="auto" w:fill="FFFFFF" w:themeFill="background1"/>
            <w:vAlign w:val="center"/>
          </w:tcPr>
          <w:p w14:paraId="515C1B3A" w14:textId="2C46E2C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292</w:t>
            </w:r>
          </w:p>
        </w:tc>
        <w:tc>
          <w:tcPr>
            <w:tcW w:w="285" w:type="pct"/>
            <w:tcBorders>
              <w:top w:val="nil"/>
              <w:left w:val="single" w:sz="4" w:space="0" w:color="auto"/>
              <w:bottom w:val="nil"/>
              <w:right w:val="single" w:sz="4" w:space="0" w:color="auto"/>
            </w:tcBorders>
            <w:shd w:val="clear" w:color="auto" w:fill="FFFFFF" w:themeFill="background1"/>
            <w:vAlign w:val="center"/>
          </w:tcPr>
          <w:p w14:paraId="558D728F" w14:textId="1E63DA9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285</w:t>
            </w:r>
          </w:p>
        </w:tc>
        <w:tc>
          <w:tcPr>
            <w:tcW w:w="285" w:type="pct"/>
            <w:tcBorders>
              <w:top w:val="nil"/>
              <w:left w:val="single" w:sz="4" w:space="0" w:color="auto"/>
              <w:bottom w:val="nil"/>
              <w:right w:val="single" w:sz="4" w:space="0" w:color="auto"/>
            </w:tcBorders>
            <w:shd w:val="clear" w:color="auto" w:fill="FFFFFF" w:themeFill="background1"/>
            <w:vAlign w:val="center"/>
          </w:tcPr>
          <w:p w14:paraId="2E70C6C5" w14:textId="063719C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286</w:t>
            </w:r>
          </w:p>
        </w:tc>
        <w:tc>
          <w:tcPr>
            <w:tcW w:w="285" w:type="pct"/>
            <w:tcBorders>
              <w:top w:val="nil"/>
              <w:left w:val="single" w:sz="4" w:space="0" w:color="auto"/>
              <w:bottom w:val="nil"/>
              <w:right w:val="single" w:sz="4" w:space="0" w:color="auto"/>
            </w:tcBorders>
            <w:shd w:val="clear" w:color="auto" w:fill="FFFFFF" w:themeFill="background1"/>
            <w:vAlign w:val="center"/>
          </w:tcPr>
          <w:p w14:paraId="37863FD8" w14:textId="798C08D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294</w:t>
            </w:r>
          </w:p>
        </w:tc>
      </w:tr>
      <w:tr w:rsidR="00F400C6" w:rsidRPr="003D1772" w14:paraId="672DEC0D" w14:textId="77777777" w:rsidTr="00980D10">
        <w:trPr>
          <w:trHeight w:val="428"/>
        </w:trPr>
        <w:tc>
          <w:tcPr>
            <w:tcW w:w="307" w:type="pct"/>
            <w:tcBorders>
              <w:top w:val="nil"/>
              <w:left w:val="single" w:sz="4" w:space="0" w:color="auto"/>
              <w:bottom w:val="nil"/>
              <w:right w:val="single" w:sz="4" w:space="0" w:color="auto"/>
            </w:tcBorders>
            <w:shd w:val="clear" w:color="auto" w:fill="E7E6E6" w:themeFill="background2"/>
            <w:vAlign w:val="center"/>
          </w:tcPr>
          <w:p w14:paraId="663C3D51"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55-59</w:t>
            </w:r>
          </w:p>
        </w:tc>
        <w:tc>
          <w:tcPr>
            <w:tcW w:w="295" w:type="pct"/>
            <w:tcBorders>
              <w:top w:val="nil"/>
              <w:left w:val="single" w:sz="4" w:space="0" w:color="auto"/>
              <w:bottom w:val="nil"/>
              <w:right w:val="single" w:sz="4" w:space="0" w:color="auto"/>
            </w:tcBorders>
            <w:shd w:val="clear" w:color="auto" w:fill="E7E6E6" w:themeFill="background2"/>
            <w:vAlign w:val="center"/>
          </w:tcPr>
          <w:p w14:paraId="300949EF" w14:textId="0A8E388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370</w:t>
            </w:r>
          </w:p>
        </w:tc>
        <w:tc>
          <w:tcPr>
            <w:tcW w:w="295" w:type="pct"/>
            <w:tcBorders>
              <w:top w:val="nil"/>
              <w:left w:val="single" w:sz="4" w:space="0" w:color="auto"/>
              <w:bottom w:val="nil"/>
              <w:right w:val="single" w:sz="4" w:space="0" w:color="auto"/>
            </w:tcBorders>
            <w:shd w:val="clear" w:color="auto" w:fill="E7E6E6" w:themeFill="background2"/>
            <w:vAlign w:val="center"/>
          </w:tcPr>
          <w:p w14:paraId="6F6612D0" w14:textId="6001A60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364</w:t>
            </w:r>
          </w:p>
        </w:tc>
        <w:tc>
          <w:tcPr>
            <w:tcW w:w="295" w:type="pct"/>
            <w:tcBorders>
              <w:top w:val="nil"/>
              <w:left w:val="single" w:sz="4" w:space="0" w:color="auto"/>
              <w:bottom w:val="nil"/>
              <w:right w:val="single" w:sz="4" w:space="0" w:color="auto"/>
            </w:tcBorders>
            <w:shd w:val="clear" w:color="auto" w:fill="E7E6E6" w:themeFill="background2"/>
            <w:vAlign w:val="center"/>
          </w:tcPr>
          <w:p w14:paraId="39ECB039" w14:textId="4DC9C808"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362</w:t>
            </w:r>
          </w:p>
        </w:tc>
        <w:tc>
          <w:tcPr>
            <w:tcW w:w="295" w:type="pct"/>
            <w:tcBorders>
              <w:top w:val="nil"/>
              <w:left w:val="single" w:sz="4" w:space="0" w:color="auto"/>
              <w:bottom w:val="nil"/>
              <w:right w:val="single" w:sz="4" w:space="0" w:color="auto"/>
            </w:tcBorders>
            <w:shd w:val="clear" w:color="auto" w:fill="E7E6E6" w:themeFill="background2"/>
            <w:vAlign w:val="center"/>
          </w:tcPr>
          <w:p w14:paraId="48313B85" w14:textId="481960F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368</w:t>
            </w:r>
          </w:p>
        </w:tc>
        <w:tc>
          <w:tcPr>
            <w:tcW w:w="295" w:type="pct"/>
            <w:tcBorders>
              <w:top w:val="nil"/>
              <w:left w:val="single" w:sz="4" w:space="0" w:color="auto"/>
              <w:bottom w:val="nil"/>
              <w:right w:val="single" w:sz="4" w:space="0" w:color="auto"/>
            </w:tcBorders>
            <w:shd w:val="clear" w:color="auto" w:fill="E7E6E6" w:themeFill="background2"/>
            <w:vAlign w:val="center"/>
          </w:tcPr>
          <w:p w14:paraId="23C53BBA" w14:textId="4E9D28AD"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377</w:t>
            </w:r>
          </w:p>
        </w:tc>
        <w:tc>
          <w:tcPr>
            <w:tcW w:w="295" w:type="pct"/>
            <w:tcBorders>
              <w:top w:val="nil"/>
              <w:left w:val="single" w:sz="4" w:space="0" w:color="auto"/>
              <w:bottom w:val="nil"/>
              <w:right w:val="single" w:sz="4" w:space="0" w:color="auto"/>
            </w:tcBorders>
            <w:shd w:val="clear" w:color="auto" w:fill="E7E6E6" w:themeFill="background2"/>
            <w:vAlign w:val="center"/>
          </w:tcPr>
          <w:p w14:paraId="60912350" w14:textId="5200826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371</w:t>
            </w:r>
          </w:p>
        </w:tc>
        <w:tc>
          <w:tcPr>
            <w:tcW w:w="295" w:type="pct"/>
            <w:tcBorders>
              <w:top w:val="nil"/>
              <w:left w:val="single" w:sz="4" w:space="0" w:color="auto"/>
              <w:bottom w:val="nil"/>
              <w:right w:val="single" w:sz="4" w:space="0" w:color="auto"/>
            </w:tcBorders>
            <w:shd w:val="clear" w:color="auto" w:fill="E7E6E6" w:themeFill="background2"/>
            <w:vAlign w:val="center"/>
          </w:tcPr>
          <w:p w14:paraId="3B049E9C" w14:textId="19908CE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366</w:t>
            </w:r>
          </w:p>
        </w:tc>
        <w:tc>
          <w:tcPr>
            <w:tcW w:w="295" w:type="pct"/>
            <w:tcBorders>
              <w:top w:val="nil"/>
              <w:left w:val="single" w:sz="4" w:space="0" w:color="auto"/>
              <w:bottom w:val="nil"/>
              <w:right w:val="single" w:sz="4" w:space="0" w:color="auto"/>
            </w:tcBorders>
            <w:shd w:val="clear" w:color="auto" w:fill="E7E6E6" w:themeFill="background2"/>
            <w:vAlign w:val="center"/>
          </w:tcPr>
          <w:p w14:paraId="3B45ABC0" w14:textId="323CE259"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361</w:t>
            </w:r>
          </w:p>
        </w:tc>
        <w:tc>
          <w:tcPr>
            <w:tcW w:w="295" w:type="pct"/>
            <w:tcBorders>
              <w:top w:val="nil"/>
              <w:left w:val="single" w:sz="4" w:space="0" w:color="auto"/>
              <w:bottom w:val="nil"/>
              <w:right w:val="single" w:sz="4" w:space="0" w:color="auto"/>
            </w:tcBorders>
            <w:shd w:val="clear" w:color="auto" w:fill="E7E6E6" w:themeFill="background2"/>
            <w:vAlign w:val="center"/>
          </w:tcPr>
          <w:p w14:paraId="7ADABFDC" w14:textId="57DD1CF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351</w:t>
            </w:r>
          </w:p>
        </w:tc>
        <w:tc>
          <w:tcPr>
            <w:tcW w:w="295" w:type="pct"/>
            <w:tcBorders>
              <w:top w:val="nil"/>
              <w:left w:val="single" w:sz="4" w:space="0" w:color="auto"/>
              <w:bottom w:val="nil"/>
              <w:right w:val="single" w:sz="4" w:space="0" w:color="auto"/>
            </w:tcBorders>
            <w:shd w:val="clear" w:color="auto" w:fill="E7E6E6" w:themeFill="background2"/>
            <w:vAlign w:val="center"/>
          </w:tcPr>
          <w:p w14:paraId="34FF5654" w14:textId="2047134B"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354</w:t>
            </w:r>
          </w:p>
        </w:tc>
        <w:tc>
          <w:tcPr>
            <w:tcW w:w="295" w:type="pct"/>
            <w:tcBorders>
              <w:top w:val="nil"/>
              <w:left w:val="single" w:sz="4" w:space="0" w:color="auto"/>
              <w:bottom w:val="nil"/>
              <w:right w:val="single" w:sz="4" w:space="0" w:color="auto"/>
            </w:tcBorders>
            <w:shd w:val="clear" w:color="auto" w:fill="E7E6E6" w:themeFill="background2"/>
            <w:vAlign w:val="center"/>
          </w:tcPr>
          <w:p w14:paraId="429FB4A6" w14:textId="7DEDEA4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346</w:t>
            </w:r>
          </w:p>
        </w:tc>
        <w:tc>
          <w:tcPr>
            <w:tcW w:w="295" w:type="pct"/>
            <w:tcBorders>
              <w:top w:val="nil"/>
              <w:left w:val="single" w:sz="4" w:space="0" w:color="auto"/>
              <w:bottom w:val="nil"/>
              <w:right w:val="single" w:sz="4" w:space="0" w:color="auto"/>
            </w:tcBorders>
            <w:shd w:val="clear" w:color="auto" w:fill="E7E6E6" w:themeFill="background2"/>
            <w:vAlign w:val="center"/>
          </w:tcPr>
          <w:p w14:paraId="03E21FDF" w14:textId="08B95366"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324</w:t>
            </w:r>
          </w:p>
        </w:tc>
        <w:tc>
          <w:tcPr>
            <w:tcW w:w="295" w:type="pct"/>
            <w:tcBorders>
              <w:top w:val="nil"/>
              <w:left w:val="single" w:sz="4" w:space="0" w:color="auto"/>
              <w:bottom w:val="nil"/>
              <w:right w:val="single" w:sz="4" w:space="0" w:color="auto"/>
            </w:tcBorders>
            <w:shd w:val="clear" w:color="auto" w:fill="E7E6E6" w:themeFill="background2"/>
            <w:vAlign w:val="center"/>
          </w:tcPr>
          <w:p w14:paraId="14ED6024" w14:textId="341E0E59"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314</w:t>
            </w:r>
          </w:p>
        </w:tc>
        <w:tc>
          <w:tcPr>
            <w:tcW w:w="285" w:type="pct"/>
            <w:tcBorders>
              <w:top w:val="nil"/>
              <w:left w:val="single" w:sz="4" w:space="0" w:color="auto"/>
              <w:bottom w:val="nil"/>
              <w:right w:val="single" w:sz="4" w:space="0" w:color="auto"/>
            </w:tcBorders>
            <w:shd w:val="clear" w:color="auto" w:fill="E7E6E6" w:themeFill="background2"/>
            <w:vAlign w:val="center"/>
          </w:tcPr>
          <w:p w14:paraId="718E0C68" w14:textId="61F6D69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304</w:t>
            </w:r>
          </w:p>
        </w:tc>
        <w:tc>
          <w:tcPr>
            <w:tcW w:w="285" w:type="pct"/>
            <w:tcBorders>
              <w:top w:val="nil"/>
              <w:left w:val="single" w:sz="4" w:space="0" w:color="auto"/>
              <w:bottom w:val="nil"/>
              <w:right w:val="single" w:sz="4" w:space="0" w:color="auto"/>
            </w:tcBorders>
            <w:shd w:val="clear" w:color="auto" w:fill="E7E6E6" w:themeFill="background2"/>
            <w:vAlign w:val="center"/>
          </w:tcPr>
          <w:p w14:paraId="717EEEFC" w14:textId="678327A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295</w:t>
            </w:r>
          </w:p>
        </w:tc>
        <w:tc>
          <w:tcPr>
            <w:tcW w:w="285" w:type="pct"/>
            <w:tcBorders>
              <w:top w:val="nil"/>
              <w:left w:val="single" w:sz="4" w:space="0" w:color="auto"/>
              <w:bottom w:val="nil"/>
              <w:right w:val="single" w:sz="4" w:space="0" w:color="auto"/>
            </w:tcBorders>
            <w:shd w:val="clear" w:color="auto" w:fill="E7E6E6" w:themeFill="background2"/>
            <w:vAlign w:val="center"/>
          </w:tcPr>
          <w:p w14:paraId="2DA32778" w14:textId="30C90D3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273</w:t>
            </w:r>
          </w:p>
        </w:tc>
      </w:tr>
      <w:tr w:rsidR="00F400C6" w:rsidRPr="003D1772" w14:paraId="3B360E72" w14:textId="77777777" w:rsidTr="00980D10">
        <w:trPr>
          <w:trHeight w:val="420"/>
        </w:trPr>
        <w:tc>
          <w:tcPr>
            <w:tcW w:w="307" w:type="pct"/>
            <w:tcBorders>
              <w:top w:val="nil"/>
              <w:left w:val="single" w:sz="4" w:space="0" w:color="auto"/>
              <w:bottom w:val="nil"/>
              <w:right w:val="single" w:sz="4" w:space="0" w:color="auto"/>
            </w:tcBorders>
            <w:shd w:val="clear" w:color="auto" w:fill="FFFFFF" w:themeFill="background1"/>
            <w:vAlign w:val="center"/>
          </w:tcPr>
          <w:p w14:paraId="67C5972C" w14:textId="77777777" w:rsidR="00F400C6" w:rsidRPr="00980D10" w:rsidRDefault="00F400C6" w:rsidP="00F400C6">
            <w:pPr>
              <w:spacing w:line="360" w:lineRule="auto"/>
              <w:jc w:val="center"/>
              <w:rPr>
                <w:rFonts w:eastAsia="Times New Roman" w:cstheme="minorHAnsi"/>
                <w:bCs/>
                <w:kern w:val="0"/>
                <w:sz w:val="15"/>
                <w:szCs w:val="15"/>
                <w:lang w:eastAsia="it-IT"/>
                <w14:ligatures w14:val="none"/>
              </w:rPr>
            </w:pPr>
            <w:r w:rsidRPr="00980D10">
              <w:rPr>
                <w:rFonts w:eastAsia="Times New Roman" w:cstheme="minorHAnsi"/>
                <w:bCs/>
                <w:kern w:val="0"/>
                <w:sz w:val="15"/>
                <w:szCs w:val="15"/>
                <w:lang w:eastAsia="it-IT"/>
                <w14:ligatures w14:val="none"/>
              </w:rPr>
              <w:t>60-64</w:t>
            </w:r>
          </w:p>
        </w:tc>
        <w:tc>
          <w:tcPr>
            <w:tcW w:w="295" w:type="pct"/>
            <w:tcBorders>
              <w:top w:val="nil"/>
              <w:left w:val="single" w:sz="4" w:space="0" w:color="auto"/>
              <w:bottom w:val="nil"/>
              <w:right w:val="single" w:sz="4" w:space="0" w:color="auto"/>
            </w:tcBorders>
            <w:shd w:val="clear" w:color="auto" w:fill="FFFFFF" w:themeFill="background1"/>
            <w:vAlign w:val="center"/>
          </w:tcPr>
          <w:p w14:paraId="224554C5" w14:textId="41A25598"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344</w:t>
            </w:r>
          </w:p>
        </w:tc>
        <w:tc>
          <w:tcPr>
            <w:tcW w:w="295" w:type="pct"/>
            <w:tcBorders>
              <w:top w:val="nil"/>
              <w:left w:val="single" w:sz="4" w:space="0" w:color="auto"/>
              <w:bottom w:val="nil"/>
              <w:right w:val="single" w:sz="4" w:space="0" w:color="auto"/>
            </w:tcBorders>
            <w:shd w:val="clear" w:color="auto" w:fill="FFFFFF" w:themeFill="background1"/>
            <w:vAlign w:val="center"/>
          </w:tcPr>
          <w:p w14:paraId="58D1BE9D" w14:textId="0EFC5587"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364</w:t>
            </w:r>
          </w:p>
        </w:tc>
        <w:tc>
          <w:tcPr>
            <w:tcW w:w="295" w:type="pct"/>
            <w:tcBorders>
              <w:top w:val="nil"/>
              <w:left w:val="single" w:sz="4" w:space="0" w:color="auto"/>
              <w:bottom w:val="nil"/>
              <w:right w:val="single" w:sz="4" w:space="0" w:color="auto"/>
            </w:tcBorders>
            <w:shd w:val="clear" w:color="auto" w:fill="FFFFFF" w:themeFill="background1"/>
            <w:vAlign w:val="center"/>
          </w:tcPr>
          <w:p w14:paraId="018A7DF5" w14:textId="5392CFC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364</w:t>
            </w:r>
          </w:p>
        </w:tc>
        <w:tc>
          <w:tcPr>
            <w:tcW w:w="295" w:type="pct"/>
            <w:tcBorders>
              <w:top w:val="nil"/>
              <w:left w:val="single" w:sz="4" w:space="0" w:color="auto"/>
              <w:bottom w:val="nil"/>
              <w:right w:val="single" w:sz="4" w:space="0" w:color="auto"/>
            </w:tcBorders>
            <w:shd w:val="clear" w:color="auto" w:fill="FFFFFF" w:themeFill="background1"/>
            <w:vAlign w:val="center"/>
          </w:tcPr>
          <w:p w14:paraId="390EC937" w14:textId="207111BC"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369</w:t>
            </w:r>
          </w:p>
        </w:tc>
        <w:tc>
          <w:tcPr>
            <w:tcW w:w="295" w:type="pct"/>
            <w:tcBorders>
              <w:top w:val="nil"/>
              <w:left w:val="single" w:sz="4" w:space="0" w:color="auto"/>
              <w:bottom w:val="nil"/>
              <w:right w:val="single" w:sz="4" w:space="0" w:color="auto"/>
            </w:tcBorders>
            <w:shd w:val="clear" w:color="auto" w:fill="FFFFFF" w:themeFill="background1"/>
            <w:vAlign w:val="center"/>
          </w:tcPr>
          <w:p w14:paraId="074A1914" w14:textId="2C2E911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362</w:t>
            </w:r>
          </w:p>
        </w:tc>
        <w:tc>
          <w:tcPr>
            <w:tcW w:w="295" w:type="pct"/>
            <w:tcBorders>
              <w:top w:val="nil"/>
              <w:left w:val="single" w:sz="4" w:space="0" w:color="auto"/>
              <w:bottom w:val="nil"/>
              <w:right w:val="single" w:sz="4" w:space="0" w:color="auto"/>
            </w:tcBorders>
            <w:shd w:val="clear" w:color="auto" w:fill="FFFFFF" w:themeFill="background1"/>
            <w:vAlign w:val="center"/>
          </w:tcPr>
          <w:p w14:paraId="40B0C7E4" w14:textId="78D0D8D9"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370</w:t>
            </w:r>
          </w:p>
        </w:tc>
        <w:tc>
          <w:tcPr>
            <w:tcW w:w="295" w:type="pct"/>
            <w:tcBorders>
              <w:top w:val="nil"/>
              <w:left w:val="single" w:sz="4" w:space="0" w:color="auto"/>
              <w:bottom w:val="nil"/>
              <w:right w:val="single" w:sz="4" w:space="0" w:color="auto"/>
            </w:tcBorders>
            <w:shd w:val="clear" w:color="auto" w:fill="FFFFFF" w:themeFill="background1"/>
            <w:vAlign w:val="center"/>
          </w:tcPr>
          <w:p w14:paraId="58F1556F" w14:textId="6D54703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364</w:t>
            </w:r>
          </w:p>
        </w:tc>
        <w:tc>
          <w:tcPr>
            <w:tcW w:w="295" w:type="pct"/>
            <w:tcBorders>
              <w:top w:val="nil"/>
              <w:left w:val="single" w:sz="4" w:space="0" w:color="auto"/>
              <w:bottom w:val="nil"/>
              <w:right w:val="single" w:sz="4" w:space="0" w:color="auto"/>
            </w:tcBorders>
            <w:shd w:val="clear" w:color="auto" w:fill="FFFFFF" w:themeFill="background1"/>
            <w:vAlign w:val="center"/>
          </w:tcPr>
          <w:p w14:paraId="3D677AD6" w14:textId="49203269"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362</w:t>
            </w:r>
          </w:p>
        </w:tc>
        <w:tc>
          <w:tcPr>
            <w:tcW w:w="295" w:type="pct"/>
            <w:tcBorders>
              <w:top w:val="nil"/>
              <w:left w:val="single" w:sz="4" w:space="0" w:color="auto"/>
              <w:bottom w:val="nil"/>
              <w:right w:val="single" w:sz="4" w:space="0" w:color="auto"/>
            </w:tcBorders>
            <w:shd w:val="clear" w:color="auto" w:fill="FFFFFF" w:themeFill="background1"/>
            <w:vAlign w:val="center"/>
          </w:tcPr>
          <w:p w14:paraId="45E032B7" w14:textId="2E546A32"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368</w:t>
            </w:r>
          </w:p>
        </w:tc>
        <w:tc>
          <w:tcPr>
            <w:tcW w:w="295" w:type="pct"/>
            <w:tcBorders>
              <w:top w:val="nil"/>
              <w:left w:val="single" w:sz="4" w:space="0" w:color="auto"/>
              <w:bottom w:val="nil"/>
              <w:right w:val="single" w:sz="4" w:space="0" w:color="auto"/>
            </w:tcBorders>
            <w:shd w:val="clear" w:color="auto" w:fill="FFFFFF" w:themeFill="background1"/>
            <w:vAlign w:val="center"/>
          </w:tcPr>
          <w:p w14:paraId="4506818E" w14:textId="3E972F35"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377</w:t>
            </w:r>
          </w:p>
        </w:tc>
        <w:tc>
          <w:tcPr>
            <w:tcW w:w="295" w:type="pct"/>
            <w:tcBorders>
              <w:top w:val="nil"/>
              <w:left w:val="single" w:sz="4" w:space="0" w:color="auto"/>
              <w:bottom w:val="nil"/>
              <w:right w:val="single" w:sz="4" w:space="0" w:color="auto"/>
            </w:tcBorders>
            <w:shd w:val="clear" w:color="auto" w:fill="FFFFFF" w:themeFill="background1"/>
            <w:vAlign w:val="center"/>
          </w:tcPr>
          <w:p w14:paraId="25A4EDB8" w14:textId="5CD07D40"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371</w:t>
            </w:r>
          </w:p>
        </w:tc>
        <w:tc>
          <w:tcPr>
            <w:tcW w:w="295" w:type="pct"/>
            <w:tcBorders>
              <w:top w:val="nil"/>
              <w:left w:val="single" w:sz="4" w:space="0" w:color="auto"/>
              <w:bottom w:val="nil"/>
              <w:right w:val="single" w:sz="4" w:space="0" w:color="auto"/>
            </w:tcBorders>
            <w:shd w:val="clear" w:color="auto" w:fill="FFFFFF" w:themeFill="background1"/>
            <w:vAlign w:val="center"/>
          </w:tcPr>
          <w:p w14:paraId="43406A1C" w14:textId="567CB014"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366</w:t>
            </w:r>
          </w:p>
        </w:tc>
        <w:tc>
          <w:tcPr>
            <w:tcW w:w="295" w:type="pct"/>
            <w:tcBorders>
              <w:top w:val="nil"/>
              <w:left w:val="single" w:sz="4" w:space="0" w:color="auto"/>
              <w:bottom w:val="nil"/>
              <w:right w:val="single" w:sz="4" w:space="0" w:color="auto"/>
            </w:tcBorders>
            <w:shd w:val="clear" w:color="auto" w:fill="FFFFFF" w:themeFill="background1"/>
            <w:vAlign w:val="center"/>
          </w:tcPr>
          <w:p w14:paraId="19338BD7" w14:textId="1023DF6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361</w:t>
            </w:r>
          </w:p>
        </w:tc>
        <w:tc>
          <w:tcPr>
            <w:tcW w:w="285" w:type="pct"/>
            <w:tcBorders>
              <w:top w:val="nil"/>
              <w:left w:val="single" w:sz="4" w:space="0" w:color="auto"/>
              <w:bottom w:val="nil"/>
              <w:right w:val="single" w:sz="4" w:space="0" w:color="auto"/>
            </w:tcBorders>
            <w:shd w:val="clear" w:color="auto" w:fill="FFFFFF" w:themeFill="background1"/>
            <w:vAlign w:val="center"/>
          </w:tcPr>
          <w:p w14:paraId="69887E83" w14:textId="0A1DC5FF"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351</w:t>
            </w:r>
          </w:p>
        </w:tc>
        <w:tc>
          <w:tcPr>
            <w:tcW w:w="285" w:type="pct"/>
            <w:tcBorders>
              <w:top w:val="nil"/>
              <w:left w:val="single" w:sz="4" w:space="0" w:color="auto"/>
              <w:bottom w:val="nil"/>
              <w:right w:val="single" w:sz="4" w:space="0" w:color="auto"/>
            </w:tcBorders>
            <w:shd w:val="clear" w:color="auto" w:fill="FFFFFF" w:themeFill="background1"/>
            <w:vAlign w:val="center"/>
          </w:tcPr>
          <w:p w14:paraId="346A4567" w14:textId="74953CC1"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354</w:t>
            </w:r>
          </w:p>
        </w:tc>
        <w:tc>
          <w:tcPr>
            <w:tcW w:w="285" w:type="pct"/>
            <w:tcBorders>
              <w:top w:val="nil"/>
              <w:left w:val="single" w:sz="4" w:space="0" w:color="auto"/>
              <w:bottom w:val="nil"/>
              <w:right w:val="single" w:sz="4" w:space="0" w:color="auto"/>
            </w:tcBorders>
            <w:shd w:val="clear" w:color="auto" w:fill="FFFFFF" w:themeFill="background1"/>
            <w:vAlign w:val="center"/>
          </w:tcPr>
          <w:p w14:paraId="6BF543C7" w14:textId="291F37DA" w:rsidR="00F400C6" w:rsidRPr="00980D10" w:rsidRDefault="00F400C6" w:rsidP="00980D10">
            <w:pPr>
              <w:spacing w:line="360" w:lineRule="auto"/>
              <w:jc w:val="center"/>
              <w:rPr>
                <w:rFonts w:eastAsia="Times New Roman" w:cstheme="minorHAnsi"/>
                <w:bCs/>
                <w:kern w:val="0"/>
                <w:sz w:val="15"/>
                <w:szCs w:val="15"/>
                <w:lang w:eastAsia="it-IT"/>
                <w14:ligatures w14:val="none"/>
              </w:rPr>
            </w:pPr>
            <w:r w:rsidRPr="00980D10">
              <w:rPr>
                <w:rFonts w:ascii="Calibri" w:hAnsi="Calibri" w:cs="Calibri"/>
                <w:color w:val="000000"/>
                <w:sz w:val="15"/>
                <w:szCs w:val="15"/>
              </w:rPr>
              <w:t>346</w:t>
            </w:r>
          </w:p>
        </w:tc>
      </w:tr>
      <w:tr w:rsidR="00F400C6" w:rsidRPr="003D1772" w14:paraId="01E3278B" w14:textId="77777777" w:rsidTr="00980D10">
        <w:trPr>
          <w:trHeight w:val="426"/>
        </w:trPr>
        <w:tc>
          <w:tcPr>
            <w:tcW w:w="307" w:type="pct"/>
            <w:tcBorders>
              <w:top w:val="nil"/>
              <w:left w:val="single" w:sz="4" w:space="0" w:color="auto"/>
              <w:bottom w:val="single" w:sz="4" w:space="0" w:color="auto"/>
              <w:right w:val="single" w:sz="4" w:space="0" w:color="auto"/>
            </w:tcBorders>
            <w:shd w:val="clear" w:color="auto" w:fill="E7E6E6" w:themeFill="background2"/>
            <w:vAlign w:val="center"/>
          </w:tcPr>
          <w:p w14:paraId="23D50DA6" w14:textId="77777777" w:rsidR="00F400C6" w:rsidRPr="00980D10" w:rsidRDefault="00F400C6" w:rsidP="00F400C6">
            <w:pPr>
              <w:spacing w:line="360" w:lineRule="auto"/>
              <w:jc w:val="center"/>
              <w:rPr>
                <w:rFonts w:eastAsia="Times New Roman" w:cstheme="minorHAnsi"/>
                <w:b/>
                <w:bCs/>
                <w:kern w:val="0"/>
                <w:sz w:val="15"/>
                <w:szCs w:val="15"/>
                <w:lang w:eastAsia="it-IT"/>
                <w14:ligatures w14:val="none"/>
              </w:rPr>
            </w:pPr>
            <w:r w:rsidRPr="00980D10">
              <w:rPr>
                <w:rFonts w:eastAsia="Times New Roman" w:cstheme="minorHAnsi"/>
                <w:b/>
                <w:bCs/>
                <w:kern w:val="0"/>
                <w:sz w:val="15"/>
                <w:szCs w:val="15"/>
                <w:lang w:eastAsia="it-IT"/>
                <w14:ligatures w14:val="none"/>
              </w:rPr>
              <w:t>15-64</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3F7951CD" w14:textId="54527168"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956</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2C43FDAA" w14:textId="79D58E9A"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943</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47673494" w14:textId="10CC9266"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903</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5D58F917" w14:textId="13190EA0"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875</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3958D3B4" w14:textId="4352D31C"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852</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1FBE6CE5" w14:textId="5B79C1D8"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825</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67645220" w14:textId="690E7227"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798</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0EAF73AA" w14:textId="6A3E3794"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763</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7BF4F2A8" w14:textId="6FE71ACE"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741</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7F0E162E" w14:textId="0FFC3C36"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731</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5A75EC5A" w14:textId="5A9EA255"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689</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78F92C75" w14:textId="12C671FF"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659</w:t>
            </w:r>
          </w:p>
        </w:tc>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0A2B76B3" w14:textId="620FF251"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630</w:t>
            </w:r>
          </w:p>
        </w:tc>
        <w:tc>
          <w:tcPr>
            <w:tcW w:w="285" w:type="pct"/>
            <w:tcBorders>
              <w:top w:val="nil"/>
              <w:left w:val="single" w:sz="4" w:space="0" w:color="auto"/>
              <w:bottom w:val="single" w:sz="4" w:space="0" w:color="auto"/>
              <w:right w:val="single" w:sz="4" w:space="0" w:color="auto"/>
            </w:tcBorders>
            <w:shd w:val="clear" w:color="auto" w:fill="E7E6E6" w:themeFill="background2"/>
            <w:vAlign w:val="center"/>
          </w:tcPr>
          <w:p w14:paraId="40755D9C" w14:textId="18CFED7D"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582</w:t>
            </w:r>
          </w:p>
        </w:tc>
        <w:tc>
          <w:tcPr>
            <w:tcW w:w="285" w:type="pct"/>
            <w:tcBorders>
              <w:top w:val="nil"/>
              <w:left w:val="single" w:sz="4" w:space="0" w:color="auto"/>
              <w:bottom w:val="single" w:sz="4" w:space="0" w:color="auto"/>
              <w:right w:val="single" w:sz="4" w:space="0" w:color="auto"/>
            </w:tcBorders>
            <w:shd w:val="clear" w:color="auto" w:fill="E7E6E6" w:themeFill="background2"/>
            <w:vAlign w:val="center"/>
          </w:tcPr>
          <w:p w14:paraId="7195066E" w14:textId="7BD682A3"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552</w:t>
            </w:r>
          </w:p>
        </w:tc>
        <w:tc>
          <w:tcPr>
            <w:tcW w:w="285" w:type="pct"/>
            <w:tcBorders>
              <w:top w:val="nil"/>
              <w:left w:val="single" w:sz="4" w:space="0" w:color="auto"/>
              <w:bottom w:val="single" w:sz="4" w:space="0" w:color="auto"/>
              <w:right w:val="single" w:sz="4" w:space="0" w:color="auto"/>
            </w:tcBorders>
            <w:shd w:val="clear" w:color="auto" w:fill="E7E6E6" w:themeFill="background2"/>
            <w:vAlign w:val="center"/>
          </w:tcPr>
          <w:p w14:paraId="7D24A537" w14:textId="6F5EAA30" w:rsidR="00F400C6" w:rsidRPr="00980D10" w:rsidRDefault="00F400C6" w:rsidP="00980D10">
            <w:pPr>
              <w:spacing w:line="360" w:lineRule="auto"/>
              <w:jc w:val="center"/>
              <w:rPr>
                <w:rFonts w:eastAsia="Times New Roman" w:cstheme="minorHAnsi"/>
                <w:b/>
                <w:bCs/>
                <w:kern w:val="0"/>
                <w:sz w:val="15"/>
                <w:szCs w:val="15"/>
                <w:lang w:eastAsia="it-IT"/>
                <w14:ligatures w14:val="none"/>
              </w:rPr>
            </w:pPr>
            <w:r w:rsidRPr="00980D10">
              <w:rPr>
                <w:rFonts w:ascii="Calibri" w:hAnsi="Calibri" w:cs="Calibri"/>
                <w:b/>
                <w:color w:val="000000"/>
                <w:sz w:val="15"/>
                <w:szCs w:val="15"/>
              </w:rPr>
              <w:t>2</w:t>
            </w:r>
            <w:r w:rsidR="00980D10" w:rsidRPr="00980D10">
              <w:rPr>
                <w:rFonts w:ascii="Calibri" w:hAnsi="Calibri" w:cs="Calibri"/>
                <w:b/>
                <w:color w:val="000000"/>
                <w:sz w:val="15"/>
                <w:szCs w:val="15"/>
              </w:rPr>
              <w:t>.</w:t>
            </w:r>
            <w:r w:rsidRPr="00980D10">
              <w:rPr>
                <w:rFonts w:ascii="Calibri" w:hAnsi="Calibri" w:cs="Calibri"/>
                <w:b/>
                <w:color w:val="000000"/>
                <w:sz w:val="15"/>
                <w:szCs w:val="15"/>
              </w:rPr>
              <w:t>512</w:t>
            </w:r>
          </w:p>
        </w:tc>
      </w:tr>
    </w:tbl>
    <w:p w14:paraId="04CD85FB" w14:textId="4D14477E" w:rsidR="007C4DE8" w:rsidRDefault="00A815A0" w:rsidP="00D62952">
      <w:pPr>
        <w:jc w:val="both"/>
        <w:rPr>
          <w:rFonts w:ascii="Arial" w:hAnsi="Arial" w:cs="Arial"/>
          <w:i/>
          <w:color w:val="000000"/>
          <w:sz w:val="20"/>
          <w:szCs w:val="20"/>
          <w:shd w:val="clear" w:color="auto" w:fill="FFFFFF"/>
        </w:rPr>
      </w:pPr>
      <w:r w:rsidRPr="00332DF5">
        <w:rPr>
          <w:rFonts w:ascii="Arial" w:eastAsia="Times New Roman" w:hAnsi="Arial" w:cs="Arial"/>
          <w:bCs/>
          <w:i/>
          <w:color w:val="333333"/>
          <w:kern w:val="0"/>
          <w:sz w:val="20"/>
          <w:szCs w:val="20"/>
          <w:lang w:eastAsia="it-IT"/>
          <w14:ligatures w14:val="none"/>
        </w:rPr>
        <w:t xml:space="preserve">Fonte: </w:t>
      </w:r>
      <w:r>
        <w:rPr>
          <w:rFonts w:ascii="Arial" w:hAnsi="Arial" w:cs="Arial"/>
          <w:i/>
          <w:color w:val="000000"/>
          <w:sz w:val="20"/>
          <w:szCs w:val="20"/>
          <w:shd w:val="clear" w:color="auto" w:fill="FFFFFF"/>
        </w:rPr>
        <w:t>e</w:t>
      </w:r>
      <w:r w:rsidRPr="00332DF5">
        <w:rPr>
          <w:rFonts w:ascii="Arial" w:hAnsi="Arial" w:cs="Arial"/>
          <w:i/>
          <w:color w:val="000000"/>
          <w:sz w:val="20"/>
          <w:szCs w:val="20"/>
          <w:shd w:val="clear" w:color="auto" w:fill="FFFFFF"/>
        </w:rPr>
        <w:t>laborazioni su dati Regione Emilia-Romagna</w:t>
      </w:r>
    </w:p>
    <w:p w14:paraId="5E10ACED" w14:textId="119E4588" w:rsidR="00D62952" w:rsidRDefault="00D62952" w:rsidP="00980D10">
      <w:pPr>
        <w:rPr>
          <w:b/>
          <w:bCs/>
        </w:rPr>
      </w:pPr>
    </w:p>
    <w:p w14:paraId="18C24CEB" w14:textId="07ECE7A0" w:rsidR="00980D10" w:rsidRDefault="00980D10" w:rsidP="00A815A0">
      <w:pPr>
        <w:jc w:val="center"/>
        <w:rPr>
          <w:b/>
          <w:bCs/>
        </w:rPr>
      </w:pPr>
      <w:r>
        <w:rPr>
          <w:noProof/>
        </w:rPr>
        <w:drawing>
          <wp:inline distT="0" distB="0" distL="0" distR="0" wp14:anchorId="267E9694" wp14:editId="762FD48B">
            <wp:extent cx="6181725" cy="3514725"/>
            <wp:effectExtent l="0" t="0" r="0" b="0"/>
            <wp:docPr id="25" name="Grafico 25">
              <a:extLst xmlns:a="http://schemas.openxmlformats.org/drawingml/2006/main">
                <a:ext uri="{FF2B5EF4-FFF2-40B4-BE49-F238E27FC236}">
                  <a16:creationId xmlns:a16="http://schemas.microsoft.com/office/drawing/2014/main" id="{575F2C77-D27B-4A34-A5AE-6103CFF8D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AD287EC" w14:textId="77777777" w:rsidR="00A815A0" w:rsidRDefault="00A815A0" w:rsidP="00A815A0">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w:t>
      </w:r>
      <w:r>
        <w:rPr>
          <w:rFonts w:ascii="Arial" w:eastAsia="Times New Roman" w:hAnsi="Arial" w:cs="Arial"/>
          <w:bCs/>
          <w:i/>
          <w:color w:val="333333"/>
          <w:kern w:val="0"/>
          <w:sz w:val="20"/>
          <w:szCs w:val="20"/>
          <w:lang w:eastAsia="it-IT"/>
          <w14:ligatures w14:val="none"/>
        </w:rPr>
        <w:t>Regione Emilia-Romagna</w:t>
      </w:r>
    </w:p>
    <w:p w14:paraId="59B56244" w14:textId="77777777" w:rsidR="00A815A0" w:rsidRDefault="00A815A0" w:rsidP="00A815A0">
      <w:pPr>
        <w:jc w:val="center"/>
        <w:rPr>
          <w:rFonts w:ascii="Arial" w:eastAsia="Times New Roman" w:hAnsi="Arial" w:cs="Arial"/>
          <w:bCs/>
          <w:i/>
          <w:color w:val="333333"/>
          <w:kern w:val="0"/>
          <w:sz w:val="20"/>
          <w:szCs w:val="20"/>
          <w:lang w:eastAsia="it-IT"/>
          <w14:ligatures w14:val="none"/>
        </w:rPr>
      </w:pPr>
    </w:p>
    <w:p w14:paraId="327B3974" w14:textId="5AF526CF" w:rsidR="005F2659" w:rsidRPr="005B1CF7" w:rsidRDefault="00A815A0" w:rsidP="007C4DE8">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w:t>
      </w:r>
      <w:r w:rsidRPr="009015AD">
        <w:rPr>
          <w:rFonts w:ascii="Arial" w:eastAsia="Times New Roman" w:hAnsi="Arial" w:cs="Arial"/>
          <w:bCs/>
          <w:i/>
          <w:color w:val="333333"/>
          <w:kern w:val="0"/>
          <w:sz w:val="20"/>
          <w:szCs w:val="20"/>
          <w:lang w:eastAsia="it-IT"/>
          <w14:ligatures w14:val="none"/>
        </w:rPr>
        <w:t xml:space="preserve"> La previsione </w:t>
      </w:r>
      <w:r>
        <w:rPr>
          <w:rFonts w:ascii="Arial" w:eastAsia="Times New Roman" w:hAnsi="Arial" w:cs="Arial"/>
          <w:bCs/>
          <w:i/>
          <w:color w:val="333333"/>
          <w:kern w:val="0"/>
          <w:sz w:val="20"/>
          <w:szCs w:val="20"/>
          <w:lang w:eastAsia="it-IT"/>
          <w14:ligatures w14:val="none"/>
        </w:rPr>
        <w:t xml:space="preserve">è stata </w:t>
      </w:r>
      <w:r w:rsidRPr="009015AD">
        <w:rPr>
          <w:rFonts w:ascii="Arial" w:eastAsia="Times New Roman" w:hAnsi="Arial" w:cs="Arial"/>
          <w:bCs/>
          <w:i/>
          <w:color w:val="333333"/>
          <w:kern w:val="0"/>
          <w:sz w:val="20"/>
          <w:szCs w:val="20"/>
          <w:lang w:eastAsia="it-IT"/>
          <w14:ligatures w14:val="none"/>
        </w:rPr>
        <w:t xml:space="preserve">effettuata </w:t>
      </w:r>
      <w:r>
        <w:rPr>
          <w:rFonts w:ascii="Arial" w:eastAsia="Times New Roman" w:hAnsi="Arial" w:cs="Arial"/>
          <w:bCs/>
          <w:i/>
          <w:color w:val="333333"/>
          <w:kern w:val="0"/>
          <w:sz w:val="20"/>
          <w:szCs w:val="20"/>
          <w:lang w:eastAsia="it-IT"/>
          <w14:ligatures w14:val="none"/>
        </w:rPr>
        <w:t>a scorrimento delle singole età prendendo come base l’01.01.202</w:t>
      </w:r>
      <w:r w:rsidR="005475F6">
        <w:rPr>
          <w:rFonts w:ascii="Arial" w:eastAsia="Times New Roman" w:hAnsi="Arial" w:cs="Arial"/>
          <w:bCs/>
          <w:i/>
          <w:color w:val="333333"/>
          <w:kern w:val="0"/>
          <w:sz w:val="20"/>
          <w:szCs w:val="20"/>
          <w:lang w:eastAsia="it-IT"/>
          <w14:ligatures w14:val="none"/>
        </w:rPr>
        <w:t>3</w:t>
      </w:r>
      <w:r>
        <w:rPr>
          <w:rFonts w:ascii="Arial" w:eastAsia="Times New Roman" w:hAnsi="Arial" w:cs="Arial"/>
          <w:bCs/>
          <w:i/>
          <w:color w:val="333333"/>
          <w:kern w:val="0"/>
          <w:sz w:val="20"/>
          <w:szCs w:val="20"/>
          <w:lang w:eastAsia="it-IT"/>
          <w14:ligatures w14:val="none"/>
        </w:rPr>
        <w:t>, e n</w:t>
      </w:r>
      <w:r w:rsidRPr="009015AD">
        <w:rPr>
          <w:rFonts w:ascii="Arial" w:eastAsia="Times New Roman" w:hAnsi="Arial" w:cs="Arial"/>
          <w:bCs/>
          <w:i/>
          <w:color w:val="333333"/>
          <w:kern w:val="0"/>
          <w:sz w:val="20"/>
          <w:szCs w:val="20"/>
          <w:lang w:eastAsia="it-IT"/>
          <w14:ligatures w14:val="none"/>
        </w:rPr>
        <w:t xml:space="preserve">ell’ipotesi per cui i tassi di natalità, mortalità e </w:t>
      </w:r>
      <w:proofErr w:type="spellStart"/>
      <w:r w:rsidRPr="009015AD">
        <w:rPr>
          <w:rFonts w:ascii="Arial" w:eastAsia="Times New Roman" w:hAnsi="Arial" w:cs="Arial"/>
          <w:bCs/>
          <w:i/>
          <w:color w:val="333333"/>
          <w:kern w:val="0"/>
          <w:sz w:val="20"/>
          <w:szCs w:val="20"/>
          <w:lang w:eastAsia="it-IT"/>
          <w14:ligatures w14:val="none"/>
        </w:rPr>
        <w:t>migratorietà</w:t>
      </w:r>
      <w:proofErr w:type="spellEnd"/>
      <w:r w:rsidRPr="009015AD">
        <w:rPr>
          <w:rFonts w:ascii="Arial" w:eastAsia="Times New Roman" w:hAnsi="Arial" w:cs="Arial"/>
          <w:bCs/>
          <w:i/>
          <w:color w:val="333333"/>
          <w:kern w:val="0"/>
          <w:sz w:val="20"/>
          <w:szCs w:val="20"/>
          <w:lang w:eastAsia="it-IT"/>
          <w14:ligatures w14:val="none"/>
        </w:rPr>
        <w:t xml:space="preserve"> risultino nulli.</w:t>
      </w:r>
      <w:bookmarkEnd w:id="4"/>
    </w:p>
    <w:sectPr w:rsidR="005F2659" w:rsidRPr="005B1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1AF72422"/>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3B57E0"/>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BE31A9"/>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8676956">
    <w:abstractNumId w:val="4"/>
  </w:num>
  <w:num w:numId="2" w16cid:durableId="187110721">
    <w:abstractNumId w:val="6"/>
  </w:num>
  <w:num w:numId="3" w16cid:durableId="1585259070">
    <w:abstractNumId w:val="13"/>
  </w:num>
  <w:num w:numId="4" w16cid:durableId="1396270691">
    <w:abstractNumId w:val="3"/>
  </w:num>
  <w:num w:numId="5" w16cid:durableId="1790052439">
    <w:abstractNumId w:val="7"/>
  </w:num>
  <w:num w:numId="6" w16cid:durableId="830562176">
    <w:abstractNumId w:val="8"/>
  </w:num>
  <w:num w:numId="7" w16cid:durableId="677848607">
    <w:abstractNumId w:val="2"/>
  </w:num>
  <w:num w:numId="8" w16cid:durableId="969436816">
    <w:abstractNumId w:val="14"/>
  </w:num>
  <w:num w:numId="9" w16cid:durableId="1097992025">
    <w:abstractNumId w:val="12"/>
  </w:num>
  <w:num w:numId="10" w16cid:durableId="1420061271">
    <w:abstractNumId w:val="0"/>
  </w:num>
  <w:num w:numId="11" w16cid:durableId="1454982229">
    <w:abstractNumId w:val="9"/>
  </w:num>
  <w:num w:numId="12" w16cid:durableId="1462000310">
    <w:abstractNumId w:val="11"/>
  </w:num>
  <w:num w:numId="13" w16cid:durableId="1916358120">
    <w:abstractNumId w:val="10"/>
  </w:num>
  <w:num w:numId="14" w16cid:durableId="668026226">
    <w:abstractNumId w:val="1"/>
  </w:num>
  <w:num w:numId="15" w16cid:durableId="1068580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105FE"/>
    <w:rsid w:val="00014758"/>
    <w:rsid w:val="00015BD0"/>
    <w:rsid w:val="00034030"/>
    <w:rsid w:val="00046D8F"/>
    <w:rsid w:val="0006249C"/>
    <w:rsid w:val="00064796"/>
    <w:rsid w:val="000678B2"/>
    <w:rsid w:val="00067FCA"/>
    <w:rsid w:val="000812D7"/>
    <w:rsid w:val="00082F10"/>
    <w:rsid w:val="00083889"/>
    <w:rsid w:val="00085FF5"/>
    <w:rsid w:val="00092211"/>
    <w:rsid w:val="000936AE"/>
    <w:rsid w:val="00095A0A"/>
    <w:rsid w:val="000A33F5"/>
    <w:rsid w:val="000A4168"/>
    <w:rsid w:val="000A7040"/>
    <w:rsid w:val="000B34EE"/>
    <w:rsid w:val="000B3D04"/>
    <w:rsid w:val="000B4369"/>
    <w:rsid w:val="000C40E2"/>
    <w:rsid w:val="000C42E1"/>
    <w:rsid w:val="000D2A21"/>
    <w:rsid w:val="000E1E67"/>
    <w:rsid w:val="00103727"/>
    <w:rsid w:val="0010788C"/>
    <w:rsid w:val="00114797"/>
    <w:rsid w:val="00117C47"/>
    <w:rsid w:val="00120D57"/>
    <w:rsid w:val="001224F2"/>
    <w:rsid w:val="00150703"/>
    <w:rsid w:val="001522DC"/>
    <w:rsid w:val="0015479F"/>
    <w:rsid w:val="00163997"/>
    <w:rsid w:val="00166EB9"/>
    <w:rsid w:val="001767DB"/>
    <w:rsid w:val="0018503C"/>
    <w:rsid w:val="001855FA"/>
    <w:rsid w:val="00192FF4"/>
    <w:rsid w:val="0019398E"/>
    <w:rsid w:val="001962DA"/>
    <w:rsid w:val="001A2BA5"/>
    <w:rsid w:val="001A4FE6"/>
    <w:rsid w:val="001A7535"/>
    <w:rsid w:val="001B0385"/>
    <w:rsid w:val="001B5F0D"/>
    <w:rsid w:val="001C1411"/>
    <w:rsid w:val="001C3F59"/>
    <w:rsid w:val="001C7AFD"/>
    <w:rsid w:val="001D1256"/>
    <w:rsid w:val="001D484B"/>
    <w:rsid w:val="001D6292"/>
    <w:rsid w:val="001E0462"/>
    <w:rsid w:val="001E339A"/>
    <w:rsid w:val="001E5BD0"/>
    <w:rsid w:val="001F165B"/>
    <w:rsid w:val="002034CD"/>
    <w:rsid w:val="0023274A"/>
    <w:rsid w:val="002328C1"/>
    <w:rsid w:val="0023770D"/>
    <w:rsid w:val="0024090D"/>
    <w:rsid w:val="00240DBC"/>
    <w:rsid w:val="00242F85"/>
    <w:rsid w:val="00255758"/>
    <w:rsid w:val="0025743D"/>
    <w:rsid w:val="0026002A"/>
    <w:rsid w:val="00266C45"/>
    <w:rsid w:val="00267E89"/>
    <w:rsid w:val="00290103"/>
    <w:rsid w:val="002C68A0"/>
    <w:rsid w:val="002C7524"/>
    <w:rsid w:val="002C777B"/>
    <w:rsid w:val="002D77FD"/>
    <w:rsid w:val="002F61E0"/>
    <w:rsid w:val="002F6227"/>
    <w:rsid w:val="00312D3F"/>
    <w:rsid w:val="00314068"/>
    <w:rsid w:val="00315890"/>
    <w:rsid w:val="003238C9"/>
    <w:rsid w:val="0033336E"/>
    <w:rsid w:val="00336888"/>
    <w:rsid w:val="003437E3"/>
    <w:rsid w:val="00344724"/>
    <w:rsid w:val="00347BCB"/>
    <w:rsid w:val="00352701"/>
    <w:rsid w:val="00355534"/>
    <w:rsid w:val="003630EC"/>
    <w:rsid w:val="00364AB3"/>
    <w:rsid w:val="003856E1"/>
    <w:rsid w:val="00390C1B"/>
    <w:rsid w:val="0039538E"/>
    <w:rsid w:val="003971C4"/>
    <w:rsid w:val="003A0AFB"/>
    <w:rsid w:val="003A5BCF"/>
    <w:rsid w:val="003A6D97"/>
    <w:rsid w:val="003A7E01"/>
    <w:rsid w:val="003B26E9"/>
    <w:rsid w:val="003B4243"/>
    <w:rsid w:val="003B4B53"/>
    <w:rsid w:val="003B6B7A"/>
    <w:rsid w:val="003E18C7"/>
    <w:rsid w:val="003E3090"/>
    <w:rsid w:val="003E520C"/>
    <w:rsid w:val="003E635A"/>
    <w:rsid w:val="003F1693"/>
    <w:rsid w:val="003F16BF"/>
    <w:rsid w:val="00404539"/>
    <w:rsid w:val="00404966"/>
    <w:rsid w:val="00412AC0"/>
    <w:rsid w:val="00414CA7"/>
    <w:rsid w:val="00415B92"/>
    <w:rsid w:val="0042453F"/>
    <w:rsid w:val="0044231B"/>
    <w:rsid w:val="00445F85"/>
    <w:rsid w:val="0045502A"/>
    <w:rsid w:val="0045720E"/>
    <w:rsid w:val="0046038E"/>
    <w:rsid w:val="00462B85"/>
    <w:rsid w:val="00464DBF"/>
    <w:rsid w:val="00487A63"/>
    <w:rsid w:val="0049233C"/>
    <w:rsid w:val="0049750C"/>
    <w:rsid w:val="004A33CB"/>
    <w:rsid w:val="004B4E20"/>
    <w:rsid w:val="004B5296"/>
    <w:rsid w:val="004D24DD"/>
    <w:rsid w:val="004D5B98"/>
    <w:rsid w:val="004E05BA"/>
    <w:rsid w:val="004E5EBF"/>
    <w:rsid w:val="00512102"/>
    <w:rsid w:val="00514744"/>
    <w:rsid w:val="005211D5"/>
    <w:rsid w:val="0053420C"/>
    <w:rsid w:val="005363FA"/>
    <w:rsid w:val="005475F6"/>
    <w:rsid w:val="00552045"/>
    <w:rsid w:val="00561CF7"/>
    <w:rsid w:val="005649C0"/>
    <w:rsid w:val="00566D4B"/>
    <w:rsid w:val="0056799B"/>
    <w:rsid w:val="00573FC1"/>
    <w:rsid w:val="00574018"/>
    <w:rsid w:val="0057702F"/>
    <w:rsid w:val="0058233F"/>
    <w:rsid w:val="00591D8C"/>
    <w:rsid w:val="005923F3"/>
    <w:rsid w:val="00593243"/>
    <w:rsid w:val="00593A12"/>
    <w:rsid w:val="00593C67"/>
    <w:rsid w:val="005A4AA5"/>
    <w:rsid w:val="005A72D7"/>
    <w:rsid w:val="005A759D"/>
    <w:rsid w:val="005B1CF7"/>
    <w:rsid w:val="005B78D3"/>
    <w:rsid w:val="005C0125"/>
    <w:rsid w:val="005C0349"/>
    <w:rsid w:val="005D76D1"/>
    <w:rsid w:val="005E1AE0"/>
    <w:rsid w:val="005E25BA"/>
    <w:rsid w:val="005E30DC"/>
    <w:rsid w:val="005F1142"/>
    <w:rsid w:val="005F2659"/>
    <w:rsid w:val="005F32F5"/>
    <w:rsid w:val="006048DE"/>
    <w:rsid w:val="00616B89"/>
    <w:rsid w:val="00620B71"/>
    <w:rsid w:val="00621EB6"/>
    <w:rsid w:val="00622AB2"/>
    <w:rsid w:val="00624CAE"/>
    <w:rsid w:val="00625C98"/>
    <w:rsid w:val="00634DFB"/>
    <w:rsid w:val="00635124"/>
    <w:rsid w:val="00636080"/>
    <w:rsid w:val="00656CFC"/>
    <w:rsid w:val="006638F1"/>
    <w:rsid w:val="00666BBA"/>
    <w:rsid w:val="00670F6F"/>
    <w:rsid w:val="0068352F"/>
    <w:rsid w:val="006A3420"/>
    <w:rsid w:val="006A65CE"/>
    <w:rsid w:val="006B404E"/>
    <w:rsid w:val="006B5880"/>
    <w:rsid w:val="006C097E"/>
    <w:rsid w:val="006C4A9C"/>
    <w:rsid w:val="006D240F"/>
    <w:rsid w:val="006D4546"/>
    <w:rsid w:val="006E2F21"/>
    <w:rsid w:val="006F13D4"/>
    <w:rsid w:val="00703044"/>
    <w:rsid w:val="00733981"/>
    <w:rsid w:val="00734741"/>
    <w:rsid w:val="0073515C"/>
    <w:rsid w:val="007370F2"/>
    <w:rsid w:val="00737589"/>
    <w:rsid w:val="0075290F"/>
    <w:rsid w:val="007622D8"/>
    <w:rsid w:val="00764E0B"/>
    <w:rsid w:val="007716E7"/>
    <w:rsid w:val="0077359C"/>
    <w:rsid w:val="00775646"/>
    <w:rsid w:val="00783C98"/>
    <w:rsid w:val="007A4A5D"/>
    <w:rsid w:val="007B3601"/>
    <w:rsid w:val="007C0824"/>
    <w:rsid w:val="007C4DE8"/>
    <w:rsid w:val="007E0698"/>
    <w:rsid w:val="007E3060"/>
    <w:rsid w:val="007F2363"/>
    <w:rsid w:val="007F6DC4"/>
    <w:rsid w:val="008102D8"/>
    <w:rsid w:val="00814844"/>
    <w:rsid w:val="008164EC"/>
    <w:rsid w:val="008256F2"/>
    <w:rsid w:val="00831B18"/>
    <w:rsid w:val="00833BB6"/>
    <w:rsid w:val="00834D95"/>
    <w:rsid w:val="008418E5"/>
    <w:rsid w:val="00844E48"/>
    <w:rsid w:val="00861DF2"/>
    <w:rsid w:val="00867AE6"/>
    <w:rsid w:val="00874500"/>
    <w:rsid w:val="008767FE"/>
    <w:rsid w:val="008918FC"/>
    <w:rsid w:val="008A288A"/>
    <w:rsid w:val="008A4530"/>
    <w:rsid w:val="008B19EB"/>
    <w:rsid w:val="008B200D"/>
    <w:rsid w:val="008B236A"/>
    <w:rsid w:val="008B7E0E"/>
    <w:rsid w:val="008C35B6"/>
    <w:rsid w:val="008C593A"/>
    <w:rsid w:val="008C7DFB"/>
    <w:rsid w:val="008D603E"/>
    <w:rsid w:val="008E3A89"/>
    <w:rsid w:val="008E60BB"/>
    <w:rsid w:val="008E7A89"/>
    <w:rsid w:val="009019AB"/>
    <w:rsid w:val="00905402"/>
    <w:rsid w:val="00914159"/>
    <w:rsid w:val="009155BB"/>
    <w:rsid w:val="00925D91"/>
    <w:rsid w:val="00933E7E"/>
    <w:rsid w:val="00935974"/>
    <w:rsid w:val="009363D6"/>
    <w:rsid w:val="0094530D"/>
    <w:rsid w:val="0095003F"/>
    <w:rsid w:val="009613D8"/>
    <w:rsid w:val="00970F86"/>
    <w:rsid w:val="00971673"/>
    <w:rsid w:val="00977C15"/>
    <w:rsid w:val="00980D10"/>
    <w:rsid w:val="00983223"/>
    <w:rsid w:val="009A4962"/>
    <w:rsid w:val="009B38BC"/>
    <w:rsid w:val="009B7019"/>
    <w:rsid w:val="009D1A89"/>
    <w:rsid w:val="009E2B52"/>
    <w:rsid w:val="009E320B"/>
    <w:rsid w:val="009E68E0"/>
    <w:rsid w:val="009E72E1"/>
    <w:rsid w:val="009E748E"/>
    <w:rsid w:val="00A01EC4"/>
    <w:rsid w:val="00A05292"/>
    <w:rsid w:val="00A0560D"/>
    <w:rsid w:val="00A13BFD"/>
    <w:rsid w:val="00A22426"/>
    <w:rsid w:val="00A229D2"/>
    <w:rsid w:val="00A24B0F"/>
    <w:rsid w:val="00A3126A"/>
    <w:rsid w:val="00A33AAA"/>
    <w:rsid w:val="00A41D87"/>
    <w:rsid w:val="00A41EBE"/>
    <w:rsid w:val="00A425B8"/>
    <w:rsid w:val="00A51484"/>
    <w:rsid w:val="00A60D73"/>
    <w:rsid w:val="00A67FEA"/>
    <w:rsid w:val="00A81283"/>
    <w:rsid w:val="00A815A0"/>
    <w:rsid w:val="00A90CC3"/>
    <w:rsid w:val="00A9403F"/>
    <w:rsid w:val="00A96506"/>
    <w:rsid w:val="00AA6F91"/>
    <w:rsid w:val="00AB1770"/>
    <w:rsid w:val="00AB5FA4"/>
    <w:rsid w:val="00AC4300"/>
    <w:rsid w:val="00AD6738"/>
    <w:rsid w:val="00AE17AF"/>
    <w:rsid w:val="00AE258E"/>
    <w:rsid w:val="00AF04ED"/>
    <w:rsid w:val="00AF59A7"/>
    <w:rsid w:val="00B2069B"/>
    <w:rsid w:val="00B23DFF"/>
    <w:rsid w:val="00B2452E"/>
    <w:rsid w:val="00B2766F"/>
    <w:rsid w:val="00B34189"/>
    <w:rsid w:val="00B34BCF"/>
    <w:rsid w:val="00B35855"/>
    <w:rsid w:val="00B66305"/>
    <w:rsid w:val="00B711ED"/>
    <w:rsid w:val="00B812F0"/>
    <w:rsid w:val="00B836B6"/>
    <w:rsid w:val="00B84F09"/>
    <w:rsid w:val="00B85CBA"/>
    <w:rsid w:val="00B90B00"/>
    <w:rsid w:val="00B91962"/>
    <w:rsid w:val="00B92707"/>
    <w:rsid w:val="00B93649"/>
    <w:rsid w:val="00B979F3"/>
    <w:rsid w:val="00BA107B"/>
    <w:rsid w:val="00BB0D05"/>
    <w:rsid w:val="00BB0EC6"/>
    <w:rsid w:val="00BB2987"/>
    <w:rsid w:val="00BC25A4"/>
    <w:rsid w:val="00BD6B6F"/>
    <w:rsid w:val="00BF48F8"/>
    <w:rsid w:val="00C04418"/>
    <w:rsid w:val="00C050E7"/>
    <w:rsid w:val="00C06C2A"/>
    <w:rsid w:val="00C07270"/>
    <w:rsid w:val="00C103EF"/>
    <w:rsid w:val="00C12DC2"/>
    <w:rsid w:val="00C21637"/>
    <w:rsid w:val="00C2238F"/>
    <w:rsid w:val="00C24F9A"/>
    <w:rsid w:val="00C32F6E"/>
    <w:rsid w:val="00C44FAE"/>
    <w:rsid w:val="00C4641D"/>
    <w:rsid w:val="00C5331A"/>
    <w:rsid w:val="00C534C0"/>
    <w:rsid w:val="00C70277"/>
    <w:rsid w:val="00C75519"/>
    <w:rsid w:val="00C80104"/>
    <w:rsid w:val="00CA4C48"/>
    <w:rsid w:val="00CC1369"/>
    <w:rsid w:val="00CE07C4"/>
    <w:rsid w:val="00CE1A6C"/>
    <w:rsid w:val="00CF6053"/>
    <w:rsid w:val="00CF7FA5"/>
    <w:rsid w:val="00D05682"/>
    <w:rsid w:val="00D074F9"/>
    <w:rsid w:val="00D11FBC"/>
    <w:rsid w:val="00D20AF9"/>
    <w:rsid w:val="00D26134"/>
    <w:rsid w:val="00D3090D"/>
    <w:rsid w:val="00D30D92"/>
    <w:rsid w:val="00D37F52"/>
    <w:rsid w:val="00D43484"/>
    <w:rsid w:val="00D469E9"/>
    <w:rsid w:val="00D50818"/>
    <w:rsid w:val="00D54964"/>
    <w:rsid w:val="00D56EB0"/>
    <w:rsid w:val="00D62952"/>
    <w:rsid w:val="00D706FE"/>
    <w:rsid w:val="00D768EE"/>
    <w:rsid w:val="00D87616"/>
    <w:rsid w:val="00D8771C"/>
    <w:rsid w:val="00D87CDC"/>
    <w:rsid w:val="00D925DE"/>
    <w:rsid w:val="00D936D8"/>
    <w:rsid w:val="00D94D8B"/>
    <w:rsid w:val="00DA776B"/>
    <w:rsid w:val="00DB6B9E"/>
    <w:rsid w:val="00DC07A4"/>
    <w:rsid w:val="00DC6E63"/>
    <w:rsid w:val="00DE54C5"/>
    <w:rsid w:val="00DE57FE"/>
    <w:rsid w:val="00DE7ACC"/>
    <w:rsid w:val="00DE7EF3"/>
    <w:rsid w:val="00E15E56"/>
    <w:rsid w:val="00E21E92"/>
    <w:rsid w:val="00E24DBC"/>
    <w:rsid w:val="00E43A58"/>
    <w:rsid w:val="00E44251"/>
    <w:rsid w:val="00E57BA1"/>
    <w:rsid w:val="00E64415"/>
    <w:rsid w:val="00E64CB9"/>
    <w:rsid w:val="00E75E15"/>
    <w:rsid w:val="00E97A0B"/>
    <w:rsid w:val="00EC0A0E"/>
    <w:rsid w:val="00EC559B"/>
    <w:rsid w:val="00ED07D1"/>
    <w:rsid w:val="00F01494"/>
    <w:rsid w:val="00F05E5E"/>
    <w:rsid w:val="00F11D15"/>
    <w:rsid w:val="00F128A1"/>
    <w:rsid w:val="00F12C0F"/>
    <w:rsid w:val="00F13B7C"/>
    <w:rsid w:val="00F16603"/>
    <w:rsid w:val="00F173D9"/>
    <w:rsid w:val="00F21040"/>
    <w:rsid w:val="00F21210"/>
    <w:rsid w:val="00F21C4B"/>
    <w:rsid w:val="00F23E5D"/>
    <w:rsid w:val="00F26C39"/>
    <w:rsid w:val="00F36380"/>
    <w:rsid w:val="00F400C6"/>
    <w:rsid w:val="00F400C7"/>
    <w:rsid w:val="00F40D9D"/>
    <w:rsid w:val="00F47E29"/>
    <w:rsid w:val="00F54799"/>
    <w:rsid w:val="00F6550F"/>
    <w:rsid w:val="00F70DB4"/>
    <w:rsid w:val="00F73D52"/>
    <w:rsid w:val="00F757CB"/>
    <w:rsid w:val="00F76E94"/>
    <w:rsid w:val="00F77A76"/>
    <w:rsid w:val="00F82E88"/>
    <w:rsid w:val="00F90012"/>
    <w:rsid w:val="00F974B8"/>
    <w:rsid w:val="00FA30CC"/>
    <w:rsid w:val="00FC4117"/>
    <w:rsid w:val="00FC4694"/>
    <w:rsid w:val="00FC643E"/>
    <w:rsid w:val="00FD0A48"/>
    <w:rsid w:val="00FD4ACA"/>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506322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89201655">
      <w:bodyDiv w:val="1"/>
      <w:marLeft w:val="0"/>
      <w:marRight w:val="0"/>
      <w:marTop w:val="0"/>
      <w:marBottom w:val="0"/>
      <w:divBdr>
        <w:top w:val="none" w:sz="0" w:space="0" w:color="auto"/>
        <w:left w:val="none" w:sz="0" w:space="0" w:color="auto"/>
        <w:bottom w:val="none" w:sz="0" w:space="0" w:color="auto"/>
        <w:right w:val="none" w:sz="0" w:space="0" w:color="auto"/>
      </w:divBdr>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5.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1.xml"/><Relationship Id="rId11" Type="http://schemas.openxmlformats.org/officeDocument/2006/relationships/chart" Target="charts/chart5.xml"/><Relationship Id="rId24" Type="http://schemas.openxmlformats.org/officeDocument/2006/relationships/image" Target="media/image2.gif"/><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2.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3.png"/><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0" Type="http://schemas.openxmlformats.org/officeDocument/2006/relationships/chart" Target="charts/chart14.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report_pop_sex_eta.csv"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CORTEMAGGIOR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CORTEMAGGIORE - </a:t>
            </a:r>
            <a:r>
              <a:rPr lang="en-US" b="1"/>
              <a:t>Popolazione ai</a:t>
            </a:r>
            <a:r>
              <a:rPr lang="en-US" b="1" baseline="0"/>
              <a:t> censimenti </a:t>
            </a:r>
          </a:p>
          <a:p>
            <a:pPr>
              <a:defRPr/>
            </a:pPr>
            <a:r>
              <a:rPr lang="en-US" b="1" baseline="0"/>
              <a:t>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2"/>
              <c:layout>
                <c:manualLayout>
                  <c:x val="-3.6589468047560553E-2"/>
                  <c:y val="3.3098277858870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6F-485D-BD65-731B7672BB99}"/>
                </c:ext>
              </c:extLst>
            </c:dLbl>
            <c:dLbl>
              <c:idx val="3"/>
              <c:layout>
                <c:manualLayout>
                  <c:x val="-5.101502188578827E-2"/>
                  <c:y val="-3.30461955963076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6F-485D-BD65-731B7672BB99}"/>
                </c:ext>
              </c:extLst>
            </c:dLbl>
            <c:dLbl>
              <c:idx val="7"/>
              <c:layout>
                <c:manualLayout>
                  <c:x val="-2.4224707614793901E-2"/>
                  <c:y val="3.6579565935459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6F-485D-BD65-731B7672BB99}"/>
                </c:ext>
              </c:extLst>
            </c:dLbl>
            <c:dLbl>
              <c:idx val="8"/>
              <c:layout>
                <c:manualLayout>
                  <c:x val="-7.162295594039933E-2"/>
                  <c:y val="-2.26023313665426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6F-485D-BD65-731B7672BB99}"/>
                </c:ext>
              </c:extLst>
            </c:dLbl>
            <c:dLbl>
              <c:idx val="10"/>
              <c:layout>
                <c:manualLayout>
                  <c:x val="-7.162295594039926E-2"/>
                  <c:y val="1.91731255525174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6F-485D-BD65-731B7672BB99}"/>
                </c:ext>
              </c:extLst>
            </c:dLbl>
            <c:dLbl>
              <c:idx val="12"/>
              <c:layout>
                <c:manualLayout>
                  <c:x val="-2.0103120803871846E-2"/>
                  <c:y val="-3.65274836728961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6F-485D-BD65-731B7672BB99}"/>
                </c:ext>
              </c:extLst>
            </c:dLbl>
            <c:dLbl>
              <c:idx val="13"/>
              <c:layout>
                <c:manualLayout>
                  <c:x val="-3.8650261453021771E-2"/>
                  <c:y val="2.26544136291057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6F-485D-BD65-731B7672BB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4555</c:v>
                </c:pt>
                <c:pt idx="1">
                  <c:v>4850</c:v>
                </c:pt>
                <c:pt idx="2">
                  <c:v>4546</c:v>
                </c:pt>
                <c:pt idx="3">
                  <c:v>4770</c:v>
                </c:pt>
                <c:pt idx="4">
                  <c:v>4738</c:v>
                </c:pt>
                <c:pt idx="5">
                  <c:v>4961</c:v>
                </c:pt>
                <c:pt idx="6">
                  <c:v>4991</c:v>
                </c:pt>
                <c:pt idx="7">
                  <c:v>4978</c:v>
                </c:pt>
                <c:pt idx="8">
                  <c:v>5524</c:v>
                </c:pt>
                <c:pt idx="9">
                  <c:v>6070</c:v>
                </c:pt>
                <c:pt idx="10">
                  <c:v>5221</c:v>
                </c:pt>
                <c:pt idx="11">
                  <c:v>4901</c:v>
                </c:pt>
                <c:pt idx="12">
                  <c:v>4481</c:v>
                </c:pt>
                <c:pt idx="13">
                  <c:v>4172</c:v>
                </c:pt>
                <c:pt idx="14">
                  <c:v>4456</c:v>
                </c:pt>
                <c:pt idx="15">
                  <c:v>4610</c:v>
                </c:pt>
              </c:numCache>
            </c:numRef>
          </c:val>
          <c:smooth val="0"/>
          <c:extLst>
            <c:ext xmlns:c16="http://schemas.microsoft.com/office/drawing/2014/chart" uri="{C3380CC4-5D6E-409C-BE32-E72D297353CC}">
              <c16:uniqueId val="{00000000-CC6F-485D-BD65-731B7672BB99}"/>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4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CORTEMAGGIORE. Movimento migratorio</a:t>
            </a:r>
          </a:p>
          <a:p>
            <a:pPr>
              <a:defRPr/>
            </a:pPr>
            <a:r>
              <a:rPr lang="en-US" sz="1400" b="1" i="0" baseline="0">
                <a:effectLst/>
              </a:rPr>
              <a:t>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2001-2022'!$B$91</c:f>
              <c:strCache>
                <c:ptCount val="1"/>
                <c:pt idx="0">
                  <c:v>Saldo Migratorio con l'estero</c:v>
                </c:pt>
              </c:strCache>
            </c:strRef>
          </c:tx>
          <c:spPr>
            <a:solidFill>
              <a:schemeClr val="accent1"/>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2001-2022'!$B$92:$B$112</c:f>
              <c:numCache>
                <c:formatCode>#,##0</c:formatCode>
                <c:ptCount val="21"/>
                <c:pt idx="0" formatCode="General">
                  <c:v>23</c:v>
                </c:pt>
                <c:pt idx="1">
                  <c:v>46</c:v>
                </c:pt>
                <c:pt idx="2">
                  <c:v>50</c:v>
                </c:pt>
                <c:pt idx="3">
                  <c:v>60</c:v>
                </c:pt>
                <c:pt idx="4">
                  <c:v>50</c:v>
                </c:pt>
                <c:pt idx="5">
                  <c:v>53</c:v>
                </c:pt>
                <c:pt idx="6">
                  <c:v>69</c:v>
                </c:pt>
                <c:pt idx="7">
                  <c:v>46</c:v>
                </c:pt>
                <c:pt idx="8">
                  <c:v>42</c:v>
                </c:pt>
                <c:pt idx="9" formatCode="General">
                  <c:v>36</c:v>
                </c:pt>
                <c:pt idx="10" formatCode="General">
                  <c:v>42</c:v>
                </c:pt>
                <c:pt idx="11" formatCode="General">
                  <c:v>21</c:v>
                </c:pt>
                <c:pt idx="12" formatCode="General">
                  <c:v>15</c:v>
                </c:pt>
                <c:pt idx="13" formatCode="General">
                  <c:v>12</c:v>
                </c:pt>
                <c:pt idx="14" formatCode="General">
                  <c:v>15</c:v>
                </c:pt>
                <c:pt idx="15" formatCode="General">
                  <c:v>43</c:v>
                </c:pt>
                <c:pt idx="16" formatCode="General">
                  <c:v>12</c:v>
                </c:pt>
                <c:pt idx="17" formatCode="General">
                  <c:v>5</c:v>
                </c:pt>
                <c:pt idx="18" formatCode="General">
                  <c:v>2</c:v>
                </c:pt>
                <c:pt idx="19" formatCode="General">
                  <c:v>37</c:v>
                </c:pt>
                <c:pt idx="20" formatCode="General">
                  <c:v>64</c:v>
                </c:pt>
              </c:numCache>
            </c:numRef>
          </c:val>
          <c:extLst>
            <c:ext xmlns:c16="http://schemas.microsoft.com/office/drawing/2014/chart" uri="{C3380CC4-5D6E-409C-BE32-E72D297353CC}">
              <c16:uniqueId val="{00000000-20D3-469E-AB3F-4D5643BFFA50}"/>
            </c:ext>
          </c:extLst>
        </c:ser>
        <c:ser>
          <c:idx val="1"/>
          <c:order val="1"/>
          <c:tx>
            <c:strRef>
              <c:f>'serie 2001-2022'!$C$91</c:f>
              <c:strCache>
                <c:ptCount val="1"/>
                <c:pt idx="0">
                  <c:v>Saldo Migratorio interno</c:v>
                </c:pt>
              </c:strCache>
            </c:strRef>
          </c:tx>
          <c:spPr>
            <a:solidFill>
              <a:schemeClr val="accent2"/>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2001-2022'!$C$92:$C$112</c:f>
              <c:numCache>
                <c:formatCode>#,##0</c:formatCode>
                <c:ptCount val="21"/>
                <c:pt idx="0">
                  <c:v>20</c:v>
                </c:pt>
                <c:pt idx="1">
                  <c:v>37</c:v>
                </c:pt>
                <c:pt idx="2">
                  <c:v>37</c:v>
                </c:pt>
                <c:pt idx="3">
                  <c:v>13</c:v>
                </c:pt>
                <c:pt idx="4">
                  <c:v>39</c:v>
                </c:pt>
                <c:pt idx="5">
                  <c:v>15</c:v>
                </c:pt>
                <c:pt idx="6">
                  <c:v>8</c:v>
                </c:pt>
                <c:pt idx="7">
                  <c:v>-13</c:v>
                </c:pt>
                <c:pt idx="8">
                  <c:v>14</c:v>
                </c:pt>
                <c:pt idx="9">
                  <c:v>27</c:v>
                </c:pt>
                <c:pt idx="10">
                  <c:v>27</c:v>
                </c:pt>
                <c:pt idx="11">
                  <c:v>64</c:v>
                </c:pt>
                <c:pt idx="12">
                  <c:v>54</c:v>
                </c:pt>
                <c:pt idx="13">
                  <c:v>-3</c:v>
                </c:pt>
                <c:pt idx="14">
                  <c:v>12</c:v>
                </c:pt>
                <c:pt idx="15">
                  <c:v>17</c:v>
                </c:pt>
                <c:pt idx="16">
                  <c:v>18</c:v>
                </c:pt>
                <c:pt idx="17">
                  <c:v>23</c:v>
                </c:pt>
                <c:pt idx="18">
                  <c:v>42</c:v>
                </c:pt>
                <c:pt idx="19">
                  <c:v>17</c:v>
                </c:pt>
                <c:pt idx="20">
                  <c:v>-8</c:v>
                </c:pt>
              </c:numCache>
            </c:numRef>
          </c:val>
          <c:extLst>
            <c:ext xmlns:c16="http://schemas.microsoft.com/office/drawing/2014/chart" uri="{C3380CC4-5D6E-409C-BE32-E72D297353CC}">
              <c16:uniqueId val="{00000001-20D3-469E-AB3F-4D5643BFFA50}"/>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2001-2022'!$D$91</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2001-2022'!$D$92:$D$112</c:f>
              <c:numCache>
                <c:formatCode>#,##0</c:formatCode>
                <c:ptCount val="21"/>
                <c:pt idx="0">
                  <c:v>43</c:v>
                </c:pt>
                <c:pt idx="1">
                  <c:v>83</c:v>
                </c:pt>
                <c:pt idx="2" formatCode="General">
                  <c:v>87</c:v>
                </c:pt>
                <c:pt idx="3" formatCode="General">
                  <c:v>73</c:v>
                </c:pt>
                <c:pt idx="4" formatCode="General">
                  <c:v>89</c:v>
                </c:pt>
                <c:pt idx="5">
                  <c:v>68</c:v>
                </c:pt>
                <c:pt idx="6">
                  <c:v>77</c:v>
                </c:pt>
                <c:pt idx="7">
                  <c:v>33</c:v>
                </c:pt>
                <c:pt idx="8" formatCode="General">
                  <c:v>56</c:v>
                </c:pt>
                <c:pt idx="9" formatCode="General">
                  <c:v>63</c:v>
                </c:pt>
                <c:pt idx="10" formatCode="General">
                  <c:v>69</c:v>
                </c:pt>
                <c:pt idx="11">
                  <c:v>85</c:v>
                </c:pt>
                <c:pt idx="12" formatCode="General">
                  <c:v>69</c:v>
                </c:pt>
                <c:pt idx="13" formatCode="General">
                  <c:v>9</c:v>
                </c:pt>
                <c:pt idx="14" formatCode="General">
                  <c:v>27</c:v>
                </c:pt>
                <c:pt idx="15">
                  <c:v>60</c:v>
                </c:pt>
                <c:pt idx="16">
                  <c:v>30</c:v>
                </c:pt>
                <c:pt idx="17" formatCode="General">
                  <c:v>28</c:v>
                </c:pt>
                <c:pt idx="18" formatCode="General">
                  <c:v>44</c:v>
                </c:pt>
                <c:pt idx="19" formatCode="General">
                  <c:v>54</c:v>
                </c:pt>
                <c:pt idx="20" formatCode="General">
                  <c:v>56</c:v>
                </c:pt>
              </c:numCache>
            </c:numRef>
          </c:val>
          <c:smooth val="0"/>
          <c:extLst>
            <c:ext xmlns:c16="http://schemas.microsoft.com/office/drawing/2014/chart" uri="{C3380CC4-5D6E-409C-BE32-E72D297353CC}">
              <c16:uniqueId val="{00000002-20D3-469E-AB3F-4D5643BFFA50}"/>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Cortemaggiore</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10.262529832935559</c:v>
                </c:pt>
                <c:pt idx="1">
                  <c:v>19.621749408983451</c:v>
                </c:pt>
                <c:pt idx="2">
                  <c:v>20.237264480111651</c:v>
                </c:pt>
                <c:pt idx="3">
                  <c:v>16.800920598388952</c:v>
                </c:pt>
                <c:pt idx="4">
                  <c:v>20.185983216148788</c:v>
                </c:pt>
                <c:pt idx="5">
                  <c:v>15.23980277902286</c:v>
                </c:pt>
                <c:pt idx="6">
                  <c:v>17.046712419747621</c:v>
                </c:pt>
                <c:pt idx="7">
                  <c:v>7.291206363234644</c:v>
                </c:pt>
                <c:pt idx="8">
                  <c:v>12.302284710017574</c:v>
                </c:pt>
                <c:pt idx="9">
                  <c:v>14.084507042253522</c:v>
                </c:pt>
                <c:pt idx="10">
                  <c:v>15.218350242611381</c:v>
                </c:pt>
                <c:pt idx="11">
                  <c:v>18.446180555555557</c:v>
                </c:pt>
                <c:pt idx="12">
                  <c:v>14.822771213748657</c:v>
                </c:pt>
                <c:pt idx="13">
                  <c:v>1.9379844961240309</c:v>
                </c:pt>
                <c:pt idx="14">
                  <c:v>5.8027079303675047</c:v>
                </c:pt>
                <c:pt idx="15">
                  <c:v>12.823252831801668</c:v>
                </c:pt>
                <c:pt idx="16">
                  <c:v>6.5019505851755524</c:v>
                </c:pt>
                <c:pt idx="17">
                  <c:v>6.0684872128305161</c:v>
                </c:pt>
                <c:pt idx="18">
                  <c:v>9.5361941915908108</c:v>
                </c:pt>
                <c:pt idx="19">
                  <c:v>11.713665943600867</c:v>
                </c:pt>
                <c:pt idx="20">
                  <c:v>12.079378774805868</c:v>
                </c:pt>
              </c:numCache>
            </c:numRef>
          </c:val>
          <c:smooth val="0"/>
          <c:extLst>
            <c:ext xmlns:c16="http://schemas.microsoft.com/office/drawing/2014/chart" uri="{C3380CC4-5D6E-409C-BE32-E72D297353CC}">
              <c16:uniqueId val="{00000000-8347-4D5E-9F19-2EDBE6C9702F}"/>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8347-4D5E-9F19-2EDBE6C9702F}"/>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8347-4D5E-9F19-2EDBE6C9702F}"/>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8347-4D5E-9F19-2EDBE6C9702F}"/>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Cortemaggiore</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10.304337407141146</c:v>
                </c:pt>
                <c:pt idx="1">
                  <c:v>19.809069212410503</c:v>
                </c:pt>
                <c:pt idx="2">
                  <c:v>20.567375886524822</c:v>
                </c:pt>
                <c:pt idx="3">
                  <c:v>16.980693184461504</c:v>
                </c:pt>
                <c:pt idx="4">
                  <c:v>20.483314154200233</c:v>
                </c:pt>
                <c:pt idx="5">
                  <c:v>15.422998412338398</c:v>
                </c:pt>
                <c:pt idx="6">
                  <c:v>17.256835499775885</c:v>
                </c:pt>
                <c:pt idx="7">
                  <c:v>7.3057338941775516</c:v>
                </c:pt>
                <c:pt idx="8">
                  <c:v>12.372956252761821</c:v>
                </c:pt>
                <c:pt idx="9">
                  <c:v>13.840070298769772</c:v>
                </c:pt>
                <c:pt idx="10">
                  <c:v>15.425888665325285</c:v>
                </c:pt>
                <c:pt idx="11">
                  <c:v>18.74724305249228</c:v>
                </c:pt>
                <c:pt idx="12">
                  <c:v>14.973958333333334</c:v>
                </c:pt>
                <c:pt idx="13">
                  <c:v>1.9334049409237379</c:v>
                </c:pt>
                <c:pt idx="14">
                  <c:v>5.8139534883720927</c:v>
                </c:pt>
                <c:pt idx="15">
                  <c:v>12.894906511927788</c:v>
                </c:pt>
                <c:pt idx="16">
                  <c:v>6.4116264159008338</c:v>
                </c:pt>
                <c:pt idx="17">
                  <c:v>6.0684872128305161</c:v>
                </c:pt>
                <c:pt idx="18">
                  <c:v>9.5361941915908108</c:v>
                </c:pt>
                <c:pt idx="19">
                  <c:v>11.703511053315996</c:v>
                </c:pt>
                <c:pt idx="20">
                  <c:v>12.147505422993492</c:v>
                </c:pt>
              </c:numCache>
            </c:numRef>
          </c:val>
          <c:smooth val="0"/>
          <c:extLst>
            <c:ext xmlns:c16="http://schemas.microsoft.com/office/drawing/2014/chart" uri="{C3380CC4-5D6E-409C-BE32-E72D297353CC}">
              <c16:uniqueId val="{00000000-BED5-41B0-8D13-4D44EC93FB0A}"/>
            </c:ext>
          </c:extLst>
        </c:ser>
        <c:ser>
          <c:idx val="1"/>
          <c:order val="1"/>
          <c:tx>
            <c:strRef>
              <c:f>'serie 2001-2022'!$BB$147</c:f>
              <c:strCache>
                <c:ptCount val="1"/>
                <c:pt idx="0">
                  <c:v>Comune di S. Pietro in Cerro</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8.4388185654008439</c:v>
                </c:pt>
                <c:pt idx="1">
                  <c:v>-1.0395010395010396</c:v>
                </c:pt>
                <c:pt idx="2">
                  <c:v>10.471204188481677</c:v>
                </c:pt>
                <c:pt idx="3">
                  <c:v>-7.2765072765072771</c:v>
                </c:pt>
                <c:pt idx="4">
                  <c:v>-4.2238648363252373</c:v>
                </c:pt>
                <c:pt idx="5">
                  <c:v>18.008474576271187</c:v>
                </c:pt>
                <c:pt idx="6">
                  <c:v>2.0876826722338202</c:v>
                </c:pt>
                <c:pt idx="7">
                  <c:v>-11.434511434511435</c:v>
                </c:pt>
                <c:pt idx="8">
                  <c:v>-22.035676810073454</c:v>
                </c:pt>
                <c:pt idx="9">
                  <c:v>17.167381974248926</c:v>
                </c:pt>
                <c:pt idx="10">
                  <c:v>-5.3475935828877006</c:v>
                </c:pt>
                <c:pt idx="11">
                  <c:v>11.917659804983749</c:v>
                </c:pt>
                <c:pt idx="12">
                  <c:v>-14.008620689655173</c:v>
                </c:pt>
                <c:pt idx="13">
                  <c:v>-23.026315789473681</c:v>
                </c:pt>
                <c:pt idx="14">
                  <c:v>-7.9726651480637818</c:v>
                </c:pt>
                <c:pt idx="15">
                  <c:v>-18.604651162790699</c:v>
                </c:pt>
                <c:pt idx="16">
                  <c:v>11.976047904191617</c:v>
                </c:pt>
                <c:pt idx="17">
                  <c:v>9.592326139088728</c:v>
                </c:pt>
                <c:pt idx="18">
                  <c:v>-10.791366906474821</c:v>
                </c:pt>
                <c:pt idx="19">
                  <c:v>-3.7128712871287126</c:v>
                </c:pt>
                <c:pt idx="20">
                  <c:v>-18.891687657430733</c:v>
                </c:pt>
              </c:numCache>
            </c:numRef>
          </c:val>
          <c:smooth val="0"/>
          <c:extLst>
            <c:ext xmlns:c16="http://schemas.microsoft.com/office/drawing/2014/chart" uri="{C3380CC4-5D6E-409C-BE32-E72D297353CC}">
              <c16:uniqueId val="{00000001-BED5-41B0-8D13-4D44EC93FB0A}"/>
            </c:ext>
          </c:extLst>
        </c:ser>
        <c:ser>
          <c:idx val="2"/>
          <c:order val="2"/>
          <c:tx>
            <c:strRef>
              <c:f>'serie 2001-2022'!$BC$147</c:f>
              <c:strCache>
                <c:ptCount val="1"/>
                <c:pt idx="0">
                  <c:v>Comune di Villanova sull'Arda</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2.0822488287350338</c:v>
                </c:pt>
                <c:pt idx="1">
                  <c:v>11.482254697286013</c:v>
                </c:pt>
                <c:pt idx="2">
                  <c:v>2.0736132711249353</c:v>
                </c:pt>
                <c:pt idx="3">
                  <c:v>-6.224066390041493</c:v>
                </c:pt>
                <c:pt idx="4">
                  <c:v>-5.7833859095688744</c:v>
                </c:pt>
                <c:pt idx="5">
                  <c:v>10.074231177094381</c:v>
                </c:pt>
                <c:pt idx="6">
                  <c:v>24.121657052962767</c:v>
                </c:pt>
                <c:pt idx="7">
                  <c:v>5.6642636457260549</c:v>
                </c:pt>
                <c:pt idx="8">
                  <c:v>5.112474437627812</c:v>
                </c:pt>
                <c:pt idx="9">
                  <c:v>5.078720162519045</c:v>
                </c:pt>
                <c:pt idx="10">
                  <c:v>-9.8191214470284223</c:v>
                </c:pt>
                <c:pt idx="11">
                  <c:v>-0.52798310454065467</c:v>
                </c:pt>
                <c:pt idx="12">
                  <c:v>-15.906680805938493</c:v>
                </c:pt>
                <c:pt idx="13">
                  <c:v>-8.681497558328811</c:v>
                </c:pt>
                <c:pt idx="14">
                  <c:v>-17.6697956929873</c:v>
                </c:pt>
                <c:pt idx="15">
                  <c:v>-9.0446579988694165</c:v>
                </c:pt>
                <c:pt idx="16">
                  <c:v>-2.8935185185185182</c:v>
                </c:pt>
                <c:pt idx="17">
                  <c:v>-3.4883720930232558</c:v>
                </c:pt>
                <c:pt idx="18">
                  <c:v>-0.5865102639296188</c:v>
                </c:pt>
                <c:pt idx="19">
                  <c:v>4.7590719809637125</c:v>
                </c:pt>
                <c:pt idx="20">
                  <c:v>0</c:v>
                </c:pt>
              </c:numCache>
            </c:numRef>
          </c:val>
          <c:smooth val="0"/>
          <c:extLst>
            <c:ext xmlns:c16="http://schemas.microsoft.com/office/drawing/2014/chart" uri="{C3380CC4-5D6E-409C-BE32-E72D297353CC}">
              <c16:uniqueId val="{00000002-BED5-41B0-8D13-4D44EC93FB0A}"/>
            </c:ext>
          </c:extLst>
        </c:ser>
        <c:ser>
          <c:idx val="3"/>
          <c:order val="3"/>
          <c:tx>
            <c:strRef>
              <c:f>'serie 2001-2022'!$BD$147</c:f>
              <c:strCache>
                <c:ptCount val="1"/>
                <c:pt idx="0">
                  <c:v>Comune di Besenzone</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13.612565445026178</c:v>
                </c:pt>
                <c:pt idx="1">
                  <c:v>23.933402705515086</c:v>
                </c:pt>
                <c:pt idx="2">
                  <c:v>4.056795131845842</c:v>
                </c:pt>
                <c:pt idx="3">
                  <c:v>4.0733197556008145</c:v>
                </c:pt>
                <c:pt idx="4">
                  <c:v>12.170385395537526</c:v>
                </c:pt>
                <c:pt idx="5">
                  <c:v>-2.0161290322580645</c:v>
                </c:pt>
                <c:pt idx="6">
                  <c:v>13.224821973550355</c:v>
                </c:pt>
                <c:pt idx="7">
                  <c:v>-2.0161290322580645</c:v>
                </c:pt>
                <c:pt idx="8">
                  <c:v>8.1218274111675139</c:v>
                </c:pt>
                <c:pt idx="9">
                  <c:v>-3.0333670374115269</c:v>
                </c:pt>
                <c:pt idx="10">
                  <c:v>21.694214876033058</c:v>
                </c:pt>
                <c:pt idx="11">
                  <c:v>12.182741116751268</c:v>
                </c:pt>
                <c:pt idx="12">
                  <c:v>4.0241448692152924</c:v>
                </c:pt>
                <c:pt idx="13">
                  <c:v>-15.015015015015015</c:v>
                </c:pt>
                <c:pt idx="14">
                  <c:v>4.0899795501022496</c:v>
                </c:pt>
                <c:pt idx="15">
                  <c:v>-14.314928425357873</c:v>
                </c:pt>
                <c:pt idx="16">
                  <c:v>45.120671563483732</c:v>
                </c:pt>
                <c:pt idx="17">
                  <c:v>-22.289766970618032</c:v>
                </c:pt>
                <c:pt idx="18">
                  <c:v>-1.0482180293501049</c:v>
                </c:pt>
                <c:pt idx="19">
                  <c:v>-5.2854122621564485</c:v>
                </c:pt>
                <c:pt idx="20">
                  <c:v>-15.991471215351813</c:v>
                </c:pt>
              </c:numCache>
            </c:numRef>
          </c:val>
          <c:smooth val="0"/>
          <c:extLst>
            <c:ext xmlns:c16="http://schemas.microsoft.com/office/drawing/2014/chart" uri="{C3380CC4-5D6E-409C-BE32-E72D297353CC}">
              <c16:uniqueId val="{00000003-BED5-41B0-8D13-4D44EC93FB0A}"/>
            </c:ext>
          </c:extLst>
        </c:ser>
        <c:ser>
          <c:idx val="4"/>
          <c:order val="4"/>
          <c:tx>
            <c:strRef>
              <c:f>'serie 2001-2022'!$BE$147</c:f>
              <c:strCache>
                <c:ptCount val="1"/>
                <c:pt idx="0">
                  <c:v>Comune di Cadeo</c:v>
                </c:pt>
              </c:strCache>
            </c:strRef>
          </c:tx>
          <c:spPr>
            <a:ln w="19050" cap="rnd">
              <a:solidFill>
                <a:schemeClr val="accent5"/>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2001-2022'!$BE$148:$BE$168</c:f>
              <c:numCache>
                <c:formatCode>#,##0.0</c:formatCode>
                <c:ptCount val="21"/>
                <c:pt idx="0">
                  <c:v>7.3327222731439052</c:v>
                </c:pt>
                <c:pt idx="1">
                  <c:v>9.4597052937966168</c:v>
                </c:pt>
                <c:pt idx="2">
                  <c:v>10.441044104410441</c:v>
                </c:pt>
                <c:pt idx="3">
                  <c:v>6.9630423138725224</c:v>
                </c:pt>
                <c:pt idx="4">
                  <c:v>39.424613745338306</c:v>
                </c:pt>
                <c:pt idx="5">
                  <c:v>14.036288942143102</c:v>
                </c:pt>
                <c:pt idx="6">
                  <c:v>23.829643400371811</c:v>
                </c:pt>
                <c:pt idx="7">
                  <c:v>11.226679874525342</c:v>
                </c:pt>
                <c:pt idx="8">
                  <c:v>7.1416977763350111</c:v>
                </c:pt>
                <c:pt idx="9">
                  <c:v>3.2325844512687896</c:v>
                </c:pt>
                <c:pt idx="10">
                  <c:v>-3.8041680449884221</c:v>
                </c:pt>
                <c:pt idx="11">
                  <c:v>19.552609776304887</c:v>
                </c:pt>
                <c:pt idx="12">
                  <c:v>0.4880429477794046</c:v>
                </c:pt>
                <c:pt idx="13">
                  <c:v>-6.1718369335715444</c:v>
                </c:pt>
                <c:pt idx="14">
                  <c:v>3.432494279176201</c:v>
                </c:pt>
                <c:pt idx="15">
                  <c:v>-7.3385518590998036</c:v>
                </c:pt>
                <c:pt idx="16">
                  <c:v>0.49317770836758174</c:v>
                </c:pt>
                <c:pt idx="17">
                  <c:v>-9.8169717138103145</c:v>
                </c:pt>
                <c:pt idx="18">
                  <c:v>-3.6813922356091027</c:v>
                </c:pt>
                <c:pt idx="19">
                  <c:v>13.872441211300965</c:v>
                </c:pt>
                <c:pt idx="20">
                  <c:v>4.3456459969914762</c:v>
                </c:pt>
              </c:numCache>
            </c:numRef>
          </c:val>
          <c:smooth val="0"/>
          <c:extLst>
            <c:ext xmlns:c16="http://schemas.microsoft.com/office/drawing/2014/chart" uri="{C3380CC4-5D6E-409C-BE32-E72D297353CC}">
              <c16:uniqueId val="{00000004-BED5-41B0-8D13-4D44EC93FB0A}"/>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Cortemaggiore</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5.4892601431980905</c:v>
                </c:pt>
                <c:pt idx="1">
                  <c:v>10.874704491725769</c:v>
                </c:pt>
                <c:pt idx="2">
                  <c:v>11.630611770179112</c:v>
                </c:pt>
                <c:pt idx="3">
                  <c:v>13.808975834292289</c:v>
                </c:pt>
                <c:pt idx="4">
                  <c:v>11.340440009072353</c:v>
                </c:pt>
                <c:pt idx="5">
                  <c:v>11.878081577767817</c:v>
                </c:pt>
                <c:pt idx="6">
                  <c:v>15.275625415098517</c:v>
                </c:pt>
                <c:pt idx="7">
                  <c:v>10.163499779054353</c:v>
                </c:pt>
                <c:pt idx="8">
                  <c:v>9.2267135325131804</c:v>
                </c:pt>
                <c:pt idx="9">
                  <c:v>8.0482897384305847</c:v>
                </c:pt>
                <c:pt idx="10">
                  <c:v>9.2633436259373632</c:v>
                </c:pt>
                <c:pt idx="11">
                  <c:v>4.557291666666667</c:v>
                </c:pt>
                <c:pt idx="12">
                  <c:v>3.2223415682062302</c:v>
                </c:pt>
                <c:pt idx="13">
                  <c:v>2.5839793281653747</c:v>
                </c:pt>
                <c:pt idx="14">
                  <c:v>3.223726627981947</c:v>
                </c:pt>
                <c:pt idx="15">
                  <c:v>9.1899978627911949</c:v>
                </c:pt>
                <c:pt idx="16">
                  <c:v>2.6007802340702213</c:v>
                </c:pt>
                <c:pt idx="17">
                  <c:v>1.0836584308625921</c:v>
                </c:pt>
                <c:pt idx="18">
                  <c:v>0.43346337234503685</c:v>
                </c:pt>
                <c:pt idx="19">
                  <c:v>8.026030368763557</c:v>
                </c:pt>
                <c:pt idx="20">
                  <c:v>13.805004314063849</c:v>
                </c:pt>
              </c:numCache>
            </c:numRef>
          </c:val>
          <c:smooth val="0"/>
          <c:extLst>
            <c:ext xmlns:c16="http://schemas.microsoft.com/office/drawing/2014/chart" uri="{C3380CC4-5D6E-409C-BE32-E72D297353CC}">
              <c16:uniqueId val="{00000000-992C-4254-BFCC-E100C97BCD11}"/>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992C-4254-BFCC-E100C97BCD11}"/>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992C-4254-BFCC-E100C97BCD11}"/>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992C-4254-BFCC-E100C97BCD11}"/>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max val="1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Cortemaggiore</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5.4892601431980905</c:v>
                </c:pt>
                <c:pt idx="1">
                  <c:v>10.874704491725769</c:v>
                </c:pt>
                <c:pt idx="2">
                  <c:v>11.630611770179112</c:v>
                </c:pt>
                <c:pt idx="3">
                  <c:v>13.808975834292289</c:v>
                </c:pt>
                <c:pt idx="4">
                  <c:v>11.340440009072353</c:v>
                </c:pt>
                <c:pt idx="5">
                  <c:v>11.878081577767817</c:v>
                </c:pt>
                <c:pt idx="6">
                  <c:v>15.275625415098517</c:v>
                </c:pt>
                <c:pt idx="7">
                  <c:v>10.163499779054353</c:v>
                </c:pt>
                <c:pt idx="8">
                  <c:v>9.2267135325131804</c:v>
                </c:pt>
                <c:pt idx="9">
                  <c:v>8.0482897384305847</c:v>
                </c:pt>
                <c:pt idx="10">
                  <c:v>9.2633436259373632</c:v>
                </c:pt>
                <c:pt idx="11">
                  <c:v>4.557291666666667</c:v>
                </c:pt>
                <c:pt idx="12">
                  <c:v>3.2223415682062302</c:v>
                </c:pt>
                <c:pt idx="13">
                  <c:v>2.5839793281653747</c:v>
                </c:pt>
                <c:pt idx="14">
                  <c:v>3.223726627981947</c:v>
                </c:pt>
                <c:pt idx="15">
                  <c:v>9.1899978627911949</c:v>
                </c:pt>
                <c:pt idx="16">
                  <c:v>2.6007802340702213</c:v>
                </c:pt>
                <c:pt idx="17">
                  <c:v>1.0836584308625921</c:v>
                </c:pt>
                <c:pt idx="18">
                  <c:v>0.43346337234503685</c:v>
                </c:pt>
                <c:pt idx="19">
                  <c:v>8.026030368763557</c:v>
                </c:pt>
                <c:pt idx="20">
                  <c:v>13.805004314063849</c:v>
                </c:pt>
              </c:numCache>
            </c:numRef>
          </c:val>
          <c:smooth val="0"/>
          <c:extLst>
            <c:ext xmlns:c16="http://schemas.microsoft.com/office/drawing/2014/chart" uri="{C3380CC4-5D6E-409C-BE32-E72D297353CC}">
              <c16:uniqueId val="{00000000-CF8F-48D3-A8AD-D5508A6FF7E9}"/>
            </c:ext>
          </c:extLst>
        </c:ser>
        <c:ser>
          <c:idx val="1"/>
          <c:order val="1"/>
          <c:tx>
            <c:strRef>
              <c:f>'serie 2001-2022'!$BB$173</c:f>
              <c:strCache>
                <c:ptCount val="1"/>
                <c:pt idx="0">
                  <c:v>Comune di S. Pietro in Cerro</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7.2765072765072771</c:v>
                </c:pt>
                <c:pt idx="1">
                  <c:v>3.1413612565445028</c:v>
                </c:pt>
                <c:pt idx="2">
                  <c:v>5.1975051975051976</c:v>
                </c:pt>
                <c:pt idx="3">
                  <c:v>7.3917634635691654</c:v>
                </c:pt>
                <c:pt idx="4">
                  <c:v>1.0593220338983051</c:v>
                </c:pt>
                <c:pt idx="5">
                  <c:v>5.2192066805845512</c:v>
                </c:pt>
                <c:pt idx="6">
                  <c:v>12.474012474012476</c:v>
                </c:pt>
                <c:pt idx="7">
                  <c:v>1.0493179433368311</c:v>
                </c:pt>
                <c:pt idx="8">
                  <c:v>1.0729613733905579</c:v>
                </c:pt>
                <c:pt idx="9">
                  <c:v>3.2085561497326203</c:v>
                </c:pt>
                <c:pt idx="10">
                  <c:v>5.4171180931744312</c:v>
                </c:pt>
                <c:pt idx="11">
                  <c:v>0</c:v>
                </c:pt>
                <c:pt idx="12">
                  <c:v>0</c:v>
                </c:pt>
                <c:pt idx="13">
                  <c:v>-1.1389521640091116</c:v>
                </c:pt>
                <c:pt idx="14">
                  <c:v>-1.1627906976744187</c:v>
                </c:pt>
                <c:pt idx="15">
                  <c:v>-13.173652694610778</c:v>
                </c:pt>
                <c:pt idx="16">
                  <c:v>1.199040767386091</c:v>
                </c:pt>
                <c:pt idx="17">
                  <c:v>2.398081534772182</c:v>
                </c:pt>
                <c:pt idx="18">
                  <c:v>-2.4752475247524752</c:v>
                </c:pt>
                <c:pt idx="19">
                  <c:v>2.5188916876574305</c:v>
                </c:pt>
                <c:pt idx="20">
                  <c:v>6.4766839378238341</c:v>
                </c:pt>
              </c:numCache>
            </c:numRef>
          </c:val>
          <c:smooth val="0"/>
          <c:extLst>
            <c:ext xmlns:c16="http://schemas.microsoft.com/office/drawing/2014/chart" uri="{C3380CC4-5D6E-409C-BE32-E72D297353CC}">
              <c16:uniqueId val="{00000001-CF8F-48D3-A8AD-D5508A6FF7E9}"/>
            </c:ext>
          </c:extLst>
        </c:ser>
        <c:ser>
          <c:idx val="2"/>
          <c:order val="2"/>
          <c:tx>
            <c:strRef>
              <c:f>'serie 2001-2022'!$BC$173</c:f>
              <c:strCache>
                <c:ptCount val="1"/>
                <c:pt idx="0">
                  <c:v>Comune di Villanova sull'Arda</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7.3068893528183709</c:v>
                </c:pt>
                <c:pt idx="1">
                  <c:v>13.996889580093312</c:v>
                </c:pt>
                <c:pt idx="2">
                  <c:v>9.3360995850622412</c:v>
                </c:pt>
                <c:pt idx="3">
                  <c:v>15.247108307045217</c:v>
                </c:pt>
                <c:pt idx="4">
                  <c:v>9.5440084835630969</c:v>
                </c:pt>
                <c:pt idx="5">
                  <c:v>12.585212375458836</c:v>
                </c:pt>
                <c:pt idx="6">
                  <c:v>20.082389289392381</c:v>
                </c:pt>
                <c:pt idx="7">
                  <c:v>11.247443762781186</c:v>
                </c:pt>
                <c:pt idx="8">
                  <c:v>11.681056373793803</c:v>
                </c:pt>
                <c:pt idx="9">
                  <c:v>7.2351421188630489</c:v>
                </c:pt>
                <c:pt idx="10">
                  <c:v>3.6958817317845827</c:v>
                </c:pt>
                <c:pt idx="11">
                  <c:v>2.6511134676564159</c:v>
                </c:pt>
                <c:pt idx="12">
                  <c:v>5.9685295713510582</c:v>
                </c:pt>
                <c:pt idx="13">
                  <c:v>4.417448923246825</c:v>
                </c:pt>
                <c:pt idx="14">
                  <c:v>-9.6099491237987564</c:v>
                </c:pt>
                <c:pt idx="15">
                  <c:v>4.0509259259259256</c:v>
                </c:pt>
                <c:pt idx="16">
                  <c:v>6.9767441860465116</c:v>
                </c:pt>
                <c:pt idx="17">
                  <c:v>7.0381231671554252</c:v>
                </c:pt>
                <c:pt idx="18">
                  <c:v>1.1897679952409281</c:v>
                </c:pt>
                <c:pt idx="19">
                  <c:v>1.7814726840855108</c:v>
                </c:pt>
                <c:pt idx="20">
                  <c:v>9.5865787896944283</c:v>
                </c:pt>
              </c:numCache>
            </c:numRef>
          </c:val>
          <c:smooth val="0"/>
          <c:extLst>
            <c:ext xmlns:c16="http://schemas.microsoft.com/office/drawing/2014/chart" uri="{C3380CC4-5D6E-409C-BE32-E72D297353CC}">
              <c16:uniqueId val="{00000002-CF8F-48D3-A8AD-D5508A6FF7E9}"/>
            </c:ext>
          </c:extLst>
        </c:ser>
        <c:ser>
          <c:idx val="3"/>
          <c:order val="3"/>
          <c:tx>
            <c:strRef>
              <c:f>'serie 2001-2022'!$BD$173</c:f>
              <c:strCache>
                <c:ptCount val="1"/>
                <c:pt idx="0">
                  <c:v>Comune di Besenzone</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4.1623309053069724</c:v>
                </c:pt>
                <c:pt idx="1">
                  <c:v>18.255578093306287</c:v>
                </c:pt>
                <c:pt idx="2">
                  <c:v>5.0916496945010188</c:v>
                </c:pt>
                <c:pt idx="3">
                  <c:v>0</c:v>
                </c:pt>
                <c:pt idx="4">
                  <c:v>3.0241935483870965</c:v>
                </c:pt>
                <c:pt idx="5">
                  <c:v>11.190233977619531</c:v>
                </c:pt>
                <c:pt idx="6">
                  <c:v>14.112903225806452</c:v>
                </c:pt>
                <c:pt idx="7">
                  <c:v>15.228426395939087</c:v>
                </c:pt>
                <c:pt idx="8">
                  <c:v>16.177957532861477</c:v>
                </c:pt>
                <c:pt idx="9">
                  <c:v>4.1322314049586781</c:v>
                </c:pt>
                <c:pt idx="10">
                  <c:v>5.0761421319796947</c:v>
                </c:pt>
                <c:pt idx="11">
                  <c:v>3.0181086519114686</c:v>
                </c:pt>
                <c:pt idx="12">
                  <c:v>0</c:v>
                </c:pt>
                <c:pt idx="13">
                  <c:v>-1.0224948875255624</c:v>
                </c:pt>
                <c:pt idx="14">
                  <c:v>0</c:v>
                </c:pt>
                <c:pt idx="15">
                  <c:v>0</c:v>
                </c:pt>
                <c:pt idx="16">
                  <c:v>-5.0658561296859173</c:v>
                </c:pt>
                <c:pt idx="17">
                  <c:v>4.1928721174004195</c:v>
                </c:pt>
                <c:pt idx="18">
                  <c:v>-4.2283298097251585</c:v>
                </c:pt>
                <c:pt idx="19">
                  <c:v>4.2643923240938166</c:v>
                </c:pt>
                <c:pt idx="20">
                  <c:v>1.088139281828074</c:v>
                </c:pt>
              </c:numCache>
            </c:numRef>
          </c:val>
          <c:smooth val="0"/>
          <c:extLst>
            <c:ext xmlns:c16="http://schemas.microsoft.com/office/drawing/2014/chart" uri="{C3380CC4-5D6E-409C-BE32-E72D297353CC}">
              <c16:uniqueId val="{00000003-CF8F-48D3-A8AD-D5508A6FF7E9}"/>
            </c:ext>
          </c:extLst>
        </c:ser>
        <c:ser>
          <c:idx val="4"/>
          <c:order val="4"/>
          <c:tx>
            <c:strRef>
              <c:f>'serie 2001-2022'!$BE$173</c:f>
              <c:strCache>
                <c:ptCount val="1"/>
                <c:pt idx="0">
                  <c:v>Comune di Cadeo</c:v>
                </c:pt>
              </c:strCache>
            </c:strRef>
          </c:tx>
          <c:spPr>
            <a:ln w="19050" cap="rnd">
              <a:solidFill>
                <a:schemeClr val="accent5"/>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2001-2022'!$BE$174:$BE$194</c:f>
              <c:numCache>
                <c:formatCode>0.0</c:formatCode>
                <c:ptCount val="21"/>
                <c:pt idx="0">
                  <c:v>4.5479352374022195</c:v>
                </c:pt>
                <c:pt idx="1">
                  <c:v>8.8208820882088208</c:v>
                </c:pt>
                <c:pt idx="2">
                  <c:v>6.7845027673629712</c:v>
                </c:pt>
                <c:pt idx="3">
                  <c:v>7.6362990587817441</c:v>
                </c:pt>
                <c:pt idx="4">
                  <c:v>4.9640534063676824</c:v>
                </c:pt>
                <c:pt idx="5">
                  <c:v>9.6332600980226459</c:v>
                </c:pt>
                <c:pt idx="6">
                  <c:v>13.538055142809972</c:v>
                </c:pt>
                <c:pt idx="7">
                  <c:v>9.9009900990099009</c:v>
                </c:pt>
                <c:pt idx="8">
                  <c:v>8.7279780184257305</c:v>
                </c:pt>
                <c:pt idx="9">
                  <c:v>4.4657624875951036</c:v>
                </c:pt>
                <c:pt idx="10">
                  <c:v>3.1483015741507869</c:v>
                </c:pt>
                <c:pt idx="11">
                  <c:v>0.4880429477794046</c:v>
                </c:pt>
                <c:pt idx="12">
                  <c:v>2.1114178983271077</c:v>
                </c:pt>
                <c:pt idx="13">
                  <c:v>1.3076168682576006</c:v>
                </c:pt>
                <c:pt idx="14">
                  <c:v>2.6092628832354858</c:v>
                </c:pt>
                <c:pt idx="15">
                  <c:v>4.2742068058523754</c:v>
                </c:pt>
                <c:pt idx="16">
                  <c:v>1.6638935108153079</c:v>
                </c:pt>
                <c:pt idx="17">
                  <c:v>0.16733601070950468</c:v>
                </c:pt>
                <c:pt idx="18">
                  <c:v>0.33835222466587722</c:v>
                </c:pt>
                <c:pt idx="19">
                  <c:v>4.178505766337957</c:v>
                </c:pt>
                <c:pt idx="20">
                  <c:v>2.848525469168901</c:v>
                </c:pt>
              </c:numCache>
            </c:numRef>
          </c:val>
          <c:smooth val="0"/>
          <c:extLst>
            <c:ext xmlns:c16="http://schemas.microsoft.com/office/drawing/2014/chart" uri="{C3380CC4-5D6E-409C-BE32-E72D297353CC}">
              <c16:uniqueId val="{00000004-CF8F-48D3-A8AD-D5508A6FF7E9}"/>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CORTEMAGGIORE - Popolazione straniera residente (2002-2023,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119</c:v>
                </c:pt>
                <c:pt idx="1">
                  <c:v>166</c:v>
                </c:pt>
                <c:pt idx="2">
                  <c:v>222</c:v>
                </c:pt>
                <c:pt idx="3">
                  <c:v>284</c:v>
                </c:pt>
                <c:pt idx="4" formatCode="#,##0">
                  <c:v>362</c:v>
                </c:pt>
                <c:pt idx="5">
                  <c:v>443</c:v>
                </c:pt>
                <c:pt idx="6">
                  <c:v>506</c:v>
                </c:pt>
                <c:pt idx="7">
                  <c:v>585</c:v>
                </c:pt>
                <c:pt idx="8">
                  <c:v>595</c:v>
                </c:pt>
                <c:pt idx="9">
                  <c:v>628</c:v>
                </c:pt>
                <c:pt idx="10">
                  <c:v>675</c:v>
                </c:pt>
                <c:pt idx="11">
                  <c:v>721</c:v>
                </c:pt>
                <c:pt idx="12">
                  <c:v>762</c:v>
                </c:pt>
                <c:pt idx="13">
                  <c:v>786</c:v>
                </c:pt>
                <c:pt idx="14">
                  <c:v>778</c:v>
                </c:pt>
                <c:pt idx="15">
                  <c:v>770</c:v>
                </c:pt>
                <c:pt idx="16">
                  <c:v>762</c:v>
                </c:pt>
                <c:pt idx="17">
                  <c:v>767</c:v>
                </c:pt>
                <c:pt idx="18" formatCode="#,##0">
                  <c:v>810</c:v>
                </c:pt>
                <c:pt idx="19" formatCode="#,##0">
                  <c:v>836</c:v>
                </c:pt>
                <c:pt idx="20" formatCode="#,##0">
                  <c:v>814</c:v>
                </c:pt>
                <c:pt idx="21" formatCode="#,##0">
                  <c:v>848</c:v>
                </c:pt>
              </c:numCache>
            </c:numRef>
          </c:val>
          <c:smooth val="0"/>
          <c:extLst>
            <c:ext xmlns:c16="http://schemas.microsoft.com/office/drawing/2014/chart" uri="{C3380CC4-5D6E-409C-BE32-E72D297353CC}">
              <c16:uniqueId val="{00000000-3748-40C1-A1AD-47262349F55C}"/>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CORTEMAGGIORE.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stranieri!$I$57:$P$57</c:f>
              <c:strCache>
                <c:ptCount val="8"/>
                <c:pt idx="0">
                  <c:v>Comune di Cortemaggiore</c:v>
                </c:pt>
                <c:pt idx="1">
                  <c:v>Prov_pc</c:v>
                </c:pt>
                <c:pt idx="2">
                  <c:v>Reg_er</c:v>
                </c:pt>
                <c:pt idx="3">
                  <c:v>Italia</c:v>
                </c:pt>
                <c:pt idx="4">
                  <c:v>Comune di S. Pietro in Cerro</c:v>
                </c:pt>
                <c:pt idx="5">
                  <c:v>Comune di Villanova sull'Arda</c:v>
                </c:pt>
                <c:pt idx="6">
                  <c:v>Comune di Besenzone</c:v>
                </c:pt>
                <c:pt idx="7">
                  <c:v>Comune di Cadeo</c:v>
                </c:pt>
              </c:strCache>
            </c:strRef>
          </c:cat>
          <c:val>
            <c:numRef>
              <c:f>stranieri!$I$58:$P$58</c:f>
              <c:numCache>
                <c:formatCode>0.0</c:formatCode>
                <c:ptCount val="8"/>
                <c:pt idx="0">
                  <c:v>18.291630716134598</c:v>
                </c:pt>
                <c:pt idx="1">
                  <c:v>14.908169727675743</c:v>
                </c:pt>
                <c:pt idx="2">
                  <c:v>12.485211527549488</c:v>
                </c:pt>
                <c:pt idx="3">
                  <c:v>8.7145507123295562</c:v>
                </c:pt>
                <c:pt idx="4">
                  <c:v>6.8652849740932638</c:v>
                </c:pt>
                <c:pt idx="5">
                  <c:v>12.402636309167166</c:v>
                </c:pt>
                <c:pt idx="6">
                  <c:v>11.316648531011969</c:v>
                </c:pt>
                <c:pt idx="7">
                  <c:v>15.33176943699732</c:v>
                </c:pt>
              </c:numCache>
            </c:numRef>
          </c:val>
          <c:extLst>
            <c:ext xmlns:c16="http://schemas.microsoft.com/office/drawing/2014/chart" uri="{C3380CC4-5D6E-409C-BE32-E72D297353CC}">
              <c16:uniqueId val="{00000000-40B4-4C69-AAAD-6EE27D3C3DBE}"/>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dLbl>
              <c:idx val="15"/>
              <c:layout>
                <c:manualLayout>
                  <c:x val="2.282631251296941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EE-4802-B927-C93A313E1E86}"/>
                </c:ext>
              </c:extLst>
            </c:dLbl>
            <c:dLbl>
              <c:idx val="18"/>
              <c:layout>
                <c:manualLayout>
                  <c:x val="2.2826312512969418E-2"/>
                  <c:y val="2.69090291318784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EE-4802-B927-C93A313E1E8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38</c:v>
                </c:pt>
                <c:pt idx="1">
                  <c:v>46</c:v>
                </c:pt>
                <c:pt idx="2">
                  <c:v>38</c:v>
                </c:pt>
                <c:pt idx="3">
                  <c:v>18</c:v>
                </c:pt>
                <c:pt idx="4">
                  <c:v>42</c:v>
                </c:pt>
                <c:pt idx="5" formatCode="#,##0">
                  <c:v>42</c:v>
                </c:pt>
                <c:pt idx="6" formatCode="#,##0">
                  <c:v>34</c:v>
                </c:pt>
                <c:pt idx="7" formatCode="#,##0">
                  <c:v>64</c:v>
                </c:pt>
                <c:pt idx="8">
                  <c:v>41</c:v>
                </c:pt>
                <c:pt idx="9">
                  <c:v>38</c:v>
                </c:pt>
                <c:pt idx="10">
                  <c:v>18</c:v>
                </c:pt>
                <c:pt idx="11">
                  <c:v>18</c:v>
                </c:pt>
                <c:pt idx="12">
                  <c:v>11</c:v>
                </c:pt>
                <c:pt idx="13">
                  <c:v>8</c:v>
                </c:pt>
                <c:pt idx="14">
                  <c:v>3</c:v>
                </c:pt>
                <c:pt idx="15">
                  <c:v>1</c:v>
                </c:pt>
                <c:pt idx="16">
                  <c:v>2</c:v>
                </c:pt>
                <c:pt idx="17">
                  <c:v>1</c:v>
                </c:pt>
                <c:pt idx="18">
                  <c:v>0</c:v>
                </c:pt>
                <c:pt idx="19">
                  <c:v>0</c:v>
                </c:pt>
                <c:pt idx="20">
                  <c:v>0</c:v>
                </c:pt>
              </c:numCache>
            </c:numRef>
          </c:val>
          <c:extLst>
            <c:ext xmlns:c16="http://schemas.microsoft.com/office/drawing/2014/chart" uri="{C3380CC4-5D6E-409C-BE32-E72D297353CC}">
              <c16:uniqueId val="{00000000-DAEE-4802-B927-C93A313E1E86}"/>
            </c:ext>
          </c:extLst>
        </c:ser>
        <c:ser>
          <c:idx val="1"/>
          <c:order val="1"/>
          <c:tx>
            <c:strRef>
              <c:f>stranieri!$D$68</c:f>
              <c:strCache>
                <c:ptCount val="1"/>
                <c:pt idx="0">
                  <c:v>Femmine</c:v>
                </c:pt>
              </c:strCache>
            </c:strRef>
          </c:tx>
          <c:spPr>
            <a:solidFill>
              <a:schemeClr val="accent2"/>
            </a:solidFill>
            <a:ln>
              <a:noFill/>
            </a:ln>
            <a:effectLst/>
          </c:spPr>
          <c:invertIfNegative val="0"/>
          <c:dLbls>
            <c:dLbl>
              <c:idx val="15"/>
              <c:layout>
                <c:manualLayout>
                  <c:x val="-1.4525835235526119E-2"/>
                  <c:y val="2.935564362248642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EE-4802-B927-C93A313E1E86}"/>
                </c:ext>
              </c:extLst>
            </c:dLbl>
            <c:dLbl>
              <c:idx val="16"/>
              <c:layout>
                <c:manualLayout>
                  <c:x val="-3.320190910977381E-2"/>
                  <c:y val="-2.935564362248642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EE-4802-B927-C93A313E1E86}"/>
                </c:ext>
              </c:extLst>
            </c:dLbl>
            <c:dLbl>
              <c:idx val="17"/>
              <c:layout>
                <c:manualLayout>
                  <c:x val="-2.490143183233035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EE-4802-B927-C93A313E1E86}"/>
                </c:ext>
              </c:extLst>
            </c:dLbl>
            <c:dLbl>
              <c:idx val="18"/>
              <c:layout>
                <c:manualLayout>
                  <c:x val="-2.4901431832330435E-2"/>
                  <c:y val="2.311468001501494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EE-4802-B927-C93A313E1E86}"/>
                </c:ext>
              </c:extLst>
            </c:dLbl>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-33</c:v>
                </c:pt>
                <c:pt idx="1">
                  <c:v>-32</c:v>
                </c:pt>
                <c:pt idx="2">
                  <c:v>-22</c:v>
                </c:pt>
                <c:pt idx="3">
                  <c:v>-12</c:v>
                </c:pt>
                <c:pt idx="4">
                  <c:v>-19</c:v>
                </c:pt>
                <c:pt idx="5">
                  <c:v>-34</c:v>
                </c:pt>
                <c:pt idx="6">
                  <c:v>-51</c:v>
                </c:pt>
                <c:pt idx="7">
                  <c:v>-40</c:v>
                </c:pt>
                <c:pt idx="8">
                  <c:v>-31</c:v>
                </c:pt>
                <c:pt idx="9">
                  <c:v>-24</c:v>
                </c:pt>
                <c:pt idx="10">
                  <c:v>-22</c:v>
                </c:pt>
                <c:pt idx="11">
                  <c:v>-21</c:v>
                </c:pt>
                <c:pt idx="12">
                  <c:v>-18</c:v>
                </c:pt>
                <c:pt idx="13">
                  <c:v>-17</c:v>
                </c:pt>
                <c:pt idx="14">
                  <c:v>-6</c:v>
                </c:pt>
                <c:pt idx="15">
                  <c:v>-2</c:v>
                </c:pt>
                <c:pt idx="16">
                  <c:v>0</c:v>
                </c:pt>
                <c:pt idx="17">
                  <c:v>0</c:v>
                </c:pt>
                <c:pt idx="18">
                  <c:v>-1</c:v>
                </c:pt>
                <c:pt idx="19">
                  <c:v>0</c:v>
                </c:pt>
                <c:pt idx="20">
                  <c:v>0</c:v>
                </c:pt>
              </c:numCache>
            </c:numRef>
          </c:val>
          <c:extLst>
            <c:ext xmlns:c16="http://schemas.microsoft.com/office/drawing/2014/chart" uri="{C3380CC4-5D6E-409C-BE32-E72D297353CC}">
              <c16:uniqueId val="{00000001-DAEE-4802-B927-C93A313E1E86}"/>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ax val="70"/>
          <c:min val="-7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CORTEMAGGIORE - serie storica residenti stranieri</a:t>
            </a:r>
          </a:p>
          <a:p>
            <a:pPr>
              <a:defRPr/>
            </a:pPr>
            <a:r>
              <a:rPr lang="en-US" sz="1400" b="0" i="0" baseline="0">
                <a:effectLst/>
              </a:rPr>
              <a:t>(n.i. 2002=100). Confronto con provincia, regione, Italia.</a:t>
            </a:r>
          </a:p>
          <a:p>
            <a:pPr>
              <a:defRPr/>
            </a:pPr>
            <a:r>
              <a:rPr lang="en-US" sz="1400" b="0" i="0" baseline="0">
                <a:effectLst/>
              </a:rPr>
              <a:t>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stranieri!$W$112</c:f>
              <c:strCache>
                <c:ptCount val="1"/>
                <c:pt idx="0">
                  <c:v>Comune di Cortemaggiore</c:v>
                </c:pt>
              </c:strCache>
            </c:strRef>
          </c:tx>
          <c:spPr>
            <a:ln w="28575" cap="rnd">
              <a:solidFill>
                <a:schemeClr val="accent1"/>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stranieri!$X$112:$AS$112</c:f>
              <c:numCache>
                <c:formatCode>0.0</c:formatCode>
                <c:ptCount val="22"/>
                <c:pt idx="0" formatCode="0">
                  <c:v>100</c:v>
                </c:pt>
                <c:pt idx="1">
                  <c:v>139.49579831932772</c:v>
                </c:pt>
                <c:pt idx="2">
                  <c:v>186.55462184873949</c:v>
                </c:pt>
                <c:pt idx="3">
                  <c:v>238.65546218487395</c:v>
                </c:pt>
                <c:pt idx="4">
                  <c:v>304.20168067226888</c:v>
                </c:pt>
                <c:pt idx="5">
                  <c:v>372.26890756302521</c:v>
                </c:pt>
                <c:pt idx="6">
                  <c:v>425.21008403361344</c:v>
                </c:pt>
                <c:pt idx="7">
                  <c:v>491.59663865546219</c:v>
                </c:pt>
                <c:pt idx="8">
                  <c:v>500</c:v>
                </c:pt>
                <c:pt idx="9">
                  <c:v>527.73109243697479</c:v>
                </c:pt>
                <c:pt idx="10">
                  <c:v>567.22689075630251</c:v>
                </c:pt>
                <c:pt idx="11">
                  <c:v>605.88235294117646</c:v>
                </c:pt>
                <c:pt idx="12">
                  <c:v>640.3361344537816</c:v>
                </c:pt>
                <c:pt idx="13">
                  <c:v>660.50420168067228</c:v>
                </c:pt>
                <c:pt idx="14">
                  <c:v>653.78151260504205</c:v>
                </c:pt>
                <c:pt idx="15">
                  <c:v>647.05882352941182</c:v>
                </c:pt>
                <c:pt idx="16">
                  <c:v>640.3361344537816</c:v>
                </c:pt>
                <c:pt idx="17">
                  <c:v>644.53781512605042</c:v>
                </c:pt>
                <c:pt idx="18">
                  <c:v>680.67226890756297</c:v>
                </c:pt>
                <c:pt idx="19">
                  <c:v>702.52100840336129</c:v>
                </c:pt>
                <c:pt idx="20">
                  <c:v>684.03361344537814</c:v>
                </c:pt>
                <c:pt idx="21">
                  <c:v>712.60504201680681</c:v>
                </c:pt>
              </c:numCache>
            </c:numRef>
          </c:val>
          <c:smooth val="0"/>
          <c:extLst>
            <c:ext xmlns:c16="http://schemas.microsoft.com/office/drawing/2014/chart" uri="{C3380CC4-5D6E-409C-BE32-E72D297353CC}">
              <c16:uniqueId val="{00000000-2210-4E65-86C6-3225A940E35A}"/>
            </c:ext>
          </c:extLst>
        </c:ser>
        <c:ser>
          <c:idx val="1"/>
          <c:order val="1"/>
          <c:tx>
            <c:strRef>
              <c:f>stranieri!$W$113</c:f>
              <c:strCache>
                <c:ptCount val="1"/>
                <c:pt idx="0">
                  <c:v>Provincia di Piacenza</c:v>
                </c:pt>
              </c:strCache>
            </c:strRef>
          </c:tx>
          <c:spPr>
            <a:ln w="28575" cap="rnd">
              <a:solidFill>
                <a:schemeClr val="accent2"/>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stranieri!$X$113:$AS$113</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2210-4E65-86C6-3225A940E35A}"/>
            </c:ext>
          </c:extLst>
        </c:ser>
        <c:ser>
          <c:idx val="2"/>
          <c:order val="2"/>
          <c:tx>
            <c:strRef>
              <c:f>stranieri!$W$114</c:f>
              <c:strCache>
                <c:ptCount val="1"/>
                <c:pt idx="0">
                  <c:v>Emilia-Romagna</c:v>
                </c:pt>
              </c:strCache>
            </c:strRef>
          </c:tx>
          <c:spPr>
            <a:ln w="28575" cap="rnd">
              <a:solidFill>
                <a:schemeClr val="accent3"/>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stranieri!$X$114:$AS$114</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2210-4E65-86C6-3225A940E35A}"/>
            </c:ext>
          </c:extLst>
        </c:ser>
        <c:ser>
          <c:idx val="3"/>
          <c:order val="3"/>
          <c:tx>
            <c:strRef>
              <c:f>stranieri!$W$115</c:f>
              <c:strCache>
                <c:ptCount val="1"/>
                <c:pt idx="0">
                  <c:v>Italia</c:v>
                </c:pt>
              </c:strCache>
            </c:strRef>
          </c:tx>
          <c:spPr>
            <a:ln w="28575" cap="rnd">
              <a:solidFill>
                <a:schemeClr val="accent4"/>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stranieri!$X$115:$AS$115</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2210-4E65-86C6-3225A940E35A}"/>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CORTEMAGGIORE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stranieri!$W$160</c:f>
              <c:strCache>
                <c:ptCount val="1"/>
                <c:pt idx="0">
                  <c:v>Comune di Cortemaggiore</c:v>
                </c:pt>
              </c:strCache>
            </c:strRef>
          </c:tx>
          <c:spPr>
            <a:ln w="28575" cap="rnd">
              <a:solidFill>
                <a:schemeClr val="accent1"/>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stranieri!$X$160:$AS$160</c:f>
              <c:numCache>
                <c:formatCode>0</c:formatCode>
                <c:ptCount val="22"/>
                <c:pt idx="0">
                  <c:v>100</c:v>
                </c:pt>
                <c:pt idx="1">
                  <c:v>139.49579831932772</c:v>
                </c:pt>
                <c:pt idx="2">
                  <c:v>186.55462184873949</c:v>
                </c:pt>
                <c:pt idx="3">
                  <c:v>238.65546218487395</c:v>
                </c:pt>
                <c:pt idx="4">
                  <c:v>304.20168067226888</c:v>
                </c:pt>
                <c:pt idx="5">
                  <c:v>372.26890756302521</c:v>
                </c:pt>
                <c:pt idx="6">
                  <c:v>425.21008403361344</c:v>
                </c:pt>
                <c:pt idx="7">
                  <c:v>491.59663865546219</c:v>
                </c:pt>
                <c:pt idx="8">
                  <c:v>500</c:v>
                </c:pt>
                <c:pt idx="9">
                  <c:v>527.73109243697479</c:v>
                </c:pt>
                <c:pt idx="10">
                  <c:v>567.22689075630251</c:v>
                </c:pt>
                <c:pt idx="11">
                  <c:v>605.88235294117646</c:v>
                </c:pt>
                <c:pt idx="12">
                  <c:v>640.3361344537816</c:v>
                </c:pt>
                <c:pt idx="13">
                  <c:v>660.50420168067228</c:v>
                </c:pt>
                <c:pt idx="14">
                  <c:v>653.78151260504205</c:v>
                </c:pt>
                <c:pt idx="15">
                  <c:v>647.05882352941182</c:v>
                </c:pt>
                <c:pt idx="16">
                  <c:v>640.3361344537816</c:v>
                </c:pt>
                <c:pt idx="17">
                  <c:v>644.53781512605042</c:v>
                </c:pt>
                <c:pt idx="18">
                  <c:v>680.67226890756297</c:v>
                </c:pt>
                <c:pt idx="19">
                  <c:v>702.52100840336129</c:v>
                </c:pt>
                <c:pt idx="20">
                  <c:v>684.03361344537814</c:v>
                </c:pt>
                <c:pt idx="21">
                  <c:v>712.60504201680681</c:v>
                </c:pt>
              </c:numCache>
            </c:numRef>
          </c:val>
          <c:smooth val="0"/>
          <c:extLst>
            <c:ext xmlns:c16="http://schemas.microsoft.com/office/drawing/2014/chart" uri="{C3380CC4-5D6E-409C-BE32-E72D297353CC}">
              <c16:uniqueId val="{00000000-94D0-4502-9D42-EA95A6BCE454}"/>
            </c:ext>
          </c:extLst>
        </c:ser>
        <c:ser>
          <c:idx val="1"/>
          <c:order val="1"/>
          <c:tx>
            <c:strRef>
              <c:f>stranieri!$W$161</c:f>
              <c:strCache>
                <c:ptCount val="1"/>
                <c:pt idx="0">
                  <c:v>Comune di S. Pietro in Cerro</c:v>
                </c:pt>
              </c:strCache>
            </c:strRef>
          </c:tx>
          <c:spPr>
            <a:ln w="28575" cap="rnd">
              <a:solidFill>
                <a:schemeClr val="accent2"/>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stranieri!$X$161:$AS$161</c:f>
              <c:numCache>
                <c:formatCode>#,##0</c:formatCode>
                <c:ptCount val="22"/>
                <c:pt idx="0">
                  <c:v>100</c:v>
                </c:pt>
                <c:pt idx="1">
                  <c:v>136.36363636363637</c:v>
                </c:pt>
                <c:pt idx="2">
                  <c:v>134.09090909090909</c:v>
                </c:pt>
                <c:pt idx="3">
                  <c:v>143.18181818181819</c:v>
                </c:pt>
                <c:pt idx="4">
                  <c:v>125</c:v>
                </c:pt>
                <c:pt idx="5">
                  <c:v>131.81818181818181</c:v>
                </c:pt>
                <c:pt idx="6">
                  <c:v>152.27272727272728</c:v>
                </c:pt>
                <c:pt idx="7">
                  <c:v>188.63636363636363</c:v>
                </c:pt>
                <c:pt idx="8">
                  <c:v>181.81818181818181</c:v>
                </c:pt>
                <c:pt idx="9">
                  <c:v>147.72727272727272</c:v>
                </c:pt>
                <c:pt idx="10">
                  <c:v>163.63636363636363</c:v>
                </c:pt>
                <c:pt idx="11">
                  <c:v>163.63636363636363</c:v>
                </c:pt>
                <c:pt idx="12">
                  <c:v>195.45454545454544</c:v>
                </c:pt>
                <c:pt idx="13">
                  <c:v>175</c:v>
                </c:pt>
                <c:pt idx="14">
                  <c:v>156.81818181818181</c:v>
                </c:pt>
                <c:pt idx="15">
                  <c:v>134.09090909090909</c:v>
                </c:pt>
                <c:pt idx="16">
                  <c:v>120.45454545454545</c:v>
                </c:pt>
                <c:pt idx="17">
                  <c:v>156.81818181818181</c:v>
                </c:pt>
                <c:pt idx="18">
                  <c:v>143.18181818181819</c:v>
                </c:pt>
                <c:pt idx="19">
                  <c:v>134.09090909090909</c:v>
                </c:pt>
                <c:pt idx="20">
                  <c:v>138.63636363636363</c:v>
                </c:pt>
                <c:pt idx="21">
                  <c:v>120.45454545454545</c:v>
                </c:pt>
              </c:numCache>
            </c:numRef>
          </c:val>
          <c:smooth val="0"/>
          <c:extLst>
            <c:ext xmlns:c16="http://schemas.microsoft.com/office/drawing/2014/chart" uri="{C3380CC4-5D6E-409C-BE32-E72D297353CC}">
              <c16:uniqueId val="{00000001-94D0-4502-9D42-EA95A6BCE454}"/>
            </c:ext>
          </c:extLst>
        </c:ser>
        <c:ser>
          <c:idx val="2"/>
          <c:order val="2"/>
          <c:tx>
            <c:strRef>
              <c:f>stranieri!$W$162</c:f>
              <c:strCache>
                <c:ptCount val="1"/>
                <c:pt idx="0">
                  <c:v>Comune di Villanova sull'Arda</c:v>
                </c:pt>
              </c:strCache>
            </c:strRef>
          </c:tx>
          <c:spPr>
            <a:ln w="28575" cap="rnd">
              <a:solidFill>
                <a:schemeClr val="accent3"/>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stranieri!$X$162:$AS$162</c:f>
              <c:numCache>
                <c:formatCode>#,##0</c:formatCode>
                <c:ptCount val="22"/>
                <c:pt idx="0">
                  <c:v>100</c:v>
                </c:pt>
                <c:pt idx="1">
                  <c:v>108.18181818181819</c:v>
                </c:pt>
                <c:pt idx="2">
                  <c:v>137.27272727272728</c:v>
                </c:pt>
                <c:pt idx="3">
                  <c:v>154.54545454545453</c:v>
                </c:pt>
                <c:pt idx="4">
                  <c:v>164.54545454545456</c:v>
                </c:pt>
                <c:pt idx="5">
                  <c:v>161.81818181818181</c:v>
                </c:pt>
                <c:pt idx="6">
                  <c:v>198.18181818181819</c:v>
                </c:pt>
                <c:pt idx="7">
                  <c:v>238.18181818181819</c:v>
                </c:pt>
                <c:pt idx="8">
                  <c:v>253.63636363636363</c:v>
                </c:pt>
                <c:pt idx="9">
                  <c:v>267.27272727272725</c:v>
                </c:pt>
                <c:pt idx="10">
                  <c:v>275.4545454545455</c:v>
                </c:pt>
                <c:pt idx="11">
                  <c:v>268.18181818181819</c:v>
                </c:pt>
                <c:pt idx="12">
                  <c:v>272.72727272727275</c:v>
                </c:pt>
                <c:pt idx="13">
                  <c:v>246.36363636363637</c:v>
                </c:pt>
                <c:pt idx="14">
                  <c:v>228.18181818181819</c:v>
                </c:pt>
                <c:pt idx="15">
                  <c:v>210.90909090909091</c:v>
                </c:pt>
                <c:pt idx="16">
                  <c:v>217.27272727272725</c:v>
                </c:pt>
                <c:pt idx="17">
                  <c:v>216.36363636363637</c:v>
                </c:pt>
                <c:pt idx="18">
                  <c:v>204.54545454545456</c:v>
                </c:pt>
                <c:pt idx="19">
                  <c:v>214.54545454545456</c:v>
                </c:pt>
                <c:pt idx="20">
                  <c:v>191.81818181818181</c:v>
                </c:pt>
                <c:pt idx="21">
                  <c:v>188.18181818181819</c:v>
                </c:pt>
              </c:numCache>
            </c:numRef>
          </c:val>
          <c:smooth val="0"/>
          <c:extLst>
            <c:ext xmlns:c16="http://schemas.microsoft.com/office/drawing/2014/chart" uri="{C3380CC4-5D6E-409C-BE32-E72D297353CC}">
              <c16:uniqueId val="{00000002-94D0-4502-9D42-EA95A6BCE454}"/>
            </c:ext>
          </c:extLst>
        </c:ser>
        <c:ser>
          <c:idx val="3"/>
          <c:order val="3"/>
          <c:tx>
            <c:strRef>
              <c:f>stranieri!$W$163</c:f>
              <c:strCache>
                <c:ptCount val="1"/>
                <c:pt idx="0">
                  <c:v>Comune di Besenzone</c:v>
                </c:pt>
              </c:strCache>
            </c:strRef>
          </c:tx>
          <c:spPr>
            <a:ln w="28575" cap="rnd">
              <a:solidFill>
                <a:schemeClr val="accent4"/>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stranieri!$X$163:$AS$163</c:f>
              <c:numCache>
                <c:formatCode>#,##0</c:formatCode>
                <c:ptCount val="22"/>
                <c:pt idx="0">
                  <c:v>100</c:v>
                </c:pt>
                <c:pt idx="1">
                  <c:v>148.4848484848485</c:v>
                </c:pt>
                <c:pt idx="2">
                  <c:v>212.12121212121212</c:v>
                </c:pt>
                <c:pt idx="3">
                  <c:v>263.63636363636363</c:v>
                </c:pt>
                <c:pt idx="4">
                  <c:v>287.87878787878788</c:v>
                </c:pt>
                <c:pt idx="5">
                  <c:v>242.42424242424244</c:v>
                </c:pt>
                <c:pt idx="6">
                  <c:v>272.72727272727275</c:v>
                </c:pt>
                <c:pt idx="7">
                  <c:v>293.93939393939394</c:v>
                </c:pt>
                <c:pt idx="8">
                  <c:v>306.06060606060606</c:v>
                </c:pt>
                <c:pt idx="9">
                  <c:v>330.30303030303031</c:v>
                </c:pt>
                <c:pt idx="10">
                  <c:v>366.66666666666663</c:v>
                </c:pt>
                <c:pt idx="11">
                  <c:v>387.87878787878788</c:v>
                </c:pt>
                <c:pt idx="12">
                  <c:v>357.57575757575756</c:v>
                </c:pt>
                <c:pt idx="13">
                  <c:v>418.18181818181819</c:v>
                </c:pt>
                <c:pt idx="14">
                  <c:v>357.57575757575756</c:v>
                </c:pt>
                <c:pt idx="15">
                  <c:v>351.5151515151515</c:v>
                </c:pt>
                <c:pt idx="16">
                  <c:v>336.36363636363637</c:v>
                </c:pt>
                <c:pt idx="17">
                  <c:v>387.87878787878788</c:v>
                </c:pt>
                <c:pt idx="18">
                  <c:v>387.87878787878788</c:v>
                </c:pt>
                <c:pt idx="19">
                  <c:v>372.72727272727269</c:v>
                </c:pt>
                <c:pt idx="20">
                  <c:v>351.5151515151515</c:v>
                </c:pt>
                <c:pt idx="21">
                  <c:v>315.15151515151513</c:v>
                </c:pt>
              </c:numCache>
            </c:numRef>
          </c:val>
          <c:smooth val="0"/>
          <c:extLst>
            <c:ext xmlns:c16="http://schemas.microsoft.com/office/drawing/2014/chart" uri="{C3380CC4-5D6E-409C-BE32-E72D297353CC}">
              <c16:uniqueId val="{00000003-94D0-4502-9D42-EA95A6BCE454}"/>
            </c:ext>
          </c:extLst>
        </c:ser>
        <c:ser>
          <c:idx val="4"/>
          <c:order val="4"/>
          <c:tx>
            <c:strRef>
              <c:f>stranieri!$W$164</c:f>
              <c:strCache>
                <c:ptCount val="1"/>
                <c:pt idx="0">
                  <c:v>Comune di Cadeo</c:v>
                </c:pt>
              </c:strCache>
            </c:strRef>
          </c:tx>
          <c:spPr>
            <a:ln w="28575" cap="rnd">
              <a:solidFill>
                <a:schemeClr val="accent5"/>
              </a:solidFill>
              <a:round/>
            </a:ln>
            <a:effectLst/>
          </c:spPr>
          <c:marker>
            <c:symbol val="none"/>
          </c:marker>
          <c:cat>
            <c:numRef>
              <c:f>stranieri!$X$159:$AS$159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stranieri!$X$164:$AS$164</c:f>
              <c:numCache>
                <c:formatCode>#,##0</c:formatCode>
                <c:ptCount val="22"/>
                <c:pt idx="0">
                  <c:v>100</c:v>
                </c:pt>
                <c:pt idx="1">
                  <c:v>117.69230769230769</c:v>
                </c:pt>
                <c:pt idx="2">
                  <c:v>163.07692307692307</c:v>
                </c:pt>
                <c:pt idx="3">
                  <c:v>227.69230769230768</c:v>
                </c:pt>
                <c:pt idx="4">
                  <c:v>266.92307692307691</c:v>
                </c:pt>
                <c:pt idx="5">
                  <c:v>363.84615384615387</c:v>
                </c:pt>
                <c:pt idx="6">
                  <c:v>400</c:v>
                </c:pt>
                <c:pt idx="7">
                  <c:v>485.38461538461542</c:v>
                </c:pt>
                <c:pt idx="8">
                  <c:v>560.76923076923072</c:v>
                </c:pt>
                <c:pt idx="9">
                  <c:v>590.76923076923083</c:v>
                </c:pt>
                <c:pt idx="10">
                  <c:v>604.61538461538453</c:v>
                </c:pt>
                <c:pt idx="11">
                  <c:v>637.69230769230774</c:v>
                </c:pt>
                <c:pt idx="12">
                  <c:v>646.15384615384619</c:v>
                </c:pt>
                <c:pt idx="13">
                  <c:v>658.46153846153845</c:v>
                </c:pt>
                <c:pt idx="14">
                  <c:v>650</c:v>
                </c:pt>
                <c:pt idx="15">
                  <c:v>626.15384615384619</c:v>
                </c:pt>
                <c:pt idx="16">
                  <c:v>598.46153846153845</c:v>
                </c:pt>
                <c:pt idx="17">
                  <c:v>609.23076923076917</c:v>
                </c:pt>
                <c:pt idx="18">
                  <c:v>601.53846153846155</c:v>
                </c:pt>
                <c:pt idx="19">
                  <c:v>640.76923076923083</c:v>
                </c:pt>
                <c:pt idx="20">
                  <c:v>681.53846153846155</c:v>
                </c:pt>
                <c:pt idx="21">
                  <c:v>703.84615384615381</c:v>
                </c:pt>
              </c:numCache>
            </c:numRef>
          </c:val>
          <c:smooth val="0"/>
          <c:extLst>
            <c:ext xmlns:c16="http://schemas.microsoft.com/office/drawing/2014/chart" uri="{C3380CC4-5D6E-409C-BE32-E72D297353CC}">
              <c16:uniqueId val="{00000004-94D0-4502-9D42-EA95A6BCE454}"/>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a:t>COMUNE </a:t>
            </a:r>
            <a:r>
              <a:rPr lang="it-IT" sz="1400" b="1" i="0" baseline="0">
                <a:effectLst/>
              </a:rPr>
              <a:t>DI CORTEMAGGIORE.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Cortemaggiore</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106.47639956092206</c:v>
                </c:pt>
                <c:pt idx="2">
                  <c:v>99.802414928649839</c:v>
                </c:pt>
                <c:pt idx="3">
                  <c:v>104.72008781558726</c:v>
                </c:pt>
                <c:pt idx="4">
                  <c:v>104.01756311745335</c:v>
                </c:pt>
                <c:pt idx="5">
                  <c:v>108.91328210757409</c:v>
                </c:pt>
                <c:pt idx="6">
                  <c:v>109.57189901207464</c:v>
                </c:pt>
                <c:pt idx="7">
                  <c:v>109.28649835345774</c:v>
                </c:pt>
                <c:pt idx="8">
                  <c:v>121.27332601536773</c:v>
                </c:pt>
                <c:pt idx="9">
                  <c:v>133.26015367727771</c:v>
                </c:pt>
                <c:pt idx="10">
                  <c:v>114.62129527991218</c:v>
                </c:pt>
                <c:pt idx="11">
                  <c:v>107.596048298573</c:v>
                </c:pt>
                <c:pt idx="12">
                  <c:v>98.375411635565314</c:v>
                </c:pt>
                <c:pt idx="13">
                  <c:v>91.591657519209662</c:v>
                </c:pt>
                <c:pt idx="14">
                  <c:v>97.826564215148196</c:v>
                </c:pt>
                <c:pt idx="15">
                  <c:v>101.20746432491767</c:v>
                </c:pt>
              </c:numCache>
            </c:numRef>
          </c:val>
          <c:smooth val="0"/>
          <c:extLst>
            <c:ext xmlns:c16="http://schemas.microsoft.com/office/drawing/2014/chart" uri="{C3380CC4-5D6E-409C-BE32-E72D297353CC}">
              <c16:uniqueId val="{00000000-307D-4027-95DC-19C74A4E225C}"/>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307D-4027-95DC-19C74A4E225C}"/>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307D-4027-95DC-19C74A4E225C}"/>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307D-4027-95DC-19C74A4E225C}"/>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CORTEMAGGIORE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stranieri!$W$121</c:f>
              <c:strCache>
                <c:ptCount val="1"/>
                <c:pt idx="0">
                  <c:v>Maschi</c:v>
                </c:pt>
              </c:strCache>
            </c:strRef>
          </c:tx>
          <c:spPr>
            <a:solidFill>
              <a:schemeClr val="accent1"/>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stranieri!$X$121:$AS$121</c:f>
              <c:numCache>
                <c:formatCode>0</c:formatCode>
                <c:ptCount val="22"/>
                <c:pt idx="0">
                  <c:v>68</c:v>
                </c:pt>
                <c:pt idx="1">
                  <c:v>90</c:v>
                </c:pt>
                <c:pt idx="2">
                  <c:v>125</c:v>
                </c:pt>
                <c:pt idx="3">
                  <c:v>151</c:v>
                </c:pt>
                <c:pt idx="4">
                  <c:v>195</c:v>
                </c:pt>
                <c:pt idx="5">
                  <c:v>241</c:v>
                </c:pt>
                <c:pt idx="6">
                  <c:v>264</c:v>
                </c:pt>
                <c:pt idx="7">
                  <c:v>320</c:v>
                </c:pt>
                <c:pt idx="8">
                  <c:v>317</c:v>
                </c:pt>
                <c:pt idx="9">
                  <c:v>327</c:v>
                </c:pt>
                <c:pt idx="10">
                  <c:v>339</c:v>
                </c:pt>
                <c:pt idx="11">
                  <c:v>363</c:v>
                </c:pt>
                <c:pt idx="12">
                  <c:v>365</c:v>
                </c:pt>
                <c:pt idx="13">
                  <c:v>381</c:v>
                </c:pt>
                <c:pt idx="14">
                  <c:v>395</c:v>
                </c:pt>
                <c:pt idx="15">
                  <c:v>404</c:v>
                </c:pt>
                <c:pt idx="16">
                  <c:v>410</c:v>
                </c:pt>
                <c:pt idx="17">
                  <c:v>410</c:v>
                </c:pt>
                <c:pt idx="18" formatCode="#,##0">
                  <c:v>439</c:v>
                </c:pt>
                <c:pt idx="19" formatCode="#,##0">
                  <c:v>464</c:v>
                </c:pt>
                <c:pt idx="20" formatCode="#,##0">
                  <c:v>431</c:v>
                </c:pt>
                <c:pt idx="21" formatCode="#,##0">
                  <c:v>463</c:v>
                </c:pt>
              </c:numCache>
            </c:numRef>
          </c:val>
          <c:extLst>
            <c:ext xmlns:c16="http://schemas.microsoft.com/office/drawing/2014/chart" uri="{C3380CC4-5D6E-409C-BE32-E72D297353CC}">
              <c16:uniqueId val="{00000000-69FC-4BED-9DDE-F8CF0A080684}"/>
            </c:ext>
          </c:extLst>
        </c:ser>
        <c:ser>
          <c:idx val="1"/>
          <c:order val="1"/>
          <c:tx>
            <c:strRef>
              <c:f>stranieri!$W$122</c:f>
              <c:strCache>
                <c:ptCount val="1"/>
                <c:pt idx="0">
                  <c:v>Femmine</c:v>
                </c:pt>
              </c:strCache>
            </c:strRef>
          </c:tx>
          <c:spPr>
            <a:solidFill>
              <a:schemeClr val="accent2"/>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stranieri!$X$122:$AS$122</c:f>
              <c:numCache>
                <c:formatCode>0</c:formatCode>
                <c:ptCount val="22"/>
                <c:pt idx="0">
                  <c:v>51</c:v>
                </c:pt>
                <c:pt idx="1">
                  <c:v>76</c:v>
                </c:pt>
                <c:pt idx="2">
                  <c:v>97</c:v>
                </c:pt>
                <c:pt idx="3">
                  <c:v>133</c:v>
                </c:pt>
                <c:pt idx="4">
                  <c:v>167</c:v>
                </c:pt>
                <c:pt idx="5">
                  <c:v>202</c:v>
                </c:pt>
                <c:pt idx="6">
                  <c:v>242</c:v>
                </c:pt>
                <c:pt idx="7">
                  <c:v>265</c:v>
                </c:pt>
                <c:pt idx="8">
                  <c:v>278</c:v>
                </c:pt>
                <c:pt idx="9">
                  <c:v>301</c:v>
                </c:pt>
                <c:pt idx="10">
                  <c:v>336</c:v>
                </c:pt>
                <c:pt idx="11">
                  <c:v>358</c:v>
                </c:pt>
                <c:pt idx="12">
                  <c:v>397</c:v>
                </c:pt>
                <c:pt idx="13">
                  <c:v>405</c:v>
                </c:pt>
                <c:pt idx="14">
                  <c:v>383</c:v>
                </c:pt>
                <c:pt idx="15">
                  <c:v>366</c:v>
                </c:pt>
                <c:pt idx="16">
                  <c:v>352</c:v>
                </c:pt>
                <c:pt idx="17">
                  <c:v>357</c:v>
                </c:pt>
                <c:pt idx="18" formatCode="#,##0">
                  <c:v>371</c:v>
                </c:pt>
                <c:pt idx="19" formatCode="#,##0">
                  <c:v>372</c:v>
                </c:pt>
                <c:pt idx="20" formatCode="#,##0">
                  <c:v>383</c:v>
                </c:pt>
                <c:pt idx="21" formatCode="#,##0">
                  <c:v>385</c:v>
                </c:pt>
              </c:numCache>
            </c:numRef>
          </c:val>
          <c:extLst>
            <c:ext xmlns:c16="http://schemas.microsoft.com/office/drawing/2014/chart" uri="{C3380CC4-5D6E-409C-BE32-E72D297353CC}">
              <c16:uniqueId val="{00000001-69FC-4BED-9DDE-F8CF0A080684}"/>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CORTEMAGGIORE.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0A-4252-B444-9C36425EE1E5}"/>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0A-4252-B444-9C36425EE1E5}"/>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0A-4252-B444-9C36425EE1E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460</c:v>
                </c:pt>
                <c:pt idx="1">
                  <c:v>473</c:v>
                </c:pt>
                <c:pt idx="2">
                  <c:v>491</c:v>
                </c:pt>
                <c:pt idx="3">
                  <c:v>520</c:v>
                </c:pt>
                <c:pt idx="4">
                  <c:v>519</c:v>
                </c:pt>
                <c:pt idx="5">
                  <c:v>535</c:v>
                </c:pt>
                <c:pt idx="6">
                  <c:v>537</c:v>
                </c:pt>
                <c:pt idx="7">
                  <c:v>555</c:v>
                </c:pt>
                <c:pt idx="8">
                  <c:v>555</c:v>
                </c:pt>
                <c:pt idx="9">
                  <c:v>568</c:v>
                </c:pt>
                <c:pt idx="10">
                  <c:v>599</c:v>
                </c:pt>
                <c:pt idx="11">
                  <c:v>602</c:v>
                </c:pt>
                <c:pt idx="12">
                  <c:v>601</c:v>
                </c:pt>
                <c:pt idx="13">
                  <c:v>609</c:v>
                </c:pt>
                <c:pt idx="14">
                  <c:v>607</c:v>
                </c:pt>
                <c:pt idx="15">
                  <c:v>618</c:v>
                </c:pt>
                <c:pt idx="16">
                  <c:v>615</c:v>
                </c:pt>
                <c:pt idx="17">
                  <c:v>619</c:v>
                </c:pt>
                <c:pt idx="18" formatCode="General">
                  <c:v>621</c:v>
                </c:pt>
                <c:pt idx="19" formatCode="General">
                  <c:v>636</c:v>
                </c:pt>
              </c:numCache>
            </c:numRef>
          </c:val>
          <c:extLst>
            <c:ext xmlns:c16="http://schemas.microsoft.com/office/drawing/2014/chart" uri="{C3380CC4-5D6E-409C-BE32-E72D297353CC}">
              <c16:uniqueId val="{00000003-490A-4252-B444-9C36425EE1E5}"/>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0A-4252-B444-9C36425EE1E5}"/>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0A-4252-B444-9C36425EE1E5}"/>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0A-4252-B444-9C36425EE1E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2696</c:v>
                </c:pt>
                <c:pt idx="1">
                  <c:v>2719</c:v>
                </c:pt>
                <c:pt idx="2">
                  <c:v>2762</c:v>
                </c:pt>
                <c:pt idx="3">
                  <c:v>2793</c:v>
                </c:pt>
                <c:pt idx="4">
                  <c:v>2838</c:v>
                </c:pt>
                <c:pt idx="5">
                  <c:v>2874</c:v>
                </c:pt>
                <c:pt idx="6">
                  <c:v>2886</c:v>
                </c:pt>
                <c:pt idx="7">
                  <c:v>2911</c:v>
                </c:pt>
                <c:pt idx="8">
                  <c:v>2851</c:v>
                </c:pt>
                <c:pt idx="9">
                  <c:v>2871</c:v>
                </c:pt>
                <c:pt idx="10">
                  <c:v>2905</c:v>
                </c:pt>
                <c:pt idx="11">
                  <c:v>2949</c:v>
                </c:pt>
                <c:pt idx="12">
                  <c:v>2938</c:v>
                </c:pt>
                <c:pt idx="13">
                  <c:v>2942</c:v>
                </c:pt>
                <c:pt idx="14">
                  <c:v>2970</c:v>
                </c:pt>
                <c:pt idx="15">
                  <c:v>2904</c:v>
                </c:pt>
                <c:pt idx="16">
                  <c:v>2889</c:v>
                </c:pt>
                <c:pt idx="17">
                  <c:v>2901</c:v>
                </c:pt>
                <c:pt idx="18">
                  <c:v>2862</c:v>
                </c:pt>
                <c:pt idx="19">
                  <c:v>2878</c:v>
                </c:pt>
              </c:numCache>
            </c:numRef>
          </c:val>
          <c:extLst>
            <c:ext xmlns:c16="http://schemas.microsoft.com/office/drawing/2014/chart" uri="{C3380CC4-5D6E-409C-BE32-E72D297353CC}">
              <c16:uniqueId val="{00000007-490A-4252-B444-9C36425EE1E5}"/>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0A-4252-B444-9C36425EE1E5}"/>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0A-4252-B444-9C36425EE1E5}"/>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90A-4252-B444-9C36425EE1E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1074</c:v>
                </c:pt>
                <c:pt idx="1">
                  <c:v>1107</c:v>
                </c:pt>
                <c:pt idx="2">
                  <c:v>1092</c:v>
                </c:pt>
                <c:pt idx="3">
                  <c:v>1096</c:v>
                </c:pt>
                <c:pt idx="4">
                  <c:v>1105</c:v>
                </c:pt>
                <c:pt idx="5">
                  <c:v>1108</c:v>
                </c:pt>
                <c:pt idx="6">
                  <c:v>1103</c:v>
                </c:pt>
                <c:pt idx="7">
                  <c:v>1086</c:v>
                </c:pt>
                <c:pt idx="8">
                  <c:v>1067</c:v>
                </c:pt>
                <c:pt idx="9">
                  <c:v>1095</c:v>
                </c:pt>
                <c:pt idx="10">
                  <c:v>1104</c:v>
                </c:pt>
                <c:pt idx="11">
                  <c:v>1104</c:v>
                </c:pt>
                <c:pt idx="12">
                  <c:v>1105</c:v>
                </c:pt>
                <c:pt idx="13">
                  <c:v>1102</c:v>
                </c:pt>
                <c:pt idx="14">
                  <c:v>1102</c:v>
                </c:pt>
                <c:pt idx="15">
                  <c:v>1092</c:v>
                </c:pt>
                <c:pt idx="16">
                  <c:v>1110</c:v>
                </c:pt>
                <c:pt idx="17">
                  <c:v>1094</c:v>
                </c:pt>
                <c:pt idx="18">
                  <c:v>1127</c:v>
                </c:pt>
                <c:pt idx="19">
                  <c:v>1122</c:v>
                </c:pt>
              </c:numCache>
            </c:numRef>
          </c:val>
          <c:extLst>
            <c:ext xmlns:c16="http://schemas.microsoft.com/office/drawing/2014/chart" uri="{C3380CC4-5D6E-409C-BE32-E72D297353CC}">
              <c16:uniqueId val="{0000000B-490A-4252-B444-9C36425EE1E5}"/>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100</c:v>
                </c:pt>
                <c:pt idx="1">
                  <c:v>127</c:v>
                </c:pt>
                <c:pt idx="2">
                  <c:v>108</c:v>
                </c:pt>
                <c:pt idx="3">
                  <c:v>111</c:v>
                </c:pt>
                <c:pt idx="4">
                  <c:v>131</c:v>
                </c:pt>
                <c:pt idx="5">
                  <c:v>133</c:v>
                </c:pt>
                <c:pt idx="6">
                  <c:v>129</c:v>
                </c:pt>
                <c:pt idx="7">
                  <c:v>168</c:v>
                </c:pt>
                <c:pt idx="8">
                  <c:v>138</c:v>
                </c:pt>
                <c:pt idx="9">
                  <c:v>176</c:v>
                </c:pt>
                <c:pt idx="10">
                  <c:v>192</c:v>
                </c:pt>
                <c:pt idx="11">
                  <c:v>183</c:v>
                </c:pt>
                <c:pt idx="12">
                  <c:v>181</c:v>
                </c:pt>
                <c:pt idx="13">
                  <c:v>139</c:v>
                </c:pt>
                <c:pt idx="14">
                  <c:v>110</c:v>
                </c:pt>
                <c:pt idx="15">
                  <c:v>93</c:v>
                </c:pt>
                <c:pt idx="16">
                  <c:v>70</c:v>
                </c:pt>
                <c:pt idx="17">
                  <c:v>55</c:v>
                </c:pt>
                <c:pt idx="18">
                  <c:v>15</c:v>
                </c:pt>
                <c:pt idx="19">
                  <c:v>6</c:v>
                </c:pt>
                <c:pt idx="20">
                  <c:v>0</c:v>
                </c:pt>
              </c:numCache>
            </c:numRef>
          </c:val>
          <c:extLst>
            <c:ext xmlns:c16="http://schemas.microsoft.com/office/drawing/2014/chart" uri="{C3380CC4-5D6E-409C-BE32-E72D297353CC}">
              <c16:uniqueId val="{00000000-1D10-4A03-B1D4-A05C0A1E849C}"/>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94</c:v>
                </c:pt>
                <c:pt idx="1">
                  <c:v>106</c:v>
                </c:pt>
                <c:pt idx="2">
                  <c:v>101</c:v>
                </c:pt>
                <c:pt idx="3">
                  <c:v>78</c:v>
                </c:pt>
                <c:pt idx="4">
                  <c:v>90</c:v>
                </c:pt>
                <c:pt idx="5">
                  <c:v>106</c:v>
                </c:pt>
                <c:pt idx="6">
                  <c:v>160</c:v>
                </c:pt>
                <c:pt idx="7">
                  <c:v>116</c:v>
                </c:pt>
                <c:pt idx="8">
                  <c:v>116</c:v>
                </c:pt>
                <c:pt idx="9">
                  <c:v>162</c:v>
                </c:pt>
                <c:pt idx="10">
                  <c:v>173</c:v>
                </c:pt>
                <c:pt idx="11">
                  <c:v>179</c:v>
                </c:pt>
                <c:pt idx="12">
                  <c:v>156</c:v>
                </c:pt>
                <c:pt idx="13">
                  <c:v>161</c:v>
                </c:pt>
                <c:pt idx="14">
                  <c:v>113</c:v>
                </c:pt>
                <c:pt idx="15">
                  <c:v>110</c:v>
                </c:pt>
                <c:pt idx="16">
                  <c:v>95</c:v>
                </c:pt>
                <c:pt idx="17">
                  <c:v>89</c:v>
                </c:pt>
                <c:pt idx="18">
                  <c:v>49</c:v>
                </c:pt>
                <c:pt idx="19">
                  <c:v>14</c:v>
                </c:pt>
                <c:pt idx="20">
                  <c:v>3</c:v>
                </c:pt>
              </c:numCache>
            </c:numRef>
          </c:val>
          <c:extLst>
            <c:ext xmlns:c16="http://schemas.microsoft.com/office/drawing/2014/chart" uri="{C3380CC4-5D6E-409C-BE32-E72D297353CC}">
              <c16:uniqueId val="{00000001-1D10-4A03-B1D4-A05C0A1E849C}"/>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9-A2A0-4B80-958C-EADF437B06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62</c:v>
                </c:pt>
                <c:pt idx="1">
                  <c:v>81</c:v>
                </c:pt>
                <c:pt idx="2">
                  <c:v>70</c:v>
                </c:pt>
                <c:pt idx="3" formatCode="#,##0">
                  <c:v>93</c:v>
                </c:pt>
                <c:pt idx="4" formatCode="#,##0">
                  <c:v>89</c:v>
                </c:pt>
                <c:pt idx="5" formatCode="#,##0">
                  <c:v>91</c:v>
                </c:pt>
                <c:pt idx="6">
                  <c:v>95</c:v>
                </c:pt>
                <c:pt idx="7">
                  <c:v>104</c:v>
                </c:pt>
                <c:pt idx="8">
                  <c:v>97</c:v>
                </c:pt>
                <c:pt idx="9">
                  <c:v>138</c:v>
                </c:pt>
                <c:pt idx="10">
                  <c:v>174</c:v>
                </c:pt>
                <c:pt idx="11">
                  <c:v>165</c:v>
                </c:pt>
                <c:pt idx="12">
                  <c:v>170</c:v>
                </c:pt>
                <c:pt idx="13">
                  <c:v>131</c:v>
                </c:pt>
                <c:pt idx="14">
                  <c:v>107</c:v>
                </c:pt>
                <c:pt idx="15">
                  <c:v>92</c:v>
                </c:pt>
                <c:pt idx="16">
                  <c:v>68</c:v>
                </c:pt>
                <c:pt idx="17">
                  <c:v>54</c:v>
                </c:pt>
                <c:pt idx="18">
                  <c:v>15</c:v>
                </c:pt>
                <c:pt idx="19">
                  <c:v>6</c:v>
                </c:pt>
                <c:pt idx="20">
                  <c:v>0</c:v>
                </c:pt>
              </c:numCache>
            </c:numRef>
          </c:val>
          <c:extLst>
            <c:ext xmlns:c16="http://schemas.microsoft.com/office/drawing/2014/chart" uri="{C3380CC4-5D6E-409C-BE32-E72D297353CC}">
              <c16:uniqueId val="{00000000-A2A0-4B80-958C-EADF437B066D}"/>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8"/>
              <c:delete val="1"/>
              <c:extLst>
                <c:ext xmlns:c15="http://schemas.microsoft.com/office/drawing/2012/chart" uri="{CE6537A1-D6FC-4f65-9D91-7224C49458BB}"/>
                <c:ext xmlns:c16="http://schemas.microsoft.com/office/drawing/2014/chart" uri="{C3380CC4-5D6E-409C-BE32-E72D297353CC}">
                  <c16:uniqueId val="{0000000B-A2A0-4B80-958C-EADF437B066D}"/>
                </c:ext>
              </c:extLst>
            </c:dLbl>
            <c:dLbl>
              <c:idx val="19"/>
              <c:delete val="1"/>
              <c:extLst>
                <c:ext xmlns:c15="http://schemas.microsoft.com/office/drawing/2012/chart" uri="{CE6537A1-D6FC-4f65-9D91-7224C49458BB}"/>
                <c:ext xmlns:c16="http://schemas.microsoft.com/office/drawing/2014/chart" uri="{C3380CC4-5D6E-409C-BE32-E72D297353CC}">
                  <c16:uniqueId val="{0000000A-A2A0-4B80-958C-EADF437B066D}"/>
                </c:ext>
              </c:extLst>
            </c:dLbl>
            <c:dLbl>
              <c:idx val="20"/>
              <c:delete val="1"/>
              <c:extLst>
                <c:ext xmlns:c15="http://schemas.microsoft.com/office/drawing/2012/chart" uri="{CE6537A1-D6FC-4f65-9D91-7224C49458BB}"/>
                <c:ext xmlns:c16="http://schemas.microsoft.com/office/drawing/2014/chart" uri="{C3380CC4-5D6E-409C-BE32-E72D297353CC}">
                  <c16:uniqueId val="{00000008-A2A0-4B80-958C-EADF437B06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38</c:v>
                </c:pt>
                <c:pt idx="1">
                  <c:v>46</c:v>
                </c:pt>
                <c:pt idx="2">
                  <c:v>38</c:v>
                </c:pt>
                <c:pt idx="3">
                  <c:v>18</c:v>
                </c:pt>
                <c:pt idx="4">
                  <c:v>42</c:v>
                </c:pt>
                <c:pt idx="5" formatCode="#,##0">
                  <c:v>42</c:v>
                </c:pt>
                <c:pt idx="6" formatCode="#,##0">
                  <c:v>34</c:v>
                </c:pt>
                <c:pt idx="7" formatCode="#,##0">
                  <c:v>64</c:v>
                </c:pt>
                <c:pt idx="8">
                  <c:v>41</c:v>
                </c:pt>
                <c:pt idx="9">
                  <c:v>38</c:v>
                </c:pt>
                <c:pt idx="10">
                  <c:v>18</c:v>
                </c:pt>
                <c:pt idx="11">
                  <c:v>18</c:v>
                </c:pt>
                <c:pt idx="12">
                  <c:v>11</c:v>
                </c:pt>
                <c:pt idx="13">
                  <c:v>8</c:v>
                </c:pt>
                <c:pt idx="14">
                  <c:v>3</c:v>
                </c:pt>
                <c:pt idx="15">
                  <c:v>1</c:v>
                </c:pt>
                <c:pt idx="16">
                  <c:v>2</c:v>
                </c:pt>
                <c:pt idx="17">
                  <c:v>1</c:v>
                </c:pt>
                <c:pt idx="18">
                  <c:v>0</c:v>
                </c:pt>
                <c:pt idx="19">
                  <c:v>0</c:v>
                </c:pt>
                <c:pt idx="20">
                  <c:v>0</c:v>
                </c:pt>
              </c:numCache>
            </c:numRef>
          </c:val>
          <c:extLst>
            <c:ext xmlns:c16="http://schemas.microsoft.com/office/drawing/2014/chart" uri="{C3380CC4-5D6E-409C-BE32-E72D297353CC}">
              <c16:uniqueId val="{00000001-A2A0-4B80-958C-EADF437B066D}"/>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61</c:v>
                </c:pt>
                <c:pt idx="1">
                  <c:v>74</c:v>
                </c:pt>
                <c:pt idx="2">
                  <c:v>79</c:v>
                </c:pt>
                <c:pt idx="3">
                  <c:v>66</c:v>
                </c:pt>
                <c:pt idx="4">
                  <c:v>71</c:v>
                </c:pt>
                <c:pt idx="5">
                  <c:v>72</c:v>
                </c:pt>
                <c:pt idx="6">
                  <c:v>109</c:v>
                </c:pt>
                <c:pt idx="7">
                  <c:v>76</c:v>
                </c:pt>
                <c:pt idx="8">
                  <c:v>85</c:v>
                </c:pt>
                <c:pt idx="9">
                  <c:v>138</c:v>
                </c:pt>
                <c:pt idx="10">
                  <c:v>151</c:v>
                </c:pt>
                <c:pt idx="11">
                  <c:v>158</c:v>
                </c:pt>
                <c:pt idx="12">
                  <c:v>138</c:v>
                </c:pt>
                <c:pt idx="13">
                  <c:v>144</c:v>
                </c:pt>
                <c:pt idx="14">
                  <c:v>107</c:v>
                </c:pt>
                <c:pt idx="15">
                  <c:v>108</c:v>
                </c:pt>
                <c:pt idx="16">
                  <c:v>95</c:v>
                </c:pt>
                <c:pt idx="17">
                  <c:v>89</c:v>
                </c:pt>
                <c:pt idx="18">
                  <c:v>48</c:v>
                </c:pt>
                <c:pt idx="19">
                  <c:v>14</c:v>
                </c:pt>
                <c:pt idx="20">
                  <c:v>3</c:v>
                </c:pt>
              </c:numCache>
            </c:numRef>
          </c:val>
          <c:extLst>
            <c:ext xmlns:c16="http://schemas.microsoft.com/office/drawing/2014/chart" uri="{C3380CC4-5D6E-409C-BE32-E72D297353CC}">
              <c16:uniqueId val="{00000002-A2A0-4B80-958C-EADF437B066D}"/>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6"/>
              <c:delete val="1"/>
              <c:extLst>
                <c:ext xmlns:c15="http://schemas.microsoft.com/office/drawing/2012/chart" uri="{CE6537A1-D6FC-4f65-9D91-7224C49458BB}"/>
                <c:ext xmlns:c16="http://schemas.microsoft.com/office/drawing/2014/chart" uri="{C3380CC4-5D6E-409C-BE32-E72D297353CC}">
                  <c16:uniqueId val="{00000004-A2A0-4B80-958C-EADF437B066D}"/>
                </c:ext>
              </c:extLst>
            </c:dLbl>
            <c:dLbl>
              <c:idx val="17"/>
              <c:delete val="1"/>
              <c:extLst>
                <c:ext xmlns:c15="http://schemas.microsoft.com/office/drawing/2012/chart" uri="{CE6537A1-D6FC-4f65-9D91-7224C49458BB}"/>
                <c:ext xmlns:c16="http://schemas.microsoft.com/office/drawing/2014/chart" uri="{C3380CC4-5D6E-409C-BE32-E72D297353CC}">
                  <c16:uniqueId val="{00000005-A2A0-4B80-958C-EADF437B066D}"/>
                </c:ext>
              </c:extLst>
            </c:dLbl>
            <c:dLbl>
              <c:idx val="19"/>
              <c:delete val="1"/>
              <c:extLst>
                <c:ext xmlns:c15="http://schemas.microsoft.com/office/drawing/2012/chart" uri="{CE6537A1-D6FC-4f65-9D91-7224C49458BB}"/>
                <c:ext xmlns:c16="http://schemas.microsoft.com/office/drawing/2014/chart" uri="{C3380CC4-5D6E-409C-BE32-E72D297353CC}">
                  <c16:uniqueId val="{00000006-A2A0-4B80-958C-EADF437B066D}"/>
                </c:ext>
              </c:extLst>
            </c:dLbl>
            <c:dLbl>
              <c:idx val="20"/>
              <c:delete val="1"/>
              <c:extLst>
                <c:ext xmlns:c15="http://schemas.microsoft.com/office/drawing/2012/chart" uri="{CE6537A1-D6FC-4f65-9D91-7224C49458BB}"/>
                <c:ext xmlns:c16="http://schemas.microsoft.com/office/drawing/2014/chart" uri="{C3380CC4-5D6E-409C-BE32-E72D297353CC}">
                  <c16:uniqueId val="{00000007-A2A0-4B80-958C-EADF437B06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33</c:v>
                </c:pt>
                <c:pt idx="1">
                  <c:v>32</c:v>
                </c:pt>
                <c:pt idx="2">
                  <c:v>22</c:v>
                </c:pt>
                <c:pt idx="3">
                  <c:v>12</c:v>
                </c:pt>
                <c:pt idx="4">
                  <c:v>19</c:v>
                </c:pt>
                <c:pt idx="5">
                  <c:v>34</c:v>
                </c:pt>
                <c:pt idx="6" formatCode="#,##0">
                  <c:v>51</c:v>
                </c:pt>
                <c:pt idx="7" formatCode="#,##0">
                  <c:v>40</c:v>
                </c:pt>
                <c:pt idx="8">
                  <c:v>31</c:v>
                </c:pt>
                <c:pt idx="9">
                  <c:v>24</c:v>
                </c:pt>
                <c:pt idx="10">
                  <c:v>22</c:v>
                </c:pt>
                <c:pt idx="11">
                  <c:v>21</c:v>
                </c:pt>
                <c:pt idx="12">
                  <c:v>18</c:v>
                </c:pt>
                <c:pt idx="13">
                  <c:v>17</c:v>
                </c:pt>
                <c:pt idx="14">
                  <c:v>6</c:v>
                </c:pt>
                <c:pt idx="15">
                  <c:v>2</c:v>
                </c:pt>
                <c:pt idx="16">
                  <c:v>0</c:v>
                </c:pt>
                <c:pt idx="17">
                  <c:v>0</c:v>
                </c:pt>
                <c:pt idx="18">
                  <c:v>1</c:v>
                </c:pt>
                <c:pt idx="19">
                  <c:v>0</c:v>
                </c:pt>
                <c:pt idx="20">
                  <c:v>0</c:v>
                </c:pt>
              </c:numCache>
            </c:numRef>
          </c:val>
          <c:extLst>
            <c:ext xmlns:c16="http://schemas.microsoft.com/office/drawing/2014/chart" uri="{C3380CC4-5D6E-409C-BE32-E72D297353CC}">
              <c16:uniqueId val="{00000003-A2A0-4B80-958C-EADF437B066D}"/>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Foglio2!$T$68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Cortemaggiore</c:v>
                </c:pt>
                <c:pt idx="1">
                  <c:v>Comune di S. Pietro in Cerro</c:v>
                </c:pt>
                <c:pt idx="2">
                  <c:v>Comune di Villanova sull'Arda</c:v>
                </c:pt>
                <c:pt idx="3">
                  <c:v>Comune di Besenzone</c:v>
                </c:pt>
                <c:pt idx="4">
                  <c:v>Comune di Cadeo</c:v>
                </c:pt>
                <c:pt idx="5">
                  <c:v>Provincia di Piacenza </c:v>
                </c:pt>
                <c:pt idx="6">
                  <c:v>Emilia-Romagna</c:v>
                </c:pt>
                <c:pt idx="7">
                  <c:v>Italia</c:v>
                </c:pt>
              </c:strCache>
            </c:strRef>
          </c:cat>
          <c:val>
            <c:numRef>
              <c:f>Foglio2!$T$69:$T$76</c:f>
              <c:numCache>
                <c:formatCode>0.0</c:formatCode>
                <c:ptCount val="8"/>
                <c:pt idx="0">
                  <c:v>49.882019820670124</c:v>
                </c:pt>
                <c:pt idx="1">
                  <c:v>52.305665349143609</c:v>
                </c:pt>
                <c:pt idx="2">
                  <c:v>49.843847595252967</c:v>
                </c:pt>
                <c:pt idx="3">
                  <c:v>52.0951302378256</c:v>
                </c:pt>
                <c:pt idx="4">
                  <c:v>49.177661304897889</c:v>
                </c:pt>
                <c:pt idx="5">
                  <c:v>45.817222865165348</c:v>
                </c:pt>
                <c:pt idx="6">
                  <c:v>46.176340089627899</c:v>
                </c:pt>
                <c:pt idx="7">
                  <c:v>48.265836680692914</c:v>
                </c:pt>
              </c:numCache>
            </c:numRef>
          </c:val>
          <c:extLst>
            <c:ext xmlns:c16="http://schemas.microsoft.com/office/drawing/2014/chart" uri="{C3380CC4-5D6E-409C-BE32-E72D297353CC}">
              <c16:uniqueId val="{00000000-F1F0-4D57-ADBC-A27F6EB03691}"/>
            </c:ext>
          </c:extLst>
        </c:ser>
        <c:ser>
          <c:idx val="1"/>
          <c:order val="1"/>
          <c:tx>
            <c:strRef>
              <c:f>Foglio2!$U$68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Cortemaggiore</c:v>
                </c:pt>
                <c:pt idx="1">
                  <c:v>Comune di S. Pietro in Cerro</c:v>
                </c:pt>
                <c:pt idx="2">
                  <c:v>Comune di Villanova sull'Arda</c:v>
                </c:pt>
                <c:pt idx="3">
                  <c:v>Comune di Besenzone</c:v>
                </c:pt>
                <c:pt idx="4">
                  <c:v>Comune di Cadeo</c:v>
                </c:pt>
                <c:pt idx="5">
                  <c:v>Provincia di Piacenza </c:v>
                </c:pt>
                <c:pt idx="6">
                  <c:v>Emilia-Romagna</c:v>
                </c:pt>
                <c:pt idx="7">
                  <c:v>Italia</c:v>
                </c:pt>
              </c:strCache>
            </c:strRef>
          </c:cat>
          <c:val>
            <c:numRef>
              <c:f>Foglio2!$U$69:$U$76</c:f>
              <c:numCache>
                <c:formatCode>0.0</c:formatCode>
                <c:ptCount val="8"/>
                <c:pt idx="0">
                  <c:v>38.839075035394053</c:v>
                </c:pt>
                <c:pt idx="1">
                  <c:v>38.998682476943344</c:v>
                </c:pt>
                <c:pt idx="2">
                  <c:v>38.913179262960654</c:v>
                </c:pt>
                <c:pt idx="3">
                  <c:v>37.599093997734997</c:v>
                </c:pt>
                <c:pt idx="4">
                  <c:v>38.731248870413879</c:v>
                </c:pt>
                <c:pt idx="5">
                  <c:v>39.538978163122046</c:v>
                </c:pt>
                <c:pt idx="6">
                  <c:v>37.232055537921617</c:v>
                </c:pt>
                <c:pt idx="7">
                  <c:v>36.261610611337957</c:v>
                </c:pt>
              </c:numCache>
            </c:numRef>
          </c:val>
          <c:extLst>
            <c:ext xmlns:c16="http://schemas.microsoft.com/office/drawing/2014/chart" uri="{C3380CC4-5D6E-409C-BE32-E72D297353CC}">
              <c16:uniqueId val="{00000001-F1F0-4D57-ADBC-A27F6EB03691}"/>
            </c:ext>
          </c:extLst>
        </c:ser>
        <c:ser>
          <c:idx val="2"/>
          <c:order val="2"/>
          <c:tx>
            <c:strRef>
              <c:f>Foglio2!$V$68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Cortemaggiore</c:v>
                </c:pt>
                <c:pt idx="1">
                  <c:v>Comune di S. Pietro in Cerro</c:v>
                </c:pt>
                <c:pt idx="2">
                  <c:v>Comune di Villanova sull'Arda</c:v>
                </c:pt>
                <c:pt idx="3">
                  <c:v>Comune di Besenzone</c:v>
                </c:pt>
                <c:pt idx="4">
                  <c:v>Comune di Cadeo</c:v>
                </c:pt>
                <c:pt idx="5">
                  <c:v>Provincia di Piacenza </c:v>
                </c:pt>
                <c:pt idx="6">
                  <c:v>Emilia-Romagna</c:v>
                </c:pt>
                <c:pt idx="7">
                  <c:v>Italia</c:v>
                </c:pt>
              </c:strCache>
            </c:strRef>
          </c:cat>
          <c:val>
            <c:numRef>
              <c:f>Foglio2!$V$69:$V$76</c:f>
              <c:numCache>
                <c:formatCode>0.0</c:formatCode>
                <c:ptCount val="8"/>
                <c:pt idx="0">
                  <c:v>3.2326569136385088</c:v>
                </c:pt>
                <c:pt idx="1">
                  <c:v>3.0303030303030303</c:v>
                </c:pt>
                <c:pt idx="2">
                  <c:v>3.7476577139287945</c:v>
                </c:pt>
                <c:pt idx="3">
                  <c:v>3.2842582106455263</c:v>
                </c:pt>
                <c:pt idx="4">
                  <c:v>4.1026567865534069</c:v>
                </c:pt>
                <c:pt idx="5">
                  <c:v>4.1283272306437233</c:v>
                </c:pt>
                <c:pt idx="6">
                  <c:v>4.4274084675124969</c:v>
                </c:pt>
                <c:pt idx="7">
                  <c:v>4.0911057404236244</c:v>
                </c:pt>
              </c:numCache>
            </c:numRef>
          </c:val>
          <c:extLst>
            <c:ext xmlns:c16="http://schemas.microsoft.com/office/drawing/2014/chart" uri="{C3380CC4-5D6E-409C-BE32-E72D297353CC}">
              <c16:uniqueId val="{00000002-F1F0-4D57-ADBC-A27F6EB03691}"/>
            </c:ext>
          </c:extLst>
        </c:ser>
        <c:ser>
          <c:idx val="3"/>
          <c:order val="3"/>
          <c:tx>
            <c:strRef>
              <c:f>Foglio2!$W$68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Cortemaggiore</c:v>
                </c:pt>
                <c:pt idx="1">
                  <c:v>Comune di S. Pietro in Cerro</c:v>
                </c:pt>
                <c:pt idx="2">
                  <c:v>Comune di Villanova sull'Arda</c:v>
                </c:pt>
                <c:pt idx="3">
                  <c:v>Comune di Besenzone</c:v>
                </c:pt>
                <c:pt idx="4">
                  <c:v>Comune di Cadeo</c:v>
                </c:pt>
                <c:pt idx="5">
                  <c:v>Provincia di Piacenza </c:v>
                </c:pt>
                <c:pt idx="6">
                  <c:v>Emilia-Romagna</c:v>
                </c:pt>
                <c:pt idx="7">
                  <c:v>Italia</c:v>
                </c:pt>
              </c:strCache>
            </c:strRef>
          </c:cat>
          <c:val>
            <c:numRef>
              <c:f>Foglio2!$W$69:$W$76</c:f>
              <c:numCache>
                <c:formatCode>0.0</c:formatCode>
                <c:ptCount val="8"/>
                <c:pt idx="0">
                  <c:v>8.0462482302973104</c:v>
                </c:pt>
                <c:pt idx="1">
                  <c:v>5.6653491436100127</c:v>
                </c:pt>
                <c:pt idx="2">
                  <c:v>7.4953154278575891</c:v>
                </c:pt>
                <c:pt idx="3">
                  <c:v>7.0215175537938848</c:v>
                </c:pt>
                <c:pt idx="4">
                  <c:v>7.9884330381348283</c:v>
                </c:pt>
                <c:pt idx="5">
                  <c:v>10.515471741068888</c:v>
                </c:pt>
                <c:pt idx="6">
                  <c:v>12.164195904937987</c:v>
                </c:pt>
                <c:pt idx="7">
                  <c:v>11.381446967545507</c:v>
                </c:pt>
              </c:numCache>
            </c:numRef>
          </c:val>
          <c:extLst>
            <c:ext xmlns:c16="http://schemas.microsoft.com/office/drawing/2014/chart" uri="{C3380CC4-5D6E-409C-BE32-E72D297353CC}">
              <c16:uniqueId val="{00000003-F1F0-4D57-ADBC-A27F6EB03691}"/>
            </c:ext>
          </c:extLst>
        </c:ser>
        <c:dLbls>
          <c:dLblPos val="ctr"/>
          <c:showLegendKey val="0"/>
          <c:showVal val="1"/>
          <c:showCatName val="0"/>
          <c:showSerName val="0"/>
          <c:showPercent val="0"/>
          <c:showBubbleSize val="0"/>
        </c:dLbls>
        <c:gapWidth val="150"/>
        <c:overlap val="100"/>
        <c:axId val="1109359023"/>
        <c:axId val="1324864031"/>
      </c:barChart>
      <c:catAx>
        <c:axId val="110935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24864031"/>
        <c:crosses val="autoZero"/>
        <c:auto val="1"/>
        <c:lblAlgn val="ctr"/>
        <c:lblOffset val="100"/>
        <c:noMultiLvlLbl val="0"/>
      </c:catAx>
      <c:valAx>
        <c:axId val="132486403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0935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CORTEMAGGIORE - Numero famiglie (2003-2022)</a:t>
            </a:r>
            <a:endParaRPr lang="it-IT" sz="1400">
              <a:effectLst/>
            </a:endParaRPr>
          </a:p>
        </c:rich>
      </c:tx>
      <c:layout>
        <c:manualLayout>
          <c:xMode val="edge"/>
          <c:yMode val="edge"/>
          <c:x val="0.13839992759525749"/>
          <c:y val="2.92326550553073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1734</c:v>
                </c:pt>
                <c:pt idx="1">
                  <c:v>1770</c:v>
                </c:pt>
                <c:pt idx="2">
                  <c:v>1851</c:v>
                </c:pt>
                <c:pt idx="3">
                  <c:v>1885</c:v>
                </c:pt>
                <c:pt idx="4">
                  <c:v>1915</c:v>
                </c:pt>
                <c:pt idx="5">
                  <c:v>1936</c:v>
                </c:pt>
                <c:pt idx="6">
                  <c:v>1953</c:v>
                </c:pt>
                <c:pt idx="7">
                  <c:v>1961</c:v>
                </c:pt>
                <c:pt idx="8">
                  <c:v>1979</c:v>
                </c:pt>
                <c:pt idx="9">
                  <c:v>1990</c:v>
                </c:pt>
                <c:pt idx="10">
                  <c:v>1984</c:v>
                </c:pt>
                <c:pt idx="11">
                  <c:v>2011</c:v>
                </c:pt>
                <c:pt idx="12">
                  <c:v>2033</c:v>
                </c:pt>
                <c:pt idx="13">
                  <c:v>2047</c:v>
                </c:pt>
                <c:pt idx="14">
                  <c:v>2023</c:v>
                </c:pt>
                <c:pt idx="15">
                  <c:v>1996.86</c:v>
                </c:pt>
                <c:pt idx="16">
                  <c:v>2005.61</c:v>
                </c:pt>
                <c:pt idx="17">
                  <c:v>2052</c:v>
                </c:pt>
                <c:pt idx="18">
                  <c:v>2026</c:v>
                </c:pt>
                <c:pt idx="19">
                  <c:v>2021</c:v>
                </c:pt>
              </c:numCache>
            </c:numRef>
          </c:val>
          <c:extLst>
            <c:ext xmlns:c16="http://schemas.microsoft.com/office/drawing/2014/chart" uri="{C3380CC4-5D6E-409C-BE32-E72D297353CC}">
              <c16:uniqueId val="{00000000-554C-4B7B-8CD8-83156C9F5BAB}"/>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2.4300000000000002</c:v>
                </c:pt>
                <c:pt idx="1">
                  <c:v>2.42</c:v>
                </c:pt>
                <c:pt idx="2">
                  <c:v>2.34</c:v>
                </c:pt>
                <c:pt idx="3">
                  <c:v>2.33</c:v>
                </c:pt>
                <c:pt idx="4">
                  <c:v>2.3199999999999998</c:v>
                </c:pt>
                <c:pt idx="5">
                  <c:v>2.3199999999999998</c:v>
                </c:pt>
                <c:pt idx="6">
                  <c:v>2.31</c:v>
                </c:pt>
                <c:pt idx="7">
                  <c:v>2.31</c:v>
                </c:pt>
                <c:pt idx="8">
                  <c:v>2.25</c:v>
                </c:pt>
                <c:pt idx="9">
                  <c:v>2.27</c:v>
                </c:pt>
                <c:pt idx="10">
                  <c:v>2.3199999999999998</c:v>
                </c:pt>
                <c:pt idx="11">
                  <c:v>2.31</c:v>
                </c:pt>
                <c:pt idx="12">
                  <c:v>2.2799999999999998</c:v>
                </c:pt>
                <c:pt idx="13">
                  <c:v>2.27</c:v>
                </c:pt>
                <c:pt idx="14">
                  <c:v>2.2999999999999998</c:v>
                </c:pt>
                <c:pt idx="15">
                  <c:v>2.29</c:v>
                </c:pt>
                <c:pt idx="16">
                  <c:v>2.2799999999999998</c:v>
                </c:pt>
                <c:pt idx="17">
                  <c:v>2.23</c:v>
                </c:pt>
                <c:pt idx="18">
                  <c:v>2.2599999999999998</c:v>
                </c:pt>
                <c:pt idx="19">
                  <c:v>2.2799999999999998</c:v>
                </c:pt>
              </c:numCache>
            </c:numRef>
          </c:val>
          <c:smooth val="0"/>
          <c:extLst>
            <c:ext xmlns:c16="http://schemas.microsoft.com/office/drawing/2014/chart" uri="{C3380CC4-5D6E-409C-BE32-E72D297353CC}">
              <c16:uniqueId val="{00000001-554C-4B7B-8CD8-83156C9F5BAB}"/>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Cortemaggiore</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102.07612456747405</c:v>
                </c:pt>
                <c:pt idx="2">
                  <c:v>106.74740484429066</c:v>
                </c:pt>
                <c:pt idx="3">
                  <c:v>108.70818915801615</c:v>
                </c:pt>
                <c:pt idx="4">
                  <c:v>110.43829296424452</c:v>
                </c:pt>
                <c:pt idx="5">
                  <c:v>111.64936562860439</c:v>
                </c:pt>
                <c:pt idx="6">
                  <c:v>112.62975778546712</c:v>
                </c:pt>
                <c:pt idx="7">
                  <c:v>113.09111880046136</c:v>
                </c:pt>
                <c:pt idx="8">
                  <c:v>114.12918108419839</c:v>
                </c:pt>
                <c:pt idx="9">
                  <c:v>114.76355247981546</c:v>
                </c:pt>
                <c:pt idx="10">
                  <c:v>114.41753171856978</c:v>
                </c:pt>
                <c:pt idx="11">
                  <c:v>115.97462514417532</c:v>
                </c:pt>
                <c:pt idx="12">
                  <c:v>117.24336793540945</c:v>
                </c:pt>
                <c:pt idx="13">
                  <c:v>118.05074971164936</c:v>
                </c:pt>
                <c:pt idx="14">
                  <c:v>116.66666666666666</c:v>
                </c:pt>
                <c:pt idx="15">
                  <c:v>115.159169550173</c:v>
                </c:pt>
                <c:pt idx="16">
                  <c:v>115.66378316032295</c:v>
                </c:pt>
                <c:pt idx="17">
                  <c:v>118.33910034602076</c:v>
                </c:pt>
                <c:pt idx="18">
                  <c:v>116.8396770472895</c:v>
                </c:pt>
                <c:pt idx="19">
                  <c:v>116.55132641291812</c:v>
                </c:pt>
              </c:numCache>
            </c:numRef>
          </c:val>
          <c:smooth val="0"/>
          <c:extLst>
            <c:ext xmlns:c16="http://schemas.microsoft.com/office/drawing/2014/chart" uri="{C3380CC4-5D6E-409C-BE32-E72D297353CC}">
              <c16:uniqueId val="{00000000-F194-410C-8FF1-CCE6FBE79FAE}"/>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F194-410C-8FF1-CCE6FBE79FAE}"/>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F194-410C-8FF1-CCE6FBE79FAE}"/>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F194-410C-8FF1-CCE6FBE79FAE}"/>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Cortemaggiore</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102.07612456747405</c:v>
                </c:pt>
                <c:pt idx="2">
                  <c:v>106.74740484429066</c:v>
                </c:pt>
                <c:pt idx="3">
                  <c:v>108.70818915801615</c:v>
                </c:pt>
                <c:pt idx="4">
                  <c:v>110.43829296424452</c:v>
                </c:pt>
                <c:pt idx="5">
                  <c:v>111.64936562860439</c:v>
                </c:pt>
                <c:pt idx="6">
                  <c:v>112.62975778546712</c:v>
                </c:pt>
                <c:pt idx="7">
                  <c:v>113.09111880046136</c:v>
                </c:pt>
                <c:pt idx="8">
                  <c:v>114.12918108419839</c:v>
                </c:pt>
                <c:pt idx="9">
                  <c:v>114.76355247981546</c:v>
                </c:pt>
                <c:pt idx="10">
                  <c:v>114.41753171856978</c:v>
                </c:pt>
                <c:pt idx="11">
                  <c:v>115.97462514417532</c:v>
                </c:pt>
                <c:pt idx="12">
                  <c:v>117.24336793540945</c:v>
                </c:pt>
                <c:pt idx="13">
                  <c:v>118.05074971164936</c:v>
                </c:pt>
                <c:pt idx="14">
                  <c:v>116.66666666666666</c:v>
                </c:pt>
                <c:pt idx="15">
                  <c:v>115.159169550173</c:v>
                </c:pt>
                <c:pt idx="16">
                  <c:v>115.66378316032295</c:v>
                </c:pt>
                <c:pt idx="17">
                  <c:v>118.33910034602076</c:v>
                </c:pt>
                <c:pt idx="18">
                  <c:v>116.8396770472895</c:v>
                </c:pt>
                <c:pt idx="19">
                  <c:v>116.55132641291812</c:v>
                </c:pt>
              </c:numCache>
            </c:numRef>
          </c:val>
          <c:smooth val="0"/>
          <c:extLst>
            <c:ext xmlns:c16="http://schemas.microsoft.com/office/drawing/2014/chart" uri="{C3380CC4-5D6E-409C-BE32-E72D297353CC}">
              <c16:uniqueId val="{00000000-75B4-4ACD-823F-2818A2412CE8}"/>
            </c:ext>
          </c:extLst>
        </c:ser>
        <c:ser>
          <c:idx val="1"/>
          <c:order val="1"/>
          <c:tx>
            <c:strRef>
              <c:f>famiglie!$AU$83</c:f>
              <c:strCache>
                <c:ptCount val="1"/>
                <c:pt idx="0">
                  <c:v>Comune di S. Pietro in Cerro</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101.70316301703163</c:v>
                </c:pt>
                <c:pt idx="2">
                  <c:v>100.97323600973236</c:v>
                </c:pt>
                <c:pt idx="3">
                  <c:v>101.70316301703163</c:v>
                </c:pt>
                <c:pt idx="4">
                  <c:v>102.18978102189782</c:v>
                </c:pt>
                <c:pt idx="5">
                  <c:v>102.43309002433089</c:v>
                </c:pt>
                <c:pt idx="6">
                  <c:v>102.67639902676399</c:v>
                </c:pt>
                <c:pt idx="7">
                  <c:v>100.97323600973236</c:v>
                </c:pt>
                <c:pt idx="8">
                  <c:v>101.70316301703163</c:v>
                </c:pt>
                <c:pt idx="9">
                  <c:v>98.783454987834546</c:v>
                </c:pt>
                <c:pt idx="10">
                  <c:v>97.323600973236012</c:v>
                </c:pt>
                <c:pt idx="11">
                  <c:v>94.40389294403893</c:v>
                </c:pt>
                <c:pt idx="12">
                  <c:v>93.187347931873475</c:v>
                </c:pt>
                <c:pt idx="13">
                  <c:v>93.917274939172756</c:v>
                </c:pt>
                <c:pt idx="14">
                  <c:v>92.457420924574208</c:v>
                </c:pt>
                <c:pt idx="15">
                  <c:v>91.143552311435528</c:v>
                </c:pt>
                <c:pt idx="16">
                  <c:v>91.172749391727507</c:v>
                </c:pt>
                <c:pt idx="17">
                  <c:v>90.267639902676393</c:v>
                </c:pt>
                <c:pt idx="18">
                  <c:v>88.564476885644766</c:v>
                </c:pt>
                <c:pt idx="19">
                  <c:v>89.051094890510953</c:v>
                </c:pt>
              </c:numCache>
            </c:numRef>
          </c:val>
          <c:smooth val="0"/>
          <c:extLst>
            <c:ext xmlns:c16="http://schemas.microsoft.com/office/drawing/2014/chart" uri="{C3380CC4-5D6E-409C-BE32-E72D297353CC}">
              <c16:uniqueId val="{00000001-75B4-4ACD-823F-2818A2412CE8}"/>
            </c:ext>
          </c:extLst>
        </c:ser>
        <c:ser>
          <c:idx val="2"/>
          <c:order val="2"/>
          <c:tx>
            <c:strRef>
              <c:f>famiglie!$AV$83</c:f>
              <c:strCache>
                <c:ptCount val="1"/>
                <c:pt idx="0">
                  <c:v>Comune di Villanova sull'Arda</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100</c:v>
                </c:pt>
                <c:pt idx="2">
                  <c:v>99.736147757255935</c:v>
                </c:pt>
                <c:pt idx="3">
                  <c:v>100.13192612137203</c:v>
                </c:pt>
                <c:pt idx="4">
                  <c:v>101.18733509234829</c:v>
                </c:pt>
                <c:pt idx="5">
                  <c:v>102.24274406332454</c:v>
                </c:pt>
                <c:pt idx="6">
                  <c:v>102.37467018469657</c:v>
                </c:pt>
                <c:pt idx="7">
                  <c:v>101.71503957783641</c:v>
                </c:pt>
                <c:pt idx="8">
                  <c:v>102.24274406332454</c:v>
                </c:pt>
                <c:pt idx="9">
                  <c:v>101.84696569920844</c:v>
                </c:pt>
                <c:pt idx="10">
                  <c:v>99.076517150395773</c:v>
                </c:pt>
                <c:pt idx="11">
                  <c:v>98.021108179419528</c:v>
                </c:pt>
                <c:pt idx="12">
                  <c:v>97.361477572559366</c:v>
                </c:pt>
                <c:pt idx="13">
                  <c:v>97.493403693931398</c:v>
                </c:pt>
                <c:pt idx="14">
                  <c:v>95.910290237467024</c:v>
                </c:pt>
                <c:pt idx="15">
                  <c:v>96.370712401055414</c:v>
                </c:pt>
                <c:pt idx="16">
                  <c:v>96.895778364116097</c:v>
                </c:pt>
                <c:pt idx="17">
                  <c:v>98.15303430079156</c:v>
                </c:pt>
                <c:pt idx="18">
                  <c:v>96.965699208443269</c:v>
                </c:pt>
                <c:pt idx="19">
                  <c:v>96.833773087071236</c:v>
                </c:pt>
              </c:numCache>
            </c:numRef>
          </c:val>
          <c:smooth val="0"/>
          <c:extLst>
            <c:ext xmlns:c16="http://schemas.microsoft.com/office/drawing/2014/chart" uri="{C3380CC4-5D6E-409C-BE32-E72D297353CC}">
              <c16:uniqueId val="{00000002-75B4-4ACD-823F-2818A2412CE8}"/>
            </c:ext>
          </c:extLst>
        </c:ser>
        <c:ser>
          <c:idx val="3"/>
          <c:order val="3"/>
          <c:tx>
            <c:strRef>
              <c:f>famiglie!$AW$83</c:f>
              <c:strCache>
                <c:ptCount val="1"/>
                <c:pt idx="0">
                  <c:v>Comune di Besenzone</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98.118279569892479</c:v>
                </c:pt>
                <c:pt idx="2">
                  <c:v>101.88172043010752</c:v>
                </c:pt>
                <c:pt idx="3">
                  <c:v>105.64516129032258</c:v>
                </c:pt>
                <c:pt idx="4">
                  <c:v>105.64516129032258</c:v>
                </c:pt>
                <c:pt idx="5">
                  <c:v>107.52688172043011</c:v>
                </c:pt>
                <c:pt idx="6">
                  <c:v>106.45161290322581</c:v>
                </c:pt>
                <c:pt idx="7">
                  <c:v>107.79569892473118</c:v>
                </c:pt>
                <c:pt idx="8">
                  <c:v>106.98924731182795</c:v>
                </c:pt>
                <c:pt idx="9">
                  <c:v>107.79569892473118</c:v>
                </c:pt>
                <c:pt idx="10">
                  <c:v>105.91397849462365</c:v>
                </c:pt>
                <c:pt idx="11">
                  <c:v>108.33333333333333</c:v>
                </c:pt>
                <c:pt idx="12">
                  <c:v>107.79569892473118</c:v>
                </c:pt>
                <c:pt idx="13">
                  <c:v>106.98924731182795</c:v>
                </c:pt>
                <c:pt idx="14">
                  <c:v>105.64516129032258</c:v>
                </c:pt>
                <c:pt idx="15">
                  <c:v>108.79032258064515</c:v>
                </c:pt>
                <c:pt idx="16">
                  <c:v>104.75</c:v>
                </c:pt>
                <c:pt idx="17">
                  <c:v>106.45161290322581</c:v>
                </c:pt>
                <c:pt idx="18">
                  <c:v>104.56989247311827</c:v>
                </c:pt>
                <c:pt idx="19">
                  <c:v>103.76344086021506</c:v>
                </c:pt>
              </c:numCache>
            </c:numRef>
          </c:val>
          <c:smooth val="0"/>
          <c:extLst>
            <c:ext xmlns:c16="http://schemas.microsoft.com/office/drawing/2014/chart" uri="{C3380CC4-5D6E-409C-BE32-E72D297353CC}">
              <c16:uniqueId val="{00000003-75B4-4ACD-823F-2818A2412CE8}"/>
            </c:ext>
          </c:extLst>
        </c:ser>
        <c:ser>
          <c:idx val="4"/>
          <c:order val="4"/>
          <c:tx>
            <c:strRef>
              <c:f>famiglie!$AX$83</c:f>
              <c:strCache>
                <c:ptCount val="1"/>
                <c:pt idx="0">
                  <c:v>Comune di Cadeo </c:v>
                </c:pt>
              </c:strCache>
            </c:strRef>
          </c:tx>
          <c:spPr>
            <a:ln w="28575" cap="rnd">
              <a:solidFill>
                <a:schemeClr val="accent5"/>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famiglie!$AX$84:$AX$103</c:f>
              <c:numCache>
                <c:formatCode>0.0</c:formatCode>
                <c:ptCount val="20"/>
                <c:pt idx="0">
                  <c:v>100</c:v>
                </c:pt>
                <c:pt idx="1">
                  <c:v>100.75858991521642</c:v>
                </c:pt>
                <c:pt idx="2">
                  <c:v>102.49888442659527</c:v>
                </c:pt>
                <c:pt idx="3">
                  <c:v>106.60419455600179</c:v>
                </c:pt>
                <c:pt idx="4">
                  <c:v>108.43373493975903</c:v>
                </c:pt>
                <c:pt idx="5">
                  <c:v>110.39714413208389</c:v>
                </c:pt>
                <c:pt idx="6">
                  <c:v>111.82507809013833</c:v>
                </c:pt>
                <c:pt idx="7">
                  <c:v>112.80678268630076</c:v>
                </c:pt>
                <c:pt idx="8">
                  <c:v>113.69924141008478</c:v>
                </c:pt>
                <c:pt idx="9">
                  <c:v>113.56537260151718</c:v>
                </c:pt>
                <c:pt idx="10">
                  <c:v>113.56537260151718</c:v>
                </c:pt>
                <c:pt idx="11">
                  <c:v>114.5024542614904</c:v>
                </c:pt>
                <c:pt idx="12">
                  <c:v>113.52074966532798</c:v>
                </c:pt>
                <c:pt idx="13">
                  <c:v>114.2793395805444</c:v>
                </c:pt>
                <c:pt idx="14">
                  <c:v>113.83311021865239</c:v>
                </c:pt>
                <c:pt idx="15">
                  <c:v>113.12985274431057</c:v>
                </c:pt>
                <c:pt idx="16">
                  <c:v>113.93708165997322</c:v>
                </c:pt>
                <c:pt idx="17">
                  <c:v>113.38688085676037</c:v>
                </c:pt>
                <c:pt idx="18">
                  <c:v>114.68094600624721</c:v>
                </c:pt>
                <c:pt idx="19">
                  <c:v>115.03792949576082</c:v>
                </c:pt>
              </c:numCache>
            </c:numRef>
          </c:val>
          <c:smooth val="0"/>
          <c:extLst>
            <c:ext xmlns:c16="http://schemas.microsoft.com/office/drawing/2014/chart" uri="{C3380CC4-5D6E-409C-BE32-E72D297353CC}">
              <c16:uniqueId val="{00000004-75B4-4ACD-823F-2818A2412CE8}"/>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ax val="120"/>
          <c:min val="8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CORTEMAGGIORE</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report_famiglia_componenti_stra!$N$691</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report_famiglia_componenti_stra!$O$690:$T$690</c:f>
              <c:strCache>
                <c:ptCount val="6"/>
                <c:pt idx="0">
                  <c:v>1</c:v>
                </c:pt>
                <c:pt idx="1">
                  <c:v>2</c:v>
                </c:pt>
                <c:pt idx="2">
                  <c:v>3</c:v>
                </c:pt>
                <c:pt idx="3">
                  <c:v>4</c:v>
                </c:pt>
                <c:pt idx="4">
                  <c:v>5</c:v>
                </c:pt>
                <c:pt idx="5">
                  <c:v>6 e più</c:v>
                </c:pt>
              </c:strCache>
            </c:strRef>
          </c:cat>
          <c:val>
            <c:numRef>
              <c:f>report_famiglia_componenti_stra!$O$691:$T$691</c:f>
              <c:numCache>
                <c:formatCode>General</c:formatCode>
                <c:ptCount val="6"/>
                <c:pt idx="0">
                  <c:v>630</c:v>
                </c:pt>
                <c:pt idx="1">
                  <c:v>539</c:v>
                </c:pt>
                <c:pt idx="2">
                  <c:v>310</c:v>
                </c:pt>
                <c:pt idx="3">
                  <c:v>175</c:v>
                </c:pt>
                <c:pt idx="4">
                  <c:v>27</c:v>
                </c:pt>
                <c:pt idx="5">
                  <c:v>11</c:v>
                </c:pt>
              </c:numCache>
            </c:numRef>
          </c:val>
          <c:extLst>
            <c:ext xmlns:c16="http://schemas.microsoft.com/office/drawing/2014/chart" uri="{C3380CC4-5D6E-409C-BE32-E72D297353CC}">
              <c16:uniqueId val="{00000000-D670-4DBE-B094-CBB730142212}"/>
            </c:ext>
          </c:extLst>
        </c:ser>
        <c:ser>
          <c:idx val="1"/>
          <c:order val="1"/>
          <c:tx>
            <c:strRef>
              <c:f>report_famiglia_componenti_stra!$N$692</c:f>
              <c:strCache>
                <c:ptCount val="1"/>
                <c:pt idx="0">
                  <c:v>Alcuni Stranieri</c:v>
                </c:pt>
              </c:strCache>
            </c:strRef>
          </c:tx>
          <c:spPr>
            <a:solidFill>
              <a:schemeClr val="accent2"/>
            </a:solidFill>
            <a:ln>
              <a:noFill/>
            </a:ln>
            <a:effectLst/>
          </c:spPr>
          <c:invertIfNegative val="0"/>
          <c:dLbls>
            <c:dLbl>
              <c:idx val="1"/>
              <c:layout>
                <c:manualLayout>
                  <c:x val="0"/>
                  <c:y val="1.94174757281553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70-4DBE-B094-CBB73014221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report_famiglia_componenti_stra!$O$690:$T$690</c:f>
              <c:strCache>
                <c:ptCount val="6"/>
                <c:pt idx="0">
                  <c:v>1</c:v>
                </c:pt>
                <c:pt idx="1">
                  <c:v>2</c:v>
                </c:pt>
                <c:pt idx="2">
                  <c:v>3</c:v>
                </c:pt>
                <c:pt idx="3">
                  <c:v>4</c:v>
                </c:pt>
                <c:pt idx="4">
                  <c:v>5</c:v>
                </c:pt>
                <c:pt idx="5">
                  <c:v>6 e più</c:v>
                </c:pt>
              </c:strCache>
            </c:strRef>
          </c:cat>
          <c:val>
            <c:numRef>
              <c:f>report_famiglia_componenti_stra!$O$692:$T$692</c:f>
              <c:numCache>
                <c:formatCode>General</c:formatCode>
                <c:ptCount val="6"/>
                <c:pt idx="1">
                  <c:v>21</c:v>
                </c:pt>
                <c:pt idx="2">
                  <c:v>23</c:v>
                </c:pt>
                <c:pt idx="3">
                  <c:v>29</c:v>
                </c:pt>
                <c:pt idx="4">
                  <c:v>16</c:v>
                </c:pt>
                <c:pt idx="5">
                  <c:v>16</c:v>
                </c:pt>
              </c:numCache>
            </c:numRef>
          </c:val>
          <c:extLst>
            <c:ext xmlns:c16="http://schemas.microsoft.com/office/drawing/2014/chart" uri="{C3380CC4-5D6E-409C-BE32-E72D297353CC}">
              <c16:uniqueId val="{00000001-D670-4DBE-B094-CBB730142212}"/>
            </c:ext>
          </c:extLst>
        </c:ser>
        <c:ser>
          <c:idx val="2"/>
          <c:order val="2"/>
          <c:tx>
            <c:strRef>
              <c:f>report_famiglia_componenti_stra!$N$693</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report_famiglia_componenti_stra!$O$690:$T$690</c:f>
              <c:strCache>
                <c:ptCount val="6"/>
                <c:pt idx="0">
                  <c:v>1</c:v>
                </c:pt>
                <c:pt idx="1">
                  <c:v>2</c:v>
                </c:pt>
                <c:pt idx="2">
                  <c:v>3</c:v>
                </c:pt>
                <c:pt idx="3">
                  <c:v>4</c:v>
                </c:pt>
                <c:pt idx="4">
                  <c:v>5</c:v>
                </c:pt>
                <c:pt idx="5">
                  <c:v>6 e più</c:v>
                </c:pt>
              </c:strCache>
            </c:strRef>
          </c:cat>
          <c:val>
            <c:numRef>
              <c:f>report_famiglia_componenti_stra!$O$693:$T$693</c:f>
              <c:numCache>
                <c:formatCode>General</c:formatCode>
                <c:ptCount val="6"/>
                <c:pt idx="0">
                  <c:v>95</c:v>
                </c:pt>
                <c:pt idx="1">
                  <c:v>29</c:v>
                </c:pt>
                <c:pt idx="2">
                  <c:v>27</c:v>
                </c:pt>
                <c:pt idx="3">
                  <c:v>63</c:v>
                </c:pt>
                <c:pt idx="4">
                  <c:v>36</c:v>
                </c:pt>
                <c:pt idx="5">
                  <c:v>10</c:v>
                </c:pt>
              </c:numCache>
            </c:numRef>
          </c:val>
          <c:extLst>
            <c:ext xmlns:c16="http://schemas.microsoft.com/office/drawing/2014/chart" uri="{C3380CC4-5D6E-409C-BE32-E72D297353CC}">
              <c16:uniqueId val="{00000002-D670-4DBE-B094-CBB730142212}"/>
            </c:ext>
          </c:extLst>
        </c:ser>
        <c:dLbls>
          <c:dLblPos val="ctr"/>
          <c:showLegendKey val="0"/>
          <c:showVal val="1"/>
          <c:showCatName val="0"/>
          <c:showSerName val="0"/>
          <c:showPercent val="0"/>
          <c:showBubbleSize val="0"/>
        </c:dLbls>
        <c:gapWidth val="150"/>
        <c:overlap val="100"/>
        <c:axId val="1123414671"/>
        <c:axId val="1122571007"/>
      </c:barChart>
      <c:catAx>
        <c:axId val="1123414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22571007"/>
        <c:crosses val="autoZero"/>
        <c:auto val="1"/>
        <c:lblAlgn val="ctr"/>
        <c:lblOffset val="100"/>
        <c:noMultiLvlLbl val="0"/>
      </c:catAx>
      <c:valAx>
        <c:axId val="1122571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23414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CORTEMAGGIORE</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232.2</c:v>
                </c:pt>
                <c:pt idx="1">
                  <c:v>229.6</c:v>
                </c:pt>
                <c:pt idx="2">
                  <c:v>233.5</c:v>
                </c:pt>
                <c:pt idx="3">
                  <c:v>234</c:v>
                </c:pt>
                <c:pt idx="4">
                  <c:v>222.4</c:v>
                </c:pt>
                <c:pt idx="5">
                  <c:v>210.8</c:v>
                </c:pt>
                <c:pt idx="6">
                  <c:v>212.9</c:v>
                </c:pt>
                <c:pt idx="7">
                  <c:v>207.1</c:v>
                </c:pt>
                <c:pt idx="8">
                  <c:v>205.4</c:v>
                </c:pt>
                <c:pt idx="9">
                  <c:v>195.7</c:v>
                </c:pt>
                <c:pt idx="10">
                  <c:v>192.3</c:v>
                </c:pt>
                <c:pt idx="11">
                  <c:v>192.8</c:v>
                </c:pt>
                <c:pt idx="12">
                  <c:v>184.3</c:v>
                </c:pt>
                <c:pt idx="13">
                  <c:v>183.4</c:v>
                </c:pt>
                <c:pt idx="14">
                  <c:v>183.9</c:v>
                </c:pt>
                <c:pt idx="15">
                  <c:v>181</c:v>
                </c:pt>
                <c:pt idx="16">
                  <c:v>181.5</c:v>
                </c:pt>
                <c:pt idx="17">
                  <c:v>176.7</c:v>
                </c:pt>
                <c:pt idx="18">
                  <c:v>180.5</c:v>
                </c:pt>
                <c:pt idx="19">
                  <c:v>176.7</c:v>
                </c:pt>
                <c:pt idx="20">
                  <c:v>181.5</c:v>
                </c:pt>
                <c:pt idx="21">
                  <c:v>176.4</c:v>
                </c:pt>
              </c:numCache>
            </c:numRef>
          </c:val>
          <c:smooth val="0"/>
          <c:extLst>
            <c:ext xmlns:c16="http://schemas.microsoft.com/office/drawing/2014/chart" uri="{C3380CC4-5D6E-409C-BE32-E72D297353CC}">
              <c16:uniqueId val="{00000000-29CA-4195-A10B-E2974984D895}"/>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29CA-4195-A10B-E2974984D895}"/>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29CA-4195-A10B-E2974984D895}"/>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29CA-4195-A10B-E2974984D895}"/>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4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Cortemaggiore</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106.47639956092206</c:v>
                </c:pt>
                <c:pt idx="2">
                  <c:v>99.802414928649839</c:v>
                </c:pt>
                <c:pt idx="3">
                  <c:v>104.72008781558726</c:v>
                </c:pt>
                <c:pt idx="4">
                  <c:v>104.01756311745335</c:v>
                </c:pt>
                <c:pt idx="5">
                  <c:v>108.91328210757409</c:v>
                </c:pt>
                <c:pt idx="6">
                  <c:v>109.57189901207464</c:v>
                </c:pt>
                <c:pt idx="7">
                  <c:v>109.28649835345774</c:v>
                </c:pt>
                <c:pt idx="8">
                  <c:v>121.27332601536773</c:v>
                </c:pt>
                <c:pt idx="9">
                  <c:v>133.26015367727771</c:v>
                </c:pt>
                <c:pt idx="10">
                  <c:v>114.62129527991218</c:v>
                </c:pt>
                <c:pt idx="11">
                  <c:v>107.596048298573</c:v>
                </c:pt>
                <c:pt idx="12">
                  <c:v>98.375411635565314</c:v>
                </c:pt>
                <c:pt idx="13">
                  <c:v>91.591657519209662</c:v>
                </c:pt>
                <c:pt idx="14">
                  <c:v>97.826564215148196</c:v>
                </c:pt>
                <c:pt idx="15">
                  <c:v>101.20746432491767</c:v>
                </c:pt>
              </c:numCache>
            </c:numRef>
          </c:val>
          <c:smooth val="0"/>
          <c:extLst>
            <c:ext xmlns:c16="http://schemas.microsoft.com/office/drawing/2014/chart" uri="{C3380CC4-5D6E-409C-BE32-E72D297353CC}">
              <c16:uniqueId val="{00000000-1336-4314-A87E-6D3E8054E157}"/>
            </c:ext>
          </c:extLst>
        </c:ser>
        <c:ser>
          <c:idx val="1"/>
          <c:order val="1"/>
          <c:tx>
            <c:strRef>
              <c:f>censimenti!$U$186</c:f>
              <c:strCache>
                <c:ptCount val="1"/>
                <c:pt idx="0">
                  <c:v>Comune di S. Pietro in Cerro</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105.10158013544017</c:v>
                </c:pt>
                <c:pt idx="2">
                  <c:v>100.0902934537246</c:v>
                </c:pt>
                <c:pt idx="3">
                  <c:v>101.76072234762979</c:v>
                </c:pt>
                <c:pt idx="4">
                  <c:v>108.89390519187359</c:v>
                </c:pt>
                <c:pt idx="5">
                  <c:v>114.85327313769751</c:v>
                </c:pt>
                <c:pt idx="6">
                  <c:v>110.47404063205417</c:v>
                </c:pt>
                <c:pt idx="7">
                  <c:v>110.83521444695259</c:v>
                </c:pt>
                <c:pt idx="8">
                  <c:v>104.74040632054177</c:v>
                </c:pt>
                <c:pt idx="9">
                  <c:v>94.446952595936793</c:v>
                </c:pt>
                <c:pt idx="10">
                  <c:v>66.591422121896159</c:v>
                </c:pt>
                <c:pt idx="11">
                  <c:v>53.544018058690746</c:v>
                </c:pt>
                <c:pt idx="12">
                  <c:v>45.191873589164786</c:v>
                </c:pt>
                <c:pt idx="13">
                  <c:v>43.205417607223474</c:v>
                </c:pt>
                <c:pt idx="14">
                  <c:v>41.805869074492094</c:v>
                </c:pt>
                <c:pt idx="15">
                  <c:v>35.84650112866818</c:v>
                </c:pt>
              </c:numCache>
            </c:numRef>
          </c:val>
          <c:smooth val="0"/>
          <c:extLst>
            <c:ext xmlns:c16="http://schemas.microsoft.com/office/drawing/2014/chart" uri="{C3380CC4-5D6E-409C-BE32-E72D297353CC}">
              <c16:uniqueId val="{00000001-1336-4314-A87E-6D3E8054E157}"/>
            </c:ext>
          </c:extLst>
        </c:ser>
        <c:ser>
          <c:idx val="2"/>
          <c:order val="2"/>
          <c:tx>
            <c:strRef>
              <c:f>censimenti!$V$186</c:f>
              <c:strCache>
                <c:ptCount val="1"/>
                <c:pt idx="0">
                  <c:v>Comune di Villanova sull'Arda</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110.85572842998586</c:v>
                </c:pt>
                <c:pt idx="2">
                  <c:v>104.13719943422913</c:v>
                </c:pt>
                <c:pt idx="3">
                  <c:v>113.61386138613861</c:v>
                </c:pt>
                <c:pt idx="4">
                  <c:v>116.12446958981613</c:v>
                </c:pt>
                <c:pt idx="5">
                  <c:v>124.25742574257426</c:v>
                </c:pt>
                <c:pt idx="6">
                  <c:v>123.65629420084866</c:v>
                </c:pt>
                <c:pt idx="7">
                  <c:v>123.33804809052334</c:v>
                </c:pt>
                <c:pt idx="8">
                  <c:v>126.34370579915134</c:v>
                </c:pt>
                <c:pt idx="9">
                  <c:v>106.54172560113155</c:v>
                </c:pt>
                <c:pt idx="10">
                  <c:v>89.49787835926449</c:v>
                </c:pt>
                <c:pt idx="11">
                  <c:v>77.758132956152764</c:v>
                </c:pt>
                <c:pt idx="12">
                  <c:v>71.145685997171142</c:v>
                </c:pt>
                <c:pt idx="13">
                  <c:v>68.246110325318256</c:v>
                </c:pt>
                <c:pt idx="14">
                  <c:v>68.458274398868454</c:v>
                </c:pt>
                <c:pt idx="15">
                  <c:v>59.547383309759553</c:v>
                </c:pt>
              </c:numCache>
            </c:numRef>
          </c:val>
          <c:smooth val="0"/>
          <c:extLst>
            <c:ext xmlns:c16="http://schemas.microsoft.com/office/drawing/2014/chart" uri="{C3380CC4-5D6E-409C-BE32-E72D297353CC}">
              <c16:uniqueId val="{00000002-1336-4314-A87E-6D3E8054E157}"/>
            </c:ext>
          </c:extLst>
        </c:ser>
        <c:ser>
          <c:idx val="3"/>
          <c:order val="3"/>
          <c:tx>
            <c:strRef>
              <c:f>censimenti!$W$186</c:f>
              <c:strCache>
                <c:ptCount val="1"/>
                <c:pt idx="0">
                  <c:v>Comune di Besenzone</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114.19989077007099</c:v>
                </c:pt>
                <c:pt idx="2">
                  <c:v>111.68760240305843</c:v>
                </c:pt>
                <c:pt idx="3">
                  <c:v>116.11141452758056</c:v>
                </c:pt>
                <c:pt idx="4">
                  <c:v>124.57673402512289</c:v>
                </c:pt>
                <c:pt idx="5">
                  <c:v>139.9781540141999</c:v>
                </c:pt>
                <c:pt idx="6">
                  <c:v>138.50354997269253</c:v>
                </c:pt>
                <c:pt idx="7">
                  <c:v>133.4243582741671</c:v>
                </c:pt>
                <c:pt idx="8">
                  <c:v>124.68596395412342</c:v>
                </c:pt>
                <c:pt idx="9">
                  <c:v>103.44074276351721</c:v>
                </c:pt>
                <c:pt idx="10">
                  <c:v>85.308574549426538</c:v>
                </c:pt>
                <c:pt idx="11">
                  <c:v>67.449481157837255</c:v>
                </c:pt>
                <c:pt idx="12">
                  <c:v>57.181867831785908</c:v>
                </c:pt>
                <c:pt idx="13">
                  <c:v>52.048061168760242</c:v>
                </c:pt>
                <c:pt idx="14">
                  <c:v>53.304205352266521</c:v>
                </c:pt>
                <c:pt idx="15">
                  <c:v>51.228836701256142</c:v>
                </c:pt>
              </c:numCache>
            </c:numRef>
          </c:val>
          <c:smooth val="0"/>
          <c:extLst>
            <c:ext xmlns:c16="http://schemas.microsoft.com/office/drawing/2014/chart" uri="{C3380CC4-5D6E-409C-BE32-E72D297353CC}">
              <c16:uniqueId val="{00000003-1336-4314-A87E-6D3E8054E157}"/>
            </c:ext>
          </c:extLst>
        </c:ser>
        <c:ser>
          <c:idx val="4"/>
          <c:order val="4"/>
          <c:tx>
            <c:strRef>
              <c:f>censimenti!$X$186</c:f>
              <c:strCache>
                <c:ptCount val="1"/>
                <c:pt idx="0">
                  <c:v>Comune di Cadeo</c:v>
                </c:pt>
              </c:strCache>
            </c:strRef>
          </c:tx>
          <c:spPr>
            <a:ln w="19050" cap="rnd">
              <a:solidFill>
                <a:schemeClr val="accent5"/>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censimenti!$X$187:$X$202</c:f>
              <c:numCache>
                <c:formatCode>#,##0.0</c:formatCode>
                <c:ptCount val="16"/>
                <c:pt idx="0">
                  <c:v>100</c:v>
                </c:pt>
                <c:pt idx="1">
                  <c:v>113.88604571818492</c:v>
                </c:pt>
                <c:pt idx="2">
                  <c:v>114.70487888092801</c:v>
                </c:pt>
                <c:pt idx="3">
                  <c:v>115.79665643125213</c:v>
                </c:pt>
                <c:pt idx="4">
                  <c:v>125.2473558512453</c:v>
                </c:pt>
                <c:pt idx="5">
                  <c:v>143.19344933469804</c:v>
                </c:pt>
                <c:pt idx="6">
                  <c:v>146.05936540429889</c:v>
                </c:pt>
                <c:pt idx="7">
                  <c:v>147.01467076083247</c:v>
                </c:pt>
                <c:pt idx="8">
                  <c:v>154.7594677584442</c:v>
                </c:pt>
                <c:pt idx="9">
                  <c:v>143.50051177072672</c:v>
                </c:pt>
                <c:pt idx="10">
                  <c:v>146.02524735585123</c:v>
                </c:pt>
                <c:pt idx="11">
                  <c:v>157.48891163425452</c:v>
                </c:pt>
                <c:pt idx="12">
                  <c:v>184.100989423405</c:v>
                </c:pt>
                <c:pt idx="13">
                  <c:v>186.25042647560559</c:v>
                </c:pt>
                <c:pt idx="14">
                  <c:v>206.48242920504947</c:v>
                </c:pt>
                <c:pt idx="15">
                  <c:v>204.12828386216307</c:v>
                </c:pt>
              </c:numCache>
            </c:numRef>
          </c:val>
          <c:smooth val="0"/>
          <c:extLst>
            <c:ext xmlns:c16="http://schemas.microsoft.com/office/drawing/2014/chart" uri="{C3380CC4-5D6E-409C-BE32-E72D297353CC}">
              <c16:uniqueId val="{00000004-1336-4314-A87E-6D3E8054E157}"/>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22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Provincia, Regione, Italia.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CORTEMAGGIORE</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56.4</c:v>
                </c:pt>
                <c:pt idx="1">
                  <c:v>57.3</c:v>
                </c:pt>
                <c:pt idx="2">
                  <c:v>56.9</c:v>
                </c:pt>
                <c:pt idx="3">
                  <c:v>58.1</c:v>
                </c:pt>
                <c:pt idx="4">
                  <c:v>57.3</c:v>
                </c:pt>
                <c:pt idx="5">
                  <c:v>57.9</c:v>
                </c:pt>
                <c:pt idx="6">
                  <c:v>57.2</c:v>
                </c:pt>
                <c:pt idx="7">
                  <c:v>57.2</c:v>
                </c:pt>
                <c:pt idx="8">
                  <c:v>56.8</c:v>
                </c:pt>
                <c:pt idx="9">
                  <c:v>56.4</c:v>
                </c:pt>
                <c:pt idx="10">
                  <c:v>56.9</c:v>
                </c:pt>
                <c:pt idx="11">
                  <c:v>57.9</c:v>
                </c:pt>
                <c:pt idx="12">
                  <c:v>58.6</c:v>
                </c:pt>
                <c:pt idx="13">
                  <c:v>57.9</c:v>
                </c:pt>
                <c:pt idx="14">
                  <c:v>58.1</c:v>
                </c:pt>
                <c:pt idx="15">
                  <c:v>58.2</c:v>
                </c:pt>
                <c:pt idx="16">
                  <c:v>57.5</c:v>
                </c:pt>
                <c:pt idx="17">
                  <c:v>58.9</c:v>
                </c:pt>
                <c:pt idx="18">
                  <c:v>59.7</c:v>
                </c:pt>
                <c:pt idx="19">
                  <c:v>59</c:v>
                </c:pt>
                <c:pt idx="20">
                  <c:v>61.1</c:v>
                </c:pt>
                <c:pt idx="21">
                  <c:v>61.1</c:v>
                </c:pt>
              </c:numCache>
            </c:numRef>
          </c:val>
          <c:smooth val="0"/>
          <c:extLst>
            <c:ext xmlns:c16="http://schemas.microsoft.com/office/drawing/2014/chart" uri="{C3380CC4-5D6E-409C-BE32-E72D297353CC}">
              <c16:uniqueId val="{00000000-8771-4BBB-806F-FE51D64D7FC4}"/>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8771-4BBB-806F-FE51D64D7FC4}"/>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8771-4BBB-806F-FE51D64D7FC4}"/>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8771-4BBB-806F-FE51D64D7FC4}"/>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in val="4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Provincia, Regione, Italia.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CORTEMAGGIORE</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182.2</c:v>
                </c:pt>
                <c:pt idx="1">
                  <c:v>169.6</c:v>
                </c:pt>
                <c:pt idx="2">
                  <c:v>154.6</c:v>
                </c:pt>
                <c:pt idx="3">
                  <c:v>153.6</c:v>
                </c:pt>
                <c:pt idx="4">
                  <c:v>148.19999999999999</c:v>
                </c:pt>
                <c:pt idx="5">
                  <c:v>138.69999999999999</c:v>
                </c:pt>
                <c:pt idx="6">
                  <c:v>129.5</c:v>
                </c:pt>
                <c:pt idx="7">
                  <c:v>139.6</c:v>
                </c:pt>
                <c:pt idx="8">
                  <c:v>141.1</c:v>
                </c:pt>
                <c:pt idx="9">
                  <c:v>140.5</c:v>
                </c:pt>
                <c:pt idx="10">
                  <c:v>136.19999999999999</c:v>
                </c:pt>
                <c:pt idx="11">
                  <c:v>130.1</c:v>
                </c:pt>
                <c:pt idx="12">
                  <c:v>130.19999999999999</c:v>
                </c:pt>
                <c:pt idx="13">
                  <c:v>139.9</c:v>
                </c:pt>
                <c:pt idx="14">
                  <c:v>145.1</c:v>
                </c:pt>
                <c:pt idx="15">
                  <c:v>170.9</c:v>
                </c:pt>
                <c:pt idx="16">
                  <c:v>172.5</c:v>
                </c:pt>
                <c:pt idx="17">
                  <c:v>191.7</c:v>
                </c:pt>
                <c:pt idx="18">
                  <c:v>186.5</c:v>
                </c:pt>
                <c:pt idx="19">
                  <c:v>190.6</c:v>
                </c:pt>
                <c:pt idx="20">
                  <c:v>177.1</c:v>
                </c:pt>
                <c:pt idx="21">
                  <c:v>178.3</c:v>
                </c:pt>
              </c:numCache>
            </c:numRef>
          </c:val>
          <c:smooth val="0"/>
          <c:extLst>
            <c:ext xmlns:c16="http://schemas.microsoft.com/office/drawing/2014/chart" uri="{C3380CC4-5D6E-409C-BE32-E72D297353CC}">
              <c16:uniqueId val="{00000000-EFD9-44DE-B6C4-EDA0A910FC49}"/>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EFD9-44DE-B6C4-EDA0A910FC49}"/>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EFD9-44DE-B6C4-EDA0A910FC49}"/>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EFD9-44DE-B6C4-EDA0A910FC49}"/>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Provincia, Regione, Italia.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CORTEMAGGIORE</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111.1</c:v>
                </c:pt>
                <c:pt idx="1">
                  <c:v>112.4</c:v>
                </c:pt>
                <c:pt idx="2">
                  <c:v>114.1</c:v>
                </c:pt>
                <c:pt idx="3">
                  <c:v>118</c:v>
                </c:pt>
                <c:pt idx="4">
                  <c:v>119</c:v>
                </c:pt>
                <c:pt idx="5">
                  <c:v>117.9</c:v>
                </c:pt>
                <c:pt idx="6">
                  <c:v>117</c:v>
                </c:pt>
                <c:pt idx="7">
                  <c:v>121.1</c:v>
                </c:pt>
                <c:pt idx="8">
                  <c:v>124.2</c:v>
                </c:pt>
                <c:pt idx="9">
                  <c:v>127.6</c:v>
                </c:pt>
                <c:pt idx="10">
                  <c:v>127.2</c:v>
                </c:pt>
                <c:pt idx="11">
                  <c:v>126.8</c:v>
                </c:pt>
                <c:pt idx="12">
                  <c:v>130.19999999999999</c:v>
                </c:pt>
                <c:pt idx="13">
                  <c:v>133.1</c:v>
                </c:pt>
                <c:pt idx="14">
                  <c:v>140.6</c:v>
                </c:pt>
                <c:pt idx="15">
                  <c:v>146</c:v>
                </c:pt>
                <c:pt idx="16">
                  <c:v>142.30000000000001</c:v>
                </c:pt>
                <c:pt idx="17">
                  <c:v>144.19999999999999</c:v>
                </c:pt>
                <c:pt idx="18">
                  <c:v>144.6</c:v>
                </c:pt>
                <c:pt idx="19">
                  <c:v>146.1</c:v>
                </c:pt>
                <c:pt idx="20">
                  <c:v>141.5</c:v>
                </c:pt>
                <c:pt idx="21">
                  <c:v>135.5</c:v>
                </c:pt>
              </c:numCache>
            </c:numRef>
          </c:val>
          <c:smooth val="0"/>
          <c:extLst>
            <c:ext xmlns:c16="http://schemas.microsoft.com/office/drawing/2014/chart" uri="{C3380CC4-5D6E-409C-BE32-E72D297353CC}">
              <c16:uniqueId val="{00000000-F37D-4C67-90A5-8E20655F4A1D}"/>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F37D-4C67-90A5-8E20655F4A1D}"/>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F37D-4C67-90A5-8E20655F4A1D}"/>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F37D-4C67-90A5-8E20655F4A1D}"/>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CORTEMAGGIORE. Confronto Provincia, Regione, Italia. </a:t>
            </a: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CORTEMAGGIORE</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7.7</c:v>
                </c:pt>
                <c:pt idx="1">
                  <c:v>5</c:v>
                </c:pt>
                <c:pt idx="2">
                  <c:v>8.6999999999999993</c:v>
                </c:pt>
                <c:pt idx="3">
                  <c:v>7.4</c:v>
                </c:pt>
                <c:pt idx="4">
                  <c:v>9.1</c:v>
                </c:pt>
                <c:pt idx="5">
                  <c:v>6.8</c:v>
                </c:pt>
                <c:pt idx="6">
                  <c:v>10</c:v>
                </c:pt>
                <c:pt idx="7">
                  <c:v>6</c:v>
                </c:pt>
                <c:pt idx="8">
                  <c:v>7.1</c:v>
                </c:pt>
                <c:pt idx="9">
                  <c:v>9.8000000000000007</c:v>
                </c:pt>
                <c:pt idx="10">
                  <c:v>7.8</c:v>
                </c:pt>
                <c:pt idx="11">
                  <c:v>10.1</c:v>
                </c:pt>
                <c:pt idx="12">
                  <c:v>6.9</c:v>
                </c:pt>
                <c:pt idx="13">
                  <c:v>7.3</c:v>
                </c:pt>
                <c:pt idx="14">
                  <c:v>9.3000000000000007</c:v>
                </c:pt>
                <c:pt idx="15">
                  <c:v>6.9</c:v>
                </c:pt>
                <c:pt idx="16">
                  <c:v>9</c:v>
                </c:pt>
                <c:pt idx="17">
                  <c:v>6.5</c:v>
                </c:pt>
                <c:pt idx="18">
                  <c:v>6.3</c:v>
                </c:pt>
                <c:pt idx="19">
                  <c:v>7.6</c:v>
                </c:pt>
                <c:pt idx="20">
                  <c:v>6.9</c:v>
                </c:pt>
              </c:numCache>
            </c:numRef>
          </c:val>
          <c:smooth val="0"/>
          <c:extLst>
            <c:ext xmlns:c16="http://schemas.microsoft.com/office/drawing/2014/chart" uri="{C3380CC4-5D6E-409C-BE32-E72D297353CC}">
              <c16:uniqueId val="{00000000-E731-4E49-8D92-E54E5083293E}"/>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E731-4E49-8D92-E54E5083293E}"/>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E731-4E49-8D92-E54E5083293E}"/>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E731-4E49-8D92-E54E5083293E}"/>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CORTEMAGGIORE. Confronto Provincia, Regione, Italia. </a:t>
            </a: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CORTEMAGGIORE</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13.9</c:v>
                </c:pt>
                <c:pt idx="1">
                  <c:v>15.2</c:v>
                </c:pt>
                <c:pt idx="2">
                  <c:v>12.9</c:v>
                </c:pt>
                <c:pt idx="3">
                  <c:v>13.7</c:v>
                </c:pt>
                <c:pt idx="4">
                  <c:v>14.9</c:v>
                </c:pt>
                <c:pt idx="5">
                  <c:v>10.1</c:v>
                </c:pt>
                <c:pt idx="6">
                  <c:v>14.9</c:v>
                </c:pt>
                <c:pt idx="7">
                  <c:v>11.3</c:v>
                </c:pt>
                <c:pt idx="8">
                  <c:v>13.7</c:v>
                </c:pt>
                <c:pt idx="9">
                  <c:v>13.1</c:v>
                </c:pt>
                <c:pt idx="10">
                  <c:v>9.5</c:v>
                </c:pt>
                <c:pt idx="11">
                  <c:v>12.5</c:v>
                </c:pt>
                <c:pt idx="12">
                  <c:v>11.7</c:v>
                </c:pt>
                <c:pt idx="13">
                  <c:v>11.6</c:v>
                </c:pt>
                <c:pt idx="14">
                  <c:v>13.1</c:v>
                </c:pt>
                <c:pt idx="15">
                  <c:v>14.1</c:v>
                </c:pt>
                <c:pt idx="16">
                  <c:v>14.6</c:v>
                </c:pt>
                <c:pt idx="17">
                  <c:v>11.3</c:v>
                </c:pt>
                <c:pt idx="18">
                  <c:v>18</c:v>
                </c:pt>
                <c:pt idx="19">
                  <c:v>11.9</c:v>
                </c:pt>
                <c:pt idx="20">
                  <c:v>14.1</c:v>
                </c:pt>
              </c:numCache>
            </c:numRef>
          </c:val>
          <c:smooth val="0"/>
          <c:extLst>
            <c:ext xmlns:c16="http://schemas.microsoft.com/office/drawing/2014/chart" uri="{C3380CC4-5D6E-409C-BE32-E72D297353CC}">
              <c16:uniqueId val="{00000000-12F3-4332-BE37-FEFD7E8EC549}"/>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12F3-4332-BE37-FEFD7E8EC549}"/>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12F3-4332-BE37-FEFD7E8EC549}"/>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12F3-4332-BE37-FEFD7E8EC549}"/>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18"/>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CORTEMAGGIORE</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232.2</c:v>
                </c:pt>
                <c:pt idx="1">
                  <c:v>229.6</c:v>
                </c:pt>
                <c:pt idx="2">
                  <c:v>233.5</c:v>
                </c:pt>
                <c:pt idx="3">
                  <c:v>234</c:v>
                </c:pt>
                <c:pt idx="4">
                  <c:v>222.4</c:v>
                </c:pt>
                <c:pt idx="5">
                  <c:v>210.8</c:v>
                </c:pt>
                <c:pt idx="6">
                  <c:v>212.9</c:v>
                </c:pt>
                <c:pt idx="7">
                  <c:v>207.1</c:v>
                </c:pt>
                <c:pt idx="8">
                  <c:v>205.4</c:v>
                </c:pt>
                <c:pt idx="9">
                  <c:v>195.7</c:v>
                </c:pt>
                <c:pt idx="10">
                  <c:v>192.3</c:v>
                </c:pt>
                <c:pt idx="11">
                  <c:v>192.8</c:v>
                </c:pt>
                <c:pt idx="12">
                  <c:v>184.3</c:v>
                </c:pt>
                <c:pt idx="13">
                  <c:v>183.4</c:v>
                </c:pt>
                <c:pt idx="14">
                  <c:v>183.9</c:v>
                </c:pt>
                <c:pt idx="15">
                  <c:v>181</c:v>
                </c:pt>
                <c:pt idx="16">
                  <c:v>181.5</c:v>
                </c:pt>
                <c:pt idx="17">
                  <c:v>176.7</c:v>
                </c:pt>
                <c:pt idx="18">
                  <c:v>180.5</c:v>
                </c:pt>
                <c:pt idx="19">
                  <c:v>176.7</c:v>
                </c:pt>
                <c:pt idx="20">
                  <c:v>181.5</c:v>
                </c:pt>
                <c:pt idx="21">
                  <c:v>176.4</c:v>
                </c:pt>
              </c:numCache>
            </c:numRef>
          </c:val>
          <c:smooth val="0"/>
          <c:extLst>
            <c:ext xmlns:c16="http://schemas.microsoft.com/office/drawing/2014/chart" uri="{C3380CC4-5D6E-409C-BE32-E72D297353CC}">
              <c16:uniqueId val="{00000000-9A74-4E85-A54A-7DAA554D11F9}"/>
            </c:ext>
          </c:extLst>
        </c:ser>
        <c:ser>
          <c:idx val="1"/>
          <c:order val="1"/>
          <c:tx>
            <c:strRef>
              <c:f>'indicatori demogr'!$L$149</c:f>
              <c:strCache>
                <c:ptCount val="1"/>
                <c:pt idx="0">
                  <c:v>COMUNE DI S. PIETRO IN CERRO</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221.2</c:v>
                </c:pt>
                <c:pt idx="1">
                  <c:v>228.3</c:v>
                </c:pt>
                <c:pt idx="2">
                  <c:v>223.6</c:v>
                </c:pt>
                <c:pt idx="3">
                  <c:v>210.8</c:v>
                </c:pt>
                <c:pt idx="4">
                  <c:v>209.3</c:v>
                </c:pt>
                <c:pt idx="5">
                  <c:v>199.1</c:v>
                </c:pt>
                <c:pt idx="6">
                  <c:v>181.1</c:v>
                </c:pt>
                <c:pt idx="7">
                  <c:v>180</c:v>
                </c:pt>
                <c:pt idx="8">
                  <c:v>185.4</c:v>
                </c:pt>
                <c:pt idx="9">
                  <c:v>194</c:v>
                </c:pt>
                <c:pt idx="10">
                  <c:v>196.6</c:v>
                </c:pt>
                <c:pt idx="11">
                  <c:v>203.5</c:v>
                </c:pt>
                <c:pt idx="12">
                  <c:v>186.1</c:v>
                </c:pt>
                <c:pt idx="13">
                  <c:v>198.3</c:v>
                </c:pt>
                <c:pt idx="14">
                  <c:v>212.1</c:v>
                </c:pt>
                <c:pt idx="15">
                  <c:v>218.4</c:v>
                </c:pt>
                <c:pt idx="16">
                  <c:v>248.9</c:v>
                </c:pt>
                <c:pt idx="17">
                  <c:v>257.60000000000002</c:v>
                </c:pt>
                <c:pt idx="18">
                  <c:v>251.2</c:v>
                </c:pt>
                <c:pt idx="19">
                  <c:v>269.7</c:v>
                </c:pt>
                <c:pt idx="20">
                  <c:v>291.3</c:v>
                </c:pt>
                <c:pt idx="21">
                  <c:v>312.5</c:v>
                </c:pt>
              </c:numCache>
            </c:numRef>
          </c:val>
          <c:smooth val="0"/>
          <c:extLst>
            <c:ext xmlns:c16="http://schemas.microsoft.com/office/drawing/2014/chart" uri="{C3380CC4-5D6E-409C-BE32-E72D297353CC}">
              <c16:uniqueId val="{00000001-9A74-4E85-A54A-7DAA554D11F9}"/>
            </c:ext>
          </c:extLst>
        </c:ser>
        <c:ser>
          <c:idx val="2"/>
          <c:order val="2"/>
          <c:tx>
            <c:strRef>
              <c:f>'indicatori demogr'!$L$150</c:f>
              <c:strCache>
                <c:ptCount val="1"/>
                <c:pt idx="0">
                  <c:v>COMUNE DI VILLANOVA SULL'ARDA</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205.6</c:v>
                </c:pt>
                <c:pt idx="1">
                  <c:v>202.3</c:v>
                </c:pt>
                <c:pt idx="2">
                  <c:v>200</c:v>
                </c:pt>
                <c:pt idx="3">
                  <c:v>206.2</c:v>
                </c:pt>
                <c:pt idx="4">
                  <c:v>218.8</c:v>
                </c:pt>
                <c:pt idx="5">
                  <c:v>227</c:v>
                </c:pt>
                <c:pt idx="6">
                  <c:v>210.5</c:v>
                </c:pt>
                <c:pt idx="7">
                  <c:v>199.2</c:v>
                </c:pt>
                <c:pt idx="8">
                  <c:v>193.3</c:v>
                </c:pt>
                <c:pt idx="9">
                  <c:v>180.2</c:v>
                </c:pt>
                <c:pt idx="10">
                  <c:v>176.8</c:v>
                </c:pt>
                <c:pt idx="11">
                  <c:v>198.8</c:v>
                </c:pt>
                <c:pt idx="12">
                  <c:v>193.8</c:v>
                </c:pt>
                <c:pt idx="13">
                  <c:v>203.9</c:v>
                </c:pt>
                <c:pt idx="14">
                  <c:v>220.2</c:v>
                </c:pt>
                <c:pt idx="15">
                  <c:v>237.4</c:v>
                </c:pt>
                <c:pt idx="16">
                  <c:v>248.6</c:v>
                </c:pt>
                <c:pt idx="17">
                  <c:v>256.60000000000002</c:v>
                </c:pt>
                <c:pt idx="18">
                  <c:v>276.7</c:v>
                </c:pt>
                <c:pt idx="19">
                  <c:v>267</c:v>
                </c:pt>
                <c:pt idx="20">
                  <c:v>269.5</c:v>
                </c:pt>
                <c:pt idx="21">
                  <c:v>279.8</c:v>
                </c:pt>
              </c:numCache>
            </c:numRef>
          </c:val>
          <c:smooth val="0"/>
          <c:extLst>
            <c:ext xmlns:c16="http://schemas.microsoft.com/office/drawing/2014/chart" uri="{C3380CC4-5D6E-409C-BE32-E72D297353CC}">
              <c16:uniqueId val="{00000002-9A74-4E85-A54A-7DAA554D11F9}"/>
            </c:ext>
          </c:extLst>
        </c:ser>
        <c:ser>
          <c:idx val="3"/>
          <c:order val="3"/>
          <c:tx>
            <c:strRef>
              <c:f>'indicatori demogr'!$L$151</c:f>
              <c:strCache>
                <c:ptCount val="1"/>
                <c:pt idx="0">
                  <c:v>COMUNE DI BESENZONE</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206.2</c:v>
                </c:pt>
                <c:pt idx="1">
                  <c:v>190.8</c:v>
                </c:pt>
                <c:pt idx="2">
                  <c:v>187.3</c:v>
                </c:pt>
                <c:pt idx="3">
                  <c:v>203.4</c:v>
                </c:pt>
                <c:pt idx="4">
                  <c:v>237.5</c:v>
                </c:pt>
                <c:pt idx="5">
                  <c:v>219</c:v>
                </c:pt>
                <c:pt idx="6">
                  <c:v>219</c:v>
                </c:pt>
                <c:pt idx="7">
                  <c:v>211.1</c:v>
                </c:pt>
                <c:pt idx="8">
                  <c:v>195</c:v>
                </c:pt>
                <c:pt idx="9">
                  <c:v>195.9</c:v>
                </c:pt>
                <c:pt idx="10">
                  <c:v>182.4</c:v>
                </c:pt>
                <c:pt idx="11">
                  <c:v>188.2</c:v>
                </c:pt>
                <c:pt idx="12">
                  <c:v>179.2</c:v>
                </c:pt>
                <c:pt idx="13">
                  <c:v>188.3</c:v>
                </c:pt>
                <c:pt idx="14">
                  <c:v>195</c:v>
                </c:pt>
                <c:pt idx="15">
                  <c:v>203.4</c:v>
                </c:pt>
                <c:pt idx="16">
                  <c:v>204.3</c:v>
                </c:pt>
                <c:pt idx="17">
                  <c:v>213</c:v>
                </c:pt>
                <c:pt idx="18">
                  <c:v>204.4</c:v>
                </c:pt>
                <c:pt idx="19">
                  <c:v>218.9</c:v>
                </c:pt>
                <c:pt idx="20">
                  <c:v>214</c:v>
                </c:pt>
                <c:pt idx="21">
                  <c:v>215.9</c:v>
                </c:pt>
              </c:numCache>
            </c:numRef>
          </c:val>
          <c:smooth val="0"/>
          <c:extLst>
            <c:ext xmlns:c16="http://schemas.microsoft.com/office/drawing/2014/chart" uri="{C3380CC4-5D6E-409C-BE32-E72D297353CC}">
              <c16:uniqueId val="{00000003-9A74-4E85-A54A-7DAA554D11F9}"/>
            </c:ext>
          </c:extLst>
        </c:ser>
        <c:ser>
          <c:idx val="4"/>
          <c:order val="4"/>
          <c:tx>
            <c:strRef>
              <c:f>'indicatori demogr'!$L$152</c:f>
              <c:strCache>
                <c:ptCount val="1"/>
                <c:pt idx="0">
                  <c:v>COMUNE DI CADEO</c:v>
                </c:pt>
              </c:strCache>
            </c:strRef>
          </c:tx>
          <c:spPr>
            <a:ln w="28575" cap="rnd">
              <a:solidFill>
                <a:schemeClr val="accent5"/>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demogr'!$M$152:$AH$152</c:f>
              <c:numCache>
                <c:formatCode>General</c:formatCode>
                <c:ptCount val="22"/>
                <c:pt idx="0">
                  <c:v>138.19999999999999</c:v>
                </c:pt>
                <c:pt idx="1">
                  <c:v>144.5</c:v>
                </c:pt>
                <c:pt idx="2">
                  <c:v>141.30000000000001</c:v>
                </c:pt>
                <c:pt idx="3">
                  <c:v>138.9</c:v>
                </c:pt>
                <c:pt idx="4">
                  <c:v>144</c:v>
                </c:pt>
                <c:pt idx="5">
                  <c:v>138.9</c:v>
                </c:pt>
                <c:pt idx="6">
                  <c:v>139.1</c:v>
                </c:pt>
                <c:pt idx="7">
                  <c:v>139</c:v>
                </c:pt>
                <c:pt idx="8">
                  <c:v>137.30000000000001</c:v>
                </c:pt>
                <c:pt idx="9">
                  <c:v>135.6</c:v>
                </c:pt>
                <c:pt idx="10">
                  <c:v>139.69999999999999</c:v>
                </c:pt>
                <c:pt idx="11">
                  <c:v>144.9</c:v>
                </c:pt>
                <c:pt idx="12">
                  <c:v>146.4</c:v>
                </c:pt>
                <c:pt idx="13">
                  <c:v>145.80000000000001</c:v>
                </c:pt>
                <c:pt idx="14">
                  <c:v>148.1</c:v>
                </c:pt>
                <c:pt idx="15">
                  <c:v>151.19999999999999</c:v>
                </c:pt>
                <c:pt idx="16">
                  <c:v>162.5</c:v>
                </c:pt>
                <c:pt idx="17">
                  <c:v>175.2</c:v>
                </c:pt>
                <c:pt idx="18">
                  <c:v>174.6</c:v>
                </c:pt>
                <c:pt idx="19">
                  <c:v>170.7</c:v>
                </c:pt>
                <c:pt idx="20">
                  <c:v>174.5</c:v>
                </c:pt>
                <c:pt idx="21">
                  <c:v>178.9</c:v>
                </c:pt>
              </c:numCache>
            </c:numRef>
          </c:val>
          <c:smooth val="0"/>
          <c:extLst>
            <c:ext xmlns:c16="http://schemas.microsoft.com/office/drawing/2014/chart" uri="{C3380CC4-5D6E-409C-BE32-E72D297353CC}">
              <c16:uniqueId val="{00000004-9A74-4E85-A54A-7DAA554D11F9}"/>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CORTEMAGGIORE</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56.4</c:v>
                </c:pt>
                <c:pt idx="1">
                  <c:v>57.3</c:v>
                </c:pt>
                <c:pt idx="2">
                  <c:v>56.9</c:v>
                </c:pt>
                <c:pt idx="3">
                  <c:v>58.1</c:v>
                </c:pt>
                <c:pt idx="4">
                  <c:v>57.3</c:v>
                </c:pt>
                <c:pt idx="5">
                  <c:v>57.9</c:v>
                </c:pt>
                <c:pt idx="6">
                  <c:v>57.2</c:v>
                </c:pt>
                <c:pt idx="7">
                  <c:v>57.2</c:v>
                </c:pt>
                <c:pt idx="8">
                  <c:v>56.8</c:v>
                </c:pt>
                <c:pt idx="9">
                  <c:v>56.4</c:v>
                </c:pt>
                <c:pt idx="10">
                  <c:v>56.9</c:v>
                </c:pt>
                <c:pt idx="11">
                  <c:v>57.9</c:v>
                </c:pt>
                <c:pt idx="12">
                  <c:v>58.6</c:v>
                </c:pt>
                <c:pt idx="13">
                  <c:v>57.9</c:v>
                </c:pt>
                <c:pt idx="14">
                  <c:v>58.1</c:v>
                </c:pt>
                <c:pt idx="15">
                  <c:v>58.2</c:v>
                </c:pt>
                <c:pt idx="16">
                  <c:v>57.5</c:v>
                </c:pt>
                <c:pt idx="17">
                  <c:v>58.9</c:v>
                </c:pt>
                <c:pt idx="18">
                  <c:v>59.7</c:v>
                </c:pt>
                <c:pt idx="19">
                  <c:v>59</c:v>
                </c:pt>
                <c:pt idx="20">
                  <c:v>61.1</c:v>
                </c:pt>
                <c:pt idx="21">
                  <c:v>61.1</c:v>
                </c:pt>
              </c:numCache>
            </c:numRef>
          </c:val>
          <c:smooth val="0"/>
          <c:extLst>
            <c:ext xmlns:c16="http://schemas.microsoft.com/office/drawing/2014/chart" uri="{C3380CC4-5D6E-409C-BE32-E72D297353CC}">
              <c16:uniqueId val="{00000000-ECDB-47CB-A9B3-B1A2D45A3BE1}"/>
            </c:ext>
          </c:extLst>
        </c:ser>
        <c:ser>
          <c:idx val="1"/>
          <c:order val="1"/>
          <c:tx>
            <c:strRef>
              <c:f>'indicatori demogr'!$L$160</c:f>
              <c:strCache>
                <c:ptCount val="1"/>
                <c:pt idx="0">
                  <c:v>COMUNE DI S. PIETRO IN CERRO</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54.4</c:v>
                </c:pt>
                <c:pt idx="1">
                  <c:v>56.7</c:v>
                </c:pt>
                <c:pt idx="2">
                  <c:v>56</c:v>
                </c:pt>
                <c:pt idx="3">
                  <c:v>55.9</c:v>
                </c:pt>
                <c:pt idx="4">
                  <c:v>53.7</c:v>
                </c:pt>
                <c:pt idx="5">
                  <c:v>54.2</c:v>
                </c:pt>
                <c:pt idx="6">
                  <c:v>55.8</c:v>
                </c:pt>
                <c:pt idx="7">
                  <c:v>57.2</c:v>
                </c:pt>
                <c:pt idx="8">
                  <c:v>58.3</c:v>
                </c:pt>
                <c:pt idx="9">
                  <c:v>58.5</c:v>
                </c:pt>
                <c:pt idx="10">
                  <c:v>59</c:v>
                </c:pt>
                <c:pt idx="11">
                  <c:v>59.1</c:v>
                </c:pt>
                <c:pt idx="12">
                  <c:v>60.3</c:v>
                </c:pt>
                <c:pt idx="13">
                  <c:v>62</c:v>
                </c:pt>
                <c:pt idx="14">
                  <c:v>61.4</c:v>
                </c:pt>
                <c:pt idx="15">
                  <c:v>61.7</c:v>
                </c:pt>
                <c:pt idx="16">
                  <c:v>60.3</c:v>
                </c:pt>
                <c:pt idx="17">
                  <c:v>57.4</c:v>
                </c:pt>
                <c:pt idx="18">
                  <c:v>56.8</c:v>
                </c:pt>
                <c:pt idx="19">
                  <c:v>53.3</c:v>
                </c:pt>
                <c:pt idx="20">
                  <c:v>51.5</c:v>
                </c:pt>
                <c:pt idx="21">
                  <c:v>52</c:v>
                </c:pt>
              </c:numCache>
            </c:numRef>
          </c:val>
          <c:smooth val="0"/>
          <c:extLst>
            <c:ext xmlns:c16="http://schemas.microsoft.com/office/drawing/2014/chart" uri="{C3380CC4-5D6E-409C-BE32-E72D297353CC}">
              <c16:uniqueId val="{00000001-ECDB-47CB-A9B3-B1A2D45A3BE1}"/>
            </c:ext>
          </c:extLst>
        </c:ser>
        <c:ser>
          <c:idx val="2"/>
          <c:order val="2"/>
          <c:tx>
            <c:strRef>
              <c:f>'indicatori demogr'!$L$161</c:f>
              <c:strCache>
                <c:ptCount val="1"/>
                <c:pt idx="0">
                  <c:v>COMUNE DI VILLANOVA SULL'ARDA</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52</c:v>
                </c:pt>
                <c:pt idx="1">
                  <c:v>51</c:v>
                </c:pt>
                <c:pt idx="2">
                  <c:v>54.2</c:v>
                </c:pt>
                <c:pt idx="3">
                  <c:v>56</c:v>
                </c:pt>
                <c:pt idx="4">
                  <c:v>57.6</c:v>
                </c:pt>
                <c:pt idx="5">
                  <c:v>57.7</c:v>
                </c:pt>
                <c:pt idx="6">
                  <c:v>59.4</c:v>
                </c:pt>
                <c:pt idx="7">
                  <c:v>59.4</c:v>
                </c:pt>
                <c:pt idx="8">
                  <c:v>60.7</c:v>
                </c:pt>
                <c:pt idx="9">
                  <c:v>59.8</c:v>
                </c:pt>
                <c:pt idx="10">
                  <c:v>61.8</c:v>
                </c:pt>
                <c:pt idx="11">
                  <c:v>65.599999999999994</c:v>
                </c:pt>
                <c:pt idx="12">
                  <c:v>60.5</c:v>
                </c:pt>
                <c:pt idx="13">
                  <c:v>62.4</c:v>
                </c:pt>
                <c:pt idx="14">
                  <c:v>60.4</c:v>
                </c:pt>
                <c:pt idx="15">
                  <c:v>59.2</c:v>
                </c:pt>
                <c:pt idx="16">
                  <c:v>58.5</c:v>
                </c:pt>
                <c:pt idx="17">
                  <c:v>60.6</c:v>
                </c:pt>
                <c:pt idx="18">
                  <c:v>61.3</c:v>
                </c:pt>
                <c:pt idx="19">
                  <c:v>62.4</c:v>
                </c:pt>
                <c:pt idx="20">
                  <c:v>61.8</c:v>
                </c:pt>
                <c:pt idx="21">
                  <c:v>61.9</c:v>
                </c:pt>
              </c:numCache>
            </c:numRef>
          </c:val>
          <c:smooth val="0"/>
          <c:extLst>
            <c:ext xmlns:c16="http://schemas.microsoft.com/office/drawing/2014/chart" uri="{C3380CC4-5D6E-409C-BE32-E72D297353CC}">
              <c16:uniqueId val="{00000002-ECDB-47CB-A9B3-B1A2D45A3BE1}"/>
            </c:ext>
          </c:extLst>
        </c:ser>
        <c:ser>
          <c:idx val="3"/>
          <c:order val="3"/>
          <c:tx>
            <c:strRef>
              <c:f>'indicatori demogr'!$L$162</c:f>
              <c:strCache>
                <c:ptCount val="1"/>
                <c:pt idx="0">
                  <c:v>COMUNE DI BESENZONE</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56.8</c:v>
                </c:pt>
                <c:pt idx="1">
                  <c:v>57</c:v>
                </c:pt>
                <c:pt idx="2">
                  <c:v>58</c:v>
                </c:pt>
                <c:pt idx="3">
                  <c:v>58.1</c:v>
                </c:pt>
                <c:pt idx="4">
                  <c:v>62.2</c:v>
                </c:pt>
                <c:pt idx="5">
                  <c:v>59.5</c:v>
                </c:pt>
                <c:pt idx="6">
                  <c:v>60.4</c:v>
                </c:pt>
                <c:pt idx="7">
                  <c:v>58</c:v>
                </c:pt>
                <c:pt idx="8">
                  <c:v>56.8</c:v>
                </c:pt>
                <c:pt idx="9">
                  <c:v>58.2</c:v>
                </c:pt>
                <c:pt idx="10">
                  <c:v>57.4</c:v>
                </c:pt>
                <c:pt idx="11">
                  <c:v>59.1</c:v>
                </c:pt>
                <c:pt idx="12">
                  <c:v>57.5</c:v>
                </c:pt>
                <c:pt idx="13">
                  <c:v>58.6</c:v>
                </c:pt>
                <c:pt idx="14">
                  <c:v>57.5</c:v>
                </c:pt>
                <c:pt idx="15">
                  <c:v>57</c:v>
                </c:pt>
                <c:pt idx="16">
                  <c:v>58.8</c:v>
                </c:pt>
                <c:pt idx="17">
                  <c:v>57.4</c:v>
                </c:pt>
                <c:pt idx="18">
                  <c:v>57.2</c:v>
                </c:pt>
                <c:pt idx="19">
                  <c:v>55.6</c:v>
                </c:pt>
                <c:pt idx="20">
                  <c:v>55.8</c:v>
                </c:pt>
                <c:pt idx="21">
                  <c:v>58.2</c:v>
                </c:pt>
              </c:numCache>
            </c:numRef>
          </c:val>
          <c:smooth val="0"/>
          <c:extLst>
            <c:ext xmlns:c16="http://schemas.microsoft.com/office/drawing/2014/chart" uri="{C3380CC4-5D6E-409C-BE32-E72D297353CC}">
              <c16:uniqueId val="{00000003-ECDB-47CB-A9B3-B1A2D45A3BE1}"/>
            </c:ext>
          </c:extLst>
        </c:ser>
        <c:ser>
          <c:idx val="4"/>
          <c:order val="4"/>
          <c:tx>
            <c:strRef>
              <c:f>'indicatori demogr'!$L$163</c:f>
              <c:strCache>
                <c:ptCount val="1"/>
                <c:pt idx="0">
                  <c:v>COMUNE DI CADEO</c:v>
                </c:pt>
              </c:strCache>
            </c:strRef>
          </c:tx>
          <c:spPr>
            <a:ln w="28575" cap="rnd">
              <a:solidFill>
                <a:schemeClr val="accent5"/>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demogr'!$M$163:$AH$163</c:f>
              <c:numCache>
                <c:formatCode>General</c:formatCode>
                <c:ptCount val="22"/>
                <c:pt idx="0">
                  <c:v>46.4</c:v>
                </c:pt>
                <c:pt idx="1">
                  <c:v>46.4</c:v>
                </c:pt>
                <c:pt idx="2">
                  <c:v>47</c:v>
                </c:pt>
                <c:pt idx="3">
                  <c:v>47.5</c:v>
                </c:pt>
                <c:pt idx="4">
                  <c:v>48.4</c:v>
                </c:pt>
                <c:pt idx="5">
                  <c:v>48.5</c:v>
                </c:pt>
                <c:pt idx="6">
                  <c:v>49.5</c:v>
                </c:pt>
                <c:pt idx="7">
                  <c:v>49.7</c:v>
                </c:pt>
                <c:pt idx="8">
                  <c:v>51.5</c:v>
                </c:pt>
                <c:pt idx="9">
                  <c:v>50.9</c:v>
                </c:pt>
                <c:pt idx="10">
                  <c:v>52.8</c:v>
                </c:pt>
                <c:pt idx="11">
                  <c:v>53.7</c:v>
                </c:pt>
                <c:pt idx="12">
                  <c:v>53.8</c:v>
                </c:pt>
                <c:pt idx="13">
                  <c:v>54.1</c:v>
                </c:pt>
                <c:pt idx="14">
                  <c:v>54.4</c:v>
                </c:pt>
                <c:pt idx="15">
                  <c:v>54.4</c:v>
                </c:pt>
                <c:pt idx="16">
                  <c:v>55.7</c:v>
                </c:pt>
                <c:pt idx="17">
                  <c:v>54.9</c:v>
                </c:pt>
                <c:pt idx="18">
                  <c:v>55.6</c:v>
                </c:pt>
                <c:pt idx="19">
                  <c:v>55.5</c:v>
                </c:pt>
                <c:pt idx="20">
                  <c:v>55</c:v>
                </c:pt>
                <c:pt idx="21">
                  <c:v>55.9</c:v>
                </c:pt>
              </c:numCache>
            </c:numRef>
          </c:val>
          <c:smooth val="0"/>
          <c:extLst>
            <c:ext xmlns:c16="http://schemas.microsoft.com/office/drawing/2014/chart" uri="{C3380CC4-5D6E-409C-BE32-E72D297353CC}">
              <c16:uniqueId val="{00000004-ECDB-47CB-A9B3-B1A2D45A3BE1}"/>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ax val="66"/>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majorUnit val="3"/>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comuni limitrofi.</a:t>
            </a: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CORTEMAGGIORE</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182.2</c:v>
                </c:pt>
                <c:pt idx="1">
                  <c:v>169.6</c:v>
                </c:pt>
                <c:pt idx="2">
                  <c:v>154.6</c:v>
                </c:pt>
                <c:pt idx="3">
                  <c:v>153.6</c:v>
                </c:pt>
                <c:pt idx="4">
                  <c:v>148.19999999999999</c:v>
                </c:pt>
                <c:pt idx="5">
                  <c:v>138.69999999999999</c:v>
                </c:pt>
                <c:pt idx="6">
                  <c:v>129.5</c:v>
                </c:pt>
                <c:pt idx="7">
                  <c:v>139.6</c:v>
                </c:pt>
                <c:pt idx="8">
                  <c:v>141.1</c:v>
                </c:pt>
                <c:pt idx="9">
                  <c:v>140.5</c:v>
                </c:pt>
                <c:pt idx="10">
                  <c:v>136.19999999999999</c:v>
                </c:pt>
                <c:pt idx="11">
                  <c:v>130.1</c:v>
                </c:pt>
                <c:pt idx="12">
                  <c:v>130.19999999999999</c:v>
                </c:pt>
                <c:pt idx="13">
                  <c:v>139.9</c:v>
                </c:pt>
                <c:pt idx="14">
                  <c:v>145.1</c:v>
                </c:pt>
                <c:pt idx="15">
                  <c:v>170.9</c:v>
                </c:pt>
                <c:pt idx="16">
                  <c:v>172.5</c:v>
                </c:pt>
                <c:pt idx="17">
                  <c:v>191.7</c:v>
                </c:pt>
                <c:pt idx="18">
                  <c:v>186.5</c:v>
                </c:pt>
                <c:pt idx="19">
                  <c:v>190.6</c:v>
                </c:pt>
                <c:pt idx="20">
                  <c:v>177.1</c:v>
                </c:pt>
                <c:pt idx="21">
                  <c:v>178.3</c:v>
                </c:pt>
              </c:numCache>
            </c:numRef>
          </c:val>
          <c:smooth val="0"/>
          <c:extLst>
            <c:ext xmlns:c16="http://schemas.microsoft.com/office/drawing/2014/chart" uri="{C3380CC4-5D6E-409C-BE32-E72D297353CC}">
              <c16:uniqueId val="{00000000-026A-4528-A35F-AE3DA0A77047}"/>
            </c:ext>
          </c:extLst>
        </c:ser>
        <c:ser>
          <c:idx val="1"/>
          <c:order val="1"/>
          <c:tx>
            <c:strRef>
              <c:f>'indicatori demogr'!$L$170</c:f>
              <c:strCache>
                <c:ptCount val="1"/>
                <c:pt idx="0">
                  <c:v>COMUNE DI S. PIETRO IN CERRO</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142.9</c:v>
                </c:pt>
                <c:pt idx="1">
                  <c:v>163.30000000000001</c:v>
                </c:pt>
                <c:pt idx="2">
                  <c:v>129.69999999999999</c:v>
                </c:pt>
                <c:pt idx="3">
                  <c:v>141.69999999999999</c:v>
                </c:pt>
                <c:pt idx="4">
                  <c:v>122.5</c:v>
                </c:pt>
                <c:pt idx="5">
                  <c:v>132.4</c:v>
                </c:pt>
                <c:pt idx="6">
                  <c:v>128.9</c:v>
                </c:pt>
                <c:pt idx="7">
                  <c:v>162.5</c:v>
                </c:pt>
                <c:pt idx="8">
                  <c:v>175</c:v>
                </c:pt>
                <c:pt idx="9">
                  <c:v>197</c:v>
                </c:pt>
                <c:pt idx="10">
                  <c:v>203.1</c:v>
                </c:pt>
                <c:pt idx="11">
                  <c:v>237.9</c:v>
                </c:pt>
                <c:pt idx="12">
                  <c:v>180</c:v>
                </c:pt>
                <c:pt idx="13">
                  <c:v>138.5</c:v>
                </c:pt>
                <c:pt idx="14">
                  <c:v>130</c:v>
                </c:pt>
                <c:pt idx="15">
                  <c:v>126.8</c:v>
                </c:pt>
                <c:pt idx="16">
                  <c:v>134.19999999999999</c:v>
                </c:pt>
                <c:pt idx="17">
                  <c:v>131.6</c:v>
                </c:pt>
                <c:pt idx="18">
                  <c:v>160</c:v>
                </c:pt>
                <c:pt idx="19">
                  <c:v>169.2</c:v>
                </c:pt>
                <c:pt idx="20">
                  <c:v>157.1</c:v>
                </c:pt>
                <c:pt idx="21">
                  <c:v>218.8</c:v>
                </c:pt>
              </c:numCache>
            </c:numRef>
          </c:val>
          <c:smooth val="0"/>
          <c:extLst>
            <c:ext xmlns:c16="http://schemas.microsoft.com/office/drawing/2014/chart" uri="{C3380CC4-5D6E-409C-BE32-E72D297353CC}">
              <c16:uniqueId val="{00000001-026A-4528-A35F-AE3DA0A77047}"/>
            </c:ext>
          </c:extLst>
        </c:ser>
        <c:ser>
          <c:idx val="2"/>
          <c:order val="2"/>
          <c:tx>
            <c:strRef>
              <c:f>'indicatori demogr'!$L$171</c:f>
              <c:strCache>
                <c:ptCount val="1"/>
                <c:pt idx="0">
                  <c:v>COMUNE DI VILLANOVA SULL'ARDA</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177</c:v>
                </c:pt>
                <c:pt idx="1">
                  <c:v>190.4</c:v>
                </c:pt>
                <c:pt idx="2">
                  <c:v>213.3</c:v>
                </c:pt>
                <c:pt idx="3">
                  <c:v>213.8</c:v>
                </c:pt>
                <c:pt idx="4">
                  <c:v>203.5</c:v>
                </c:pt>
                <c:pt idx="5">
                  <c:v>195.2</c:v>
                </c:pt>
                <c:pt idx="6">
                  <c:v>183.8</c:v>
                </c:pt>
                <c:pt idx="7">
                  <c:v>151.9</c:v>
                </c:pt>
                <c:pt idx="8">
                  <c:v>147.5</c:v>
                </c:pt>
                <c:pt idx="9">
                  <c:v>131.5</c:v>
                </c:pt>
                <c:pt idx="10">
                  <c:v>118.2</c:v>
                </c:pt>
                <c:pt idx="11">
                  <c:v>114.5</c:v>
                </c:pt>
                <c:pt idx="12">
                  <c:v>139.30000000000001</c:v>
                </c:pt>
                <c:pt idx="13">
                  <c:v>143.9</c:v>
                </c:pt>
                <c:pt idx="14">
                  <c:v>137.19999999999999</c:v>
                </c:pt>
                <c:pt idx="15">
                  <c:v>139.80000000000001</c:v>
                </c:pt>
                <c:pt idx="16">
                  <c:v>138.4</c:v>
                </c:pt>
                <c:pt idx="17">
                  <c:v>131</c:v>
                </c:pt>
                <c:pt idx="18">
                  <c:v>146.80000000000001</c:v>
                </c:pt>
                <c:pt idx="19">
                  <c:v>176.1</c:v>
                </c:pt>
                <c:pt idx="20">
                  <c:v>207.8</c:v>
                </c:pt>
                <c:pt idx="21">
                  <c:v>172.6</c:v>
                </c:pt>
              </c:numCache>
            </c:numRef>
          </c:val>
          <c:smooth val="0"/>
          <c:extLst>
            <c:ext xmlns:c16="http://schemas.microsoft.com/office/drawing/2014/chart" uri="{C3380CC4-5D6E-409C-BE32-E72D297353CC}">
              <c16:uniqueId val="{00000002-026A-4528-A35F-AE3DA0A77047}"/>
            </c:ext>
          </c:extLst>
        </c:ser>
        <c:ser>
          <c:idx val="3"/>
          <c:order val="3"/>
          <c:tx>
            <c:strRef>
              <c:f>'indicatori demogr'!$L$172</c:f>
              <c:strCache>
                <c:ptCount val="1"/>
                <c:pt idx="0">
                  <c:v>COMUNE DI BESENZONE</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203.2</c:v>
                </c:pt>
                <c:pt idx="1">
                  <c:v>251.7</c:v>
                </c:pt>
                <c:pt idx="2">
                  <c:v>191.7</c:v>
                </c:pt>
                <c:pt idx="3">
                  <c:v>153.69999999999999</c:v>
                </c:pt>
                <c:pt idx="4">
                  <c:v>120.5</c:v>
                </c:pt>
                <c:pt idx="5">
                  <c:v>119.6</c:v>
                </c:pt>
                <c:pt idx="6">
                  <c:v>138.6</c:v>
                </c:pt>
                <c:pt idx="7">
                  <c:v>143.9</c:v>
                </c:pt>
                <c:pt idx="8">
                  <c:v>163.4</c:v>
                </c:pt>
                <c:pt idx="9">
                  <c:v>180.6</c:v>
                </c:pt>
                <c:pt idx="10">
                  <c:v>177.1</c:v>
                </c:pt>
                <c:pt idx="11">
                  <c:v>135.9</c:v>
                </c:pt>
                <c:pt idx="12">
                  <c:v>147.5</c:v>
                </c:pt>
                <c:pt idx="13">
                  <c:v>129.30000000000001</c:v>
                </c:pt>
                <c:pt idx="14">
                  <c:v>123.8</c:v>
                </c:pt>
                <c:pt idx="15">
                  <c:v>114</c:v>
                </c:pt>
                <c:pt idx="16">
                  <c:v>113.6</c:v>
                </c:pt>
                <c:pt idx="17">
                  <c:v>88.9</c:v>
                </c:pt>
                <c:pt idx="18">
                  <c:v>113.3</c:v>
                </c:pt>
                <c:pt idx="19">
                  <c:v>121.7</c:v>
                </c:pt>
                <c:pt idx="20">
                  <c:v>146.30000000000001</c:v>
                </c:pt>
                <c:pt idx="21">
                  <c:v>180</c:v>
                </c:pt>
              </c:numCache>
            </c:numRef>
          </c:val>
          <c:smooth val="0"/>
          <c:extLst>
            <c:ext xmlns:c16="http://schemas.microsoft.com/office/drawing/2014/chart" uri="{C3380CC4-5D6E-409C-BE32-E72D297353CC}">
              <c16:uniqueId val="{00000003-026A-4528-A35F-AE3DA0A77047}"/>
            </c:ext>
          </c:extLst>
        </c:ser>
        <c:ser>
          <c:idx val="4"/>
          <c:order val="4"/>
          <c:tx>
            <c:strRef>
              <c:f>'indicatori demogr'!$L$173</c:f>
              <c:strCache>
                <c:ptCount val="1"/>
                <c:pt idx="0">
                  <c:v>COMUNE DI CADEO</c:v>
                </c:pt>
              </c:strCache>
            </c:strRef>
          </c:tx>
          <c:spPr>
            <a:ln w="28575" cap="rnd">
              <a:solidFill>
                <a:schemeClr val="accent5"/>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demogr'!$M$173:$AH$173</c:f>
              <c:numCache>
                <c:formatCode>General</c:formatCode>
                <c:ptCount val="22"/>
                <c:pt idx="0">
                  <c:v>152.6</c:v>
                </c:pt>
                <c:pt idx="1">
                  <c:v>146</c:v>
                </c:pt>
                <c:pt idx="2">
                  <c:v>141.4</c:v>
                </c:pt>
                <c:pt idx="3">
                  <c:v>138.30000000000001</c:v>
                </c:pt>
                <c:pt idx="4">
                  <c:v>123.5</c:v>
                </c:pt>
                <c:pt idx="5">
                  <c:v>113.9</c:v>
                </c:pt>
                <c:pt idx="6">
                  <c:v>114</c:v>
                </c:pt>
                <c:pt idx="7">
                  <c:v>121.8</c:v>
                </c:pt>
                <c:pt idx="8">
                  <c:v>125.9</c:v>
                </c:pt>
                <c:pt idx="9">
                  <c:v>133.6</c:v>
                </c:pt>
                <c:pt idx="10">
                  <c:v>135</c:v>
                </c:pt>
                <c:pt idx="11">
                  <c:v>134.6</c:v>
                </c:pt>
                <c:pt idx="12">
                  <c:v>126.4</c:v>
                </c:pt>
                <c:pt idx="13">
                  <c:v>125.5</c:v>
                </c:pt>
                <c:pt idx="14">
                  <c:v>122</c:v>
                </c:pt>
                <c:pt idx="15">
                  <c:v>128.30000000000001</c:v>
                </c:pt>
                <c:pt idx="16">
                  <c:v>128.30000000000001</c:v>
                </c:pt>
                <c:pt idx="17">
                  <c:v>129.4</c:v>
                </c:pt>
                <c:pt idx="18">
                  <c:v>134.9</c:v>
                </c:pt>
                <c:pt idx="19">
                  <c:v>148</c:v>
                </c:pt>
                <c:pt idx="20">
                  <c:v>144.5</c:v>
                </c:pt>
                <c:pt idx="21">
                  <c:v>137.1</c:v>
                </c:pt>
              </c:numCache>
            </c:numRef>
          </c:val>
          <c:smooth val="0"/>
          <c:extLst>
            <c:ext xmlns:c16="http://schemas.microsoft.com/office/drawing/2014/chart" uri="{C3380CC4-5D6E-409C-BE32-E72D297353CC}">
              <c16:uniqueId val="{00000004-026A-4528-A35F-AE3DA0A77047}"/>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8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CORTEMAGGIORE</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111.1</c:v>
                </c:pt>
                <c:pt idx="1">
                  <c:v>112.4</c:v>
                </c:pt>
                <c:pt idx="2">
                  <c:v>114.1</c:v>
                </c:pt>
                <c:pt idx="3">
                  <c:v>118</c:v>
                </c:pt>
                <c:pt idx="4">
                  <c:v>119</c:v>
                </c:pt>
                <c:pt idx="5">
                  <c:v>117.9</c:v>
                </c:pt>
                <c:pt idx="6">
                  <c:v>117</c:v>
                </c:pt>
                <c:pt idx="7">
                  <c:v>121.1</c:v>
                </c:pt>
                <c:pt idx="8">
                  <c:v>124.2</c:v>
                </c:pt>
                <c:pt idx="9">
                  <c:v>127.6</c:v>
                </c:pt>
                <c:pt idx="10">
                  <c:v>127.2</c:v>
                </c:pt>
                <c:pt idx="11">
                  <c:v>126.8</c:v>
                </c:pt>
                <c:pt idx="12">
                  <c:v>130.19999999999999</c:v>
                </c:pt>
                <c:pt idx="13">
                  <c:v>133.1</c:v>
                </c:pt>
                <c:pt idx="14">
                  <c:v>140.6</c:v>
                </c:pt>
                <c:pt idx="15">
                  <c:v>146</c:v>
                </c:pt>
                <c:pt idx="16">
                  <c:v>142.30000000000001</c:v>
                </c:pt>
                <c:pt idx="17">
                  <c:v>144.19999999999999</c:v>
                </c:pt>
                <c:pt idx="18">
                  <c:v>144.6</c:v>
                </c:pt>
                <c:pt idx="19">
                  <c:v>146.1</c:v>
                </c:pt>
                <c:pt idx="20">
                  <c:v>141.5</c:v>
                </c:pt>
                <c:pt idx="21">
                  <c:v>135.5</c:v>
                </c:pt>
              </c:numCache>
            </c:numRef>
          </c:val>
          <c:smooth val="0"/>
          <c:extLst>
            <c:ext xmlns:c16="http://schemas.microsoft.com/office/drawing/2014/chart" uri="{C3380CC4-5D6E-409C-BE32-E72D297353CC}">
              <c16:uniqueId val="{00000000-3845-4E78-B8DE-7712F9698068}"/>
            </c:ext>
          </c:extLst>
        </c:ser>
        <c:ser>
          <c:idx val="1"/>
          <c:order val="1"/>
          <c:tx>
            <c:strRef>
              <c:f>'indicatori demogr'!$L$179</c:f>
              <c:strCache>
                <c:ptCount val="1"/>
                <c:pt idx="0">
                  <c:v>COMUNE DI S. PIETRO IN CERRO</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103.3</c:v>
                </c:pt>
                <c:pt idx="1">
                  <c:v>111</c:v>
                </c:pt>
                <c:pt idx="2">
                  <c:v>111</c:v>
                </c:pt>
                <c:pt idx="3">
                  <c:v>128.5</c:v>
                </c:pt>
                <c:pt idx="4">
                  <c:v>129</c:v>
                </c:pt>
                <c:pt idx="5">
                  <c:v>131.80000000000001</c:v>
                </c:pt>
                <c:pt idx="6">
                  <c:v>136.5</c:v>
                </c:pt>
                <c:pt idx="7">
                  <c:v>146.80000000000001</c:v>
                </c:pt>
                <c:pt idx="8">
                  <c:v>155.1</c:v>
                </c:pt>
                <c:pt idx="9">
                  <c:v>160.19999999999999</c:v>
                </c:pt>
                <c:pt idx="10">
                  <c:v>176.1</c:v>
                </c:pt>
                <c:pt idx="11">
                  <c:v>184.3</c:v>
                </c:pt>
                <c:pt idx="12">
                  <c:v>178.4</c:v>
                </c:pt>
                <c:pt idx="13">
                  <c:v>164.3</c:v>
                </c:pt>
                <c:pt idx="14">
                  <c:v>161.5</c:v>
                </c:pt>
                <c:pt idx="15">
                  <c:v>178.5</c:v>
                </c:pt>
                <c:pt idx="16">
                  <c:v>178.6</c:v>
                </c:pt>
                <c:pt idx="17">
                  <c:v>197.8</c:v>
                </c:pt>
                <c:pt idx="18">
                  <c:v>190.7</c:v>
                </c:pt>
                <c:pt idx="19">
                  <c:v>188</c:v>
                </c:pt>
                <c:pt idx="20">
                  <c:v>187.9</c:v>
                </c:pt>
                <c:pt idx="21">
                  <c:v>202.4</c:v>
                </c:pt>
              </c:numCache>
            </c:numRef>
          </c:val>
          <c:smooth val="0"/>
          <c:extLst>
            <c:ext xmlns:c16="http://schemas.microsoft.com/office/drawing/2014/chart" uri="{C3380CC4-5D6E-409C-BE32-E72D297353CC}">
              <c16:uniqueId val="{00000001-3845-4E78-B8DE-7712F9698068}"/>
            </c:ext>
          </c:extLst>
        </c:ser>
        <c:ser>
          <c:idx val="2"/>
          <c:order val="2"/>
          <c:tx>
            <c:strRef>
              <c:f>'indicatori demogr'!$L$180</c:f>
              <c:strCache>
                <c:ptCount val="1"/>
                <c:pt idx="0">
                  <c:v>COMUNE DI VILLANOVA SULL'ARDA</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97.5</c:v>
                </c:pt>
                <c:pt idx="1">
                  <c:v>101.7</c:v>
                </c:pt>
                <c:pt idx="2">
                  <c:v>98.9</c:v>
                </c:pt>
                <c:pt idx="3">
                  <c:v>103.6</c:v>
                </c:pt>
                <c:pt idx="4">
                  <c:v>110.6</c:v>
                </c:pt>
                <c:pt idx="5">
                  <c:v>115.9</c:v>
                </c:pt>
                <c:pt idx="6">
                  <c:v>118.6</c:v>
                </c:pt>
                <c:pt idx="7">
                  <c:v>116.7</c:v>
                </c:pt>
                <c:pt idx="8">
                  <c:v>116.5</c:v>
                </c:pt>
                <c:pt idx="9">
                  <c:v>122.4</c:v>
                </c:pt>
                <c:pt idx="10">
                  <c:v>122.7</c:v>
                </c:pt>
                <c:pt idx="11">
                  <c:v>126.1</c:v>
                </c:pt>
                <c:pt idx="12">
                  <c:v>144.80000000000001</c:v>
                </c:pt>
                <c:pt idx="13">
                  <c:v>162.1</c:v>
                </c:pt>
                <c:pt idx="14">
                  <c:v>161.30000000000001</c:v>
                </c:pt>
                <c:pt idx="15">
                  <c:v>167.1</c:v>
                </c:pt>
                <c:pt idx="16">
                  <c:v>164.6</c:v>
                </c:pt>
                <c:pt idx="17">
                  <c:v>163.80000000000001</c:v>
                </c:pt>
                <c:pt idx="18">
                  <c:v>174.5</c:v>
                </c:pt>
                <c:pt idx="19">
                  <c:v>174.5</c:v>
                </c:pt>
                <c:pt idx="20">
                  <c:v>166.2</c:v>
                </c:pt>
                <c:pt idx="21">
                  <c:v>161</c:v>
                </c:pt>
              </c:numCache>
            </c:numRef>
          </c:val>
          <c:smooth val="0"/>
          <c:extLst>
            <c:ext xmlns:c16="http://schemas.microsoft.com/office/drawing/2014/chart" uri="{C3380CC4-5D6E-409C-BE32-E72D297353CC}">
              <c16:uniqueId val="{00000002-3845-4E78-B8DE-7712F9698068}"/>
            </c:ext>
          </c:extLst>
        </c:ser>
        <c:ser>
          <c:idx val="3"/>
          <c:order val="3"/>
          <c:tx>
            <c:strRef>
              <c:f>'indicatori demogr'!$L$181</c:f>
              <c:strCache>
                <c:ptCount val="1"/>
                <c:pt idx="0">
                  <c:v>COMUNE DI BESENZONE</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100.3</c:v>
                </c:pt>
                <c:pt idx="1">
                  <c:v>107.5</c:v>
                </c:pt>
                <c:pt idx="2">
                  <c:v>106.6</c:v>
                </c:pt>
                <c:pt idx="3">
                  <c:v>105.6</c:v>
                </c:pt>
                <c:pt idx="4">
                  <c:v>107.5</c:v>
                </c:pt>
                <c:pt idx="5">
                  <c:v>107.3</c:v>
                </c:pt>
                <c:pt idx="6">
                  <c:v>110.7</c:v>
                </c:pt>
                <c:pt idx="7">
                  <c:v>107.9</c:v>
                </c:pt>
                <c:pt idx="8">
                  <c:v>120.4</c:v>
                </c:pt>
                <c:pt idx="9">
                  <c:v>124</c:v>
                </c:pt>
                <c:pt idx="10">
                  <c:v>143.1</c:v>
                </c:pt>
                <c:pt idx="11">
                  <c:v>149.6</c:v>
                </c:pt>
                <c:pt idx="12">
                  <c:v>149.4</c:v>
                </c:pt>
                <c:pt idx="13">
                  <c:v>154</c:v>
                </c:pt>
                <c:pt idx="14">
                  <c:v>158.80000000000001</c:v>
                </c:pt>
                <c:pt idx="15">
                  <c:v>167.4</c:v>
                </c:pt>
                <c:pt idx="16">
                  <c:v>177.8</c:v>
                </c:pt>
                <c:pt idx="17">
                  <c:v>157</c:v>
                </c:pt>
                <c:pt idx="18">
                  <c:v>161.6</c:v>
                </c:pt>
                <c:pt idx="19">
                  <c:v>172.6</c:v>
                </c:pt>
                <c:pt idx="20">
                  <c:v>172.4</c:v>
                </c:pt>
                <c:pt idx="21">
                  <c:v>184.8</c:v>
                </c:pt>
              </c:numCache>
            </c:numRef>
          </c:val>
          <c:smooth val="0"/>
          <c:extLst>
            <c:ext xmlns:c16="http://schemas.microsoft.com/office/drawing/2014/chart" uri="{C3380CC4-5D6E-409C-BE32-E72D297353CC}">
              <c16:uniqueId val="{00000003-3845-4E78-B8DE-7712F9698068}"/>
            </c:ext>
          </c:extLst>
        </c:ser>
        <c:ser>
          <c:idx val="4"/>
          <c:order val="4"/>
          <c:tx>
            <c:strRef>
              <c:f>'indicatori demogr'!$L$182</c:f>
              <c:strCache>
                <c:ptCount val="1"/>
                <c:pt idx="0">
                  <c:v>COMUNE DI CADEO</c:v>
                </c:pt>
              </c:strCache>
            </c:strRef>
          </c:tx>
          <c:spPr>
            <a:ln w="28575" cap="rnd">
              <a:solidFill>
                <a:schemeClr val="accent5"/>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demogr'!$M$182:$AH$182</c:f>
              <c:numCache>
                <c:formatCode>General</c:formatCode>
                <c:ptCount val="22"/>
                <c:pt idx="0">
                  <c:v>101.6</c:v>
                </c:pt>
                <c:pt idx="1">
                  <c:v>100.7</c:v>
                </c:pt>
                <c:pt idx="2">
                  <c:v>103.9</c:v>
                </c:pt>
                <c:pt idx="3">
                  <c:v>103.7</c:v>
                </c:pt>
                <c:pt idx="4">
                  <c:v>108.5</c:v>
                </c:pt>
                <c:pt idx="5">
                  <c:v>107.7</c:v>
                </c:pt>
                <c:pt idx="6">
                  <c:v>108.8</c:v>
                </c:pt>
                <c:pt idx="7">
                  <c:v>110.9</c:v>
                </c:pt>
                <c:pt idx="8">
                  <c:v>115.5</c:v>
                </c:pt>
                <c:pt idx="9">
                  <c:v>119.1</c:v>
                </c:pt>
                <c:pt idx="10">
                  <c:v>123.1</c:v>
                </c:pt>
                <c:pt idx="11">
                  <c:v>125.4</c:v>
                </c:pt>
                <c:pt idx="12">
                  <c:v>128.5</c:v>
                </c:pt>
                <c:pt idx="13">
                  <c:v>134.19999999999999</c:v>
                </c:pt>
                <c:pt idx="14">
                  <c:v>138.19999999999999</c:v>
                </c:pt>
                <c:pt idx="15">
                  <c:v>140.30000000000001</c:v>
                </c:pt>
                <c:pt idx="16">
                  <c:v>143</c:v>
                </c:pt>
                <c:pt idx="17">
                  <c:v>144</c:v>
                </c:pt>
                <c:pt idx="18">
                  <c:v>148.1</c:v>
                </c:pt>
                <c:pt idx="19">
                  <c:v>149.6</c:v>
                </c:pt>
                <c:pt idx="20">
                  <c:v>146.4</c:v>
                </c:pt>
                <c:pt idx="21">
                  <c:v>144.5</c:v>
                </c:pt>
              </c:numCache>
            </c:numRef>
          </c:val>
          <c:smooth val="0"/>
          <c:extLst>
            <c:ext xmlns:c16="http://schemas.microsoft.com/office/drawing/2014/chart" uri="{C3380CC4-5D6E-409C-BE32-E72D297353CC}">
              <c16:uniqueId val="{00000004-3845-4E78-B8DE-7712F9698068}"/>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CORTEMAGGIORE.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layout>
        <c:manualLayout>
          <c:xMode val="edge"/>
          <c:yMode val="edge"/>
          <c:x val="0.1457148670369692"/>
          <c:y val="2.033898305084745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CORTEMAGGIORE</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7.7</c:v>
                </c:pt>
                <c:pt idx="1">
                  <c:v>5</c:v>
                </c:pt>
                <c:pt idx="2">
                  <c:v>8.6999999999999993</c:v>
                </c:pt>
                <c:pt idx="3">
                  <c:v>7.4</c:v>
                </c:pt>
                <c:pt idx="4">
                  <c:v>9.1</c:v>
                </c:pt>
                <c:pt idx="5">
                  <c:v>6.8</c:v>
                </c:pt>
                <c:pt idx="6">
                  <c:v>10</c:v>
                </c:pt>
                <c:pt idx="7">
                  <c:v>6</c:v>
                </c:pt>
                <c:pt idx="8">
                  <c:v>7.1</c:v>
                </c:pt>
                <c:pt idx="9">
                  <c:v>9.8000000000000007</c:v>
                </c:pt>
                <c:pt idx="10">
                  <c:v>7.8</c:v>
                </c:pt>
                <c:pt idx="11">
                  <c:v>10.1</c:v>
                </c:pt>
                <c:pt idx="12">
                  <c:v>6.9</c:v>
                </c:pt>
                <c:pt idx="13">
                  <c:v>7.3</c:v>
                </c:pt>
                <c:pt idx="14">
                  <c:v>9.3000000000000007</c:v>
                </c:pt>
                <c:pt idx="15">
                  <c:v>6.9</c:v>
                </c:pt>
                <c:pt idx="16">
                  <c:v>9</c:v>
                </c:pt>
                <c:pt idx="17">
                  <c:v>6.5</c:v>
                </c:pt>
                <c:pt idx="18">
                  <c:v>6.3</c:v>
                </c:pt>
                <c:pt idx="19">
                  <c:v>7.6</c:v>
                </c:pt>
                <c:pt idx="20">
                  <c:v>6.9</c:v>
                </c:pt>
              </c:numCache>
            </c:numRef>
          </c:val>
          <c:smooth val="0"/>
          <c:extLst>
            <c:ext xmlns:c16="http://schemas.microsoft.com/office/drawing/2014/chart" uri="{C3380CC4-5D6E-409C-BE32-E72D297353CC}">
              <c16:uniqueId val="{00000000-34CB-47D5-871E-67BD41024B7F}"/>
            </c:ext>
          </c:extLst>
        </c:ser>
        <c:ser>
          <c:idx val="1"/>
          <c:order val="1"/>
          <c:tx>
            <c:strRef>
              <c:f>'indicatori demogr'!$L$128</c:f>
              <c:strCache>
                <c:ptCount val="1"/>
                <c:pt idx="0">
                  <c:v>COMUNE DI S. PIETRO IN CERRO</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10.5</c:v>
                </c:pt>
                <c:pt idx="1">
                  <c:v>9.4</c:v>
                </c:pt>
                <c:pt idx="2">
                  <c:v>8.3000000000000007</c:v>
                </c:pt>
                <c:pt idx="3">
                  <c:v>9.4</c:v>
                </c:pt>
                <c:pt idx="4">
                  <c:v>15.9</c:v>
                </c:pt>
                <c:pt idx="5">
                  <c:v>7.4</c:v>
                </c:pt>
                <c:pt idx="6">
                  <c:v>10.4</c:v>
                </c:pt>
                <c:pt idx="7">
                  <c:v>8.4</c:v>
                </c:pt>
                <c:pt idx="8">
                  <c:v>7.4</c:v>
                </c:pt>
                <c:pt idx="9">
                  <c:v>4.3</c:v>
                </c:pt>
                <c:pt idx="10">
                  <c:v>6.5</c:v>
                </c:pt>
                <c:pt idx="11">
                  <c:v>9.6999999999999993</c:v>
                </c:pt>
                <c:pt idx="12">
                  <c:v>9.8000000000000007</c:v>
                </c:pt>
                <c:pt idx="13">
                  <c:v>4.5</c:v>
                </c:pt>
                <c:pt idx="14">
                  <c:v>3.5</c:v>
                </c:pt>
                <c:pt idx="15">
                  <c:v>2.4</c:v>
                </c:pt>
                <c:pt idx="16">
                  <c:v>2.4</c:v>
                </c:pt>
                <c:pt idx="17">
                  <c:v>4.8</c:v>
                </c:pt>
                <c:pt idx="18">
                  <c:v>1.2</c:v>
                </c:pt>
                <c:pt idx="19">
                  <c:v>5</c:v>
                </c:pt>
                <c:pt idx="20">
                  <c:v>6.4</c:v>
                </c:pt>
              </c:numCache>
            </c:numRef>
          </c:val>
          <c:smooth val="0"/>
          <c:extLst>
            <c:ext xmlns:c16="http://schemas.microsoft.com/office/drawing/2014/chart" uri="{C3380CC4-5D6E-409C-BE32-E72D297353CC}">
              <c16:uniqueId val="{00000001-34CB-47D5-871E-67BD41024B7F}"/>
            </c:ext>
          </c:extLst>
        </c:ser>
        <c:ser>
          <c:idx val="2"/>
          <c:order val="2"/>
          <c:tx>
            <c:strRef>
              <c:f>'indicatori demogr'!$L$129</c:f>
              <c:strCache>
                <c:ptCount val="1"/>
                <c:pt idx="0">
                  <c:v>COMUNE DI VILLANOVA SULL'ARDA</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7.8</c:v>
                </c:pt>
                <c:pt idx="1">
                  <c:v>5.2</c:v>
                </c:pt>
                <c:pt idx="2">
                  <c:v>7.8</c:v>
                </c:pt>
                <c:pt idx="3">
                  <c:v>3.1</c:v>
                </c:pt>
                <c:pt idx="4">
                  <c:v>6.3</c:v>
                </c:pt>
                <c:pt idx="5">
                  <c:v>11.6</c:v>
                </c:pt>
                <c:pt idx="6">
                  <c:v>8.3000000000000007</c:v>
                </c:pt>
                <c:pt idx="7">
                  <c:v>12.8</c:v>
                </c:pt>
                <c:pt idx="8">
                  <c:v>14.8</c:v>
                </c:pt>
                <c:pt idx="9">
                  <c:v>7.2</c:v>
                </c:pt>
                <c:pt idx="10">
                  <c:v>3.7</c:v>
                </c:pt>
                <c:pt idx="11">
                  <c:v>10.1</c:v>
                </c:pt>
                <c:pt idx="12">
                  <c:v>6.4</c:v>
                </c:pt>
                <c:pt idx="13">
                  <c:v>3.3</c:v>
                </c:pt>
                <c:pt idx="14">
                  <c:v>5</c:v>
                </c:pt>
                <c:pt idx="15">
                  <c:v>3.4</c:v>
                </c:pt>
                <c:pt idx="16">
                  <c:v>4.5999999999999996</c:v>
                </c:pt>
                <c:pt idx="17">
                  <c:v>2.9</c:v>
                </c:pt>
                <c:pt idx="18">
                  <c:v>5.3</c:v>
                </c:pt>
                <c:pt idx="19">
                  <c:v>7.7</c:v>
                </c:pt>
                <c:pt idx="20">
                  <c:v>5.4</c:v>
                </c:pt>
              </c:numCache>
            </c:numRef>
          </c:val>
          <c:smooth val="0"/>
          <c:extLst>
            <c:ext xmlns:c16="http://schemas.microsoft.com/office/drawing/2014/chart" uri="{C3380CC4-5D6E-409C-BE32-E72D297353CC}">
              <c16:uniqueId val="{00000002-34CB-47D5-871E-67BD41024B7F}"/>
            </c:ext>
          </c:extLst>
        </c:ser>
        <c:ser>
          <c:idx val="3"/>
          <c:order val="3"/>
          <c:tx>
            <c:strRef>
              <c:f>'indicatori demogr'!$L$130</c:f>
              <c:strCache>
                <c:ptCount val="1"/>
                <c:pt idx="0">
                  <c:v>COMUNE DI BESENZONE</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6.3</c:v>
                </c:pt>
                <c:pt idx="1">
                  <c:v>14.4</c:v>
                </c:pt>
                <c:pt idx="2">
                  <c:v>4.0999999999999996</c:v>
                </c:pt>
                <c:pt idx="3">
                  <c:v>6.1</c:v>
                </c:pt>
                <c:pt idx="4">
                  <c:v>6.1</c:v>
                </c:pt>
                <c:pt idx="5">
                  <c:v>7.1</c:v>
                </c:pt>
                <c:pt idx="6">
                  <c:v>11.1</c:v>
                </c:pt>
                <c:pt idx="7">
                  <c:v>8.1</c:v>
                </c:pt>
                <c:pt idx="8">
                  <c:v>6.1</c:v>
                </c:pt>
                <c:pt idx="9">
                  <c:v>14.3</c:v>
                </c:pt>
                <c:pt idx="10">
                  <c:v>5.0999999999999996</c:v>
                </c:pt>
                <c:pt idx="11">
                  <c:v>8.1</c:v>
                </c:pt>
                <c:pt idx="12">
                  <c:v>10</c:v>
                </c:pt>
                <c:pt idx="13">
                  <c:v>8.1</c:v>
                </c:pt>
                <c:pt idx="14">
                  <c:v>7.2</c:v>
                </c:pt>
                <c:pt idx="15">
                  <c:v>3.1</c:v>
                </c:pt>
                <c:pt idx="16">
                  <c:v>4.0999999999999996</c:v>
                </c:pt>
                <c:pt idx="17">
                  <c:v>7.2</c:v>
                </c:pt>
                <c:pt idx="18">
                  <c:v>3.2</c:v>
                </c:pt>
                <c:pt idx="19">
                  <c:v>7.4</c:v>
                </c:pt>
                <c:pt idx="20">
                  <c:v>8.6</c:v>
                </c:pt>
              </c:numCache>
            </c:numRef>
          </c:val>
          <c:smooth val="0"/>
          <c:extLst>
            <c:ext xmlns:c16="http://schemas.microsoft.com/office/drawing/2014/chart" uri="{C3380CC4-5D6E-409C-BE32-E72D297353CC}">
              <c16:uniqueId val="{00000003-34CB-47D5-871E-67BD41024B7F}"/>
            </c:ext>
          </c:extLst>
        </c:ser>
        <c:ser>
          <c:idx val="4"/>
          <c:order val="4"/>
          <c:tx>
            <c:strRef>
              <c:f>'indicatori demogr'!$L$131</c:f>
              <c:strCache>
                <c:ptCount val="1"/>
                <c:pt idx="0">
                  <c:v>COMUNE DI CADEO</c:v>
                </c:pt>
              </c:strCache>
            </c:strRef>
          </c:tx>
          <c:spPr>
            <a:ln w="28575" cap="rnd">
              <a:solidFill>
                <a:schemeClr val="accent5"/>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demogr'!$M$131:$AG$131</c:f>
              <c:numCache>
                <c:formatCode>General</c:formatCode>
                <c:ptCount val="21"/>
                <c:pt idx="0">
                  <c:v>8.4</c:v>
                </c:pt>
                <c:pt idx="1">
                  <c:v>11.4</c:v>
                </c:pt>
                <c:pt idx="2">
                  <c:v>9</c:v>
                </c:pt>
                <c:pt idx="3">
                  <c:v>7.8</c:v>
                </c:pt>
                <c:pt idx="4">
                  <c:v>9.6</c:v>
                </c:pt>
                <c:pt idx="5">
                  <c:v>9</c:v>
                </c:pt>
                <c:pt idx="6">
                  <c:v>9</c:v>
                </c:pt>
                <c:pt idx="7">
                  <c:v>11.3</c:v>
                </c:pt>
                <c:pt idx="8">
                  <c:v>7.8</c:v>
                </c:pt>
                <c:pt idx="9">
                  <c:v>9.6</c:v>
                </c:pt>
                <c:pt idx="10">
                  <c:v>11.3</c:v>
                </c:pt>
                <c:pt idx="11">
                  <c:v>9.1999999999999993</c:v>
                </c:pt>
                <c:pt idx="12">
                  <c:v>10.199999999999999</c:v>
                </c:pt>
                <c:pt idx="13">
                  <c:v>8.5</c:v>
                </c:pt>
                <c:pt idx="14">
                  <c:v>7.7</c:v>
                </c:pt>
                <c:pt idx="15">
                  <c:v>8.8000000000000007</c:v>
                </c:pt>
                <c:pt idx="16">
                  <c:v>7.3</c:v>
                </c:pt>
                <c:pt idx="17">
                  <c:v>7.3</c:v>
                </c:pt>
                <c:pt idx="18">
                  <c:v>8.9</c:v>
                </c:pt>
                <c:pt idx="19">
                  <c:v>6.1</c:v>
                </c:pt>
                <c:pt idx="20">
                  <c:v>6.5</c:v>
                </c:pt>
              </c:numCache>
            </c:numRef>
          </c:val>
          <c:smooth val="0"/>
          <c:extLst>
            <c:ext xmlns:c16="http://schemas.microsoft.com/office/drawing/2014/chart" uri="{C3380CC4-5D6E-409C-BE32-E72D297353CC}">
              <c16:uniqueId val="{00000004-34CB-47D5-871E-67BD41024B7F}"/>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ax val="17"/>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CORTEMAGGIORE. Popolazione residente 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7"/>
              <c:layout>
                <c:manualLayout>
                  <c:x val="-1.5800813712466798E-2"/>
                  <c:y val="3.32557267550858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3D-4398-A4A1-926A2102853C}"/>
                </c:ext>
              </c:extLst>
            </c:dLbl>
            <c:dLbl>
              <c:idx val="10"/>
              <c:layout>
                <c:manualLayout>
                  <c:x val="-3.8213201650527183E-2"/>
                  <c:y val="3.3255726755085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3D-4398-A4A1-926A2102853C}"/>
                </c:ext>
              </c:extLst>
            </c:dLbl>
            <c:dLbl>
              <c:idx val="14"/>
              <c:layout>
                <c:manualLayout>
                  <c:x val="-4.0250691463078116E-2"/>
                  <c:y val="4.6544763299936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3D-4398-A4A1-926A2102853C}"/>
                </c:ext>
              </c:extLst>
            </c:dLbl>
            <c:dLbl>
              <c:idx val="18"/>
              <c:layout>
                <c:manualLayout>
                  <c:x val="-3.8213201650527183E-2"/>
                  <c:y val="4.2115084451652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3D-4398-A4A1-926A2102853C}"/>
                </c:ext>
              </c:extLst>
            </c:dLbl>
            <c:dLbl>
              <c:idx val="20"/>
              <c:layout>
                <c:manualLayout>
                  <c:x val="-3.8213201650527329E-2"/>
                  <c:y val="4.6544763299936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3D-4398-A4A1-926A210285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4173</c:v>
                </c:pt>
                <c:pt idx="1">
                  <c:v>4190</c:v>
                </c:pt>
                <c:pt idx="2">
                  <c:v>4230</c:v>
                </c:pt>
                <c:pt idx="3">
                  <c:v>4299</c:v>
                </c:pt>
                <c:pt idx="4">
                  <c:v>4345</c:v>
                </c:pt>
                <c:pt idx="5">
                  <c:v>4409</c:v>
                </c:pt>
                <c:pt idx="6">
                  <c:v>4462</c:v>
                </c:pt>
                <c:pt idx="7">
                  <c:v>4517</c:v>
                </c:pt>
                <c:pt idx="8">
                  <c:v>4526</c:v>
                </c:pt>
                <c:pt idx="9">
                  <c:v>4552</c:v>
                </c:pt>
                <c:pt idx="10">
                  <c:v>4473</c:v>
                </c:pt>
                <c:pt idx="11">
                  <c:v>4534</c:v>
                </c:pt>
                <c:pt idx="12">
                  <c:v>4608</c:v>
                </c:pt>
                <c:pt idx="13">
                  <c:v>4655</c:v>
                </c:pt>
                <c:pt idx="14">
                  <c:v>4644</c:v>
                </c:pt>
                <c:pt idx="15">
                  <c:v>4653</c:v>
                </c:pt>
                <c:pt idx="16">
                  <c:v>4679</c:v>
                </c:pt>
                <c:pt idx="17">
                  <c:v>4614</c:v>
                </c:pt>
                <c:pt idx="18">
                  <c:v>4614</c:v>
                </c:pt>
                <c:pt idx="19">
                  <c:v>4614</c:v>
                </c:pt>
                <c:pt idx="20">
                  <c:v>4610</c:v>
                </c:pt>
                <c:pt idx="21">
                  <c:v>4636</c:v>
                </c:pt>
              </c:numCache>
            </c:numRef>
          </c:val>
          <c:smooth val="0"/>
          <c:extLst>
            <c:ext xmlns:c16="http://schemas.microsoft.com/office/drawing/2014/chart" uri="{C3380CC4-5D6E-409C-BE32-E72D297353CC}">
              <c16:uniqueId val="{00000000-D43D-4398-A4A1-926A2102853C}"/>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ax val="4700"/>
          <c:min val="4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CORTEMAGGIORE</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13.9</c:v>
                </c:pt>
                <c:pt idx="1">
                  <c:v>15.2</c:v>
                </c:pt>
                <c:pt idx="2">
                  <c:v>12.9</c:v>
                </c:pt>
                <c:pt idx="3">
                  <c:v>13.7</c:v>
                </c:pt>
                <c:pt idx="4">
                  <c:v>14.9</c:v>
                </c:pt>
                <c:pt idx="5">
                  <c:v>10.1</c:v>
                </c:pt>
                <c:pt idx="6">
                  <c:v>14.9</c:v>
                </c:pt>
                <c:pt idx="7">
                  <c:v>11.3</c:v>
                </c:pt>
                <c:pt idx="8">
                  <c:v>13.7</c:v>
                </c:pt>
                <c:pt idx="9">
                  <c:v>13.1</c:v>
                </c:pt>
                <c:pt idx="10">
                  <c:v>9.5</c:v>
                </c:pt>
                <c:pt idx="11">
                  <c:v>12.5</c:v>
                </c:pt>
                <c:pt idx="12">
                  <c:v>11.7</c:v>
                </c:pt>
                <c:pt idx="13">
                  <c:v>11.6</c:v>
                </c:pt>
                <c:pt idx="14">
                  <c:v>13.1</c:v>
                </c:pt>
                <c:pt idx="15">
                  <c:v>14.1</c:v>
                </c:pt>
                <c:pt idx="16">
                  <c:v>14.6</c:v>
                </c:pt>
                <c:pt idx="17">
                  <c:v>11.3</c:v>
                </c:pt>
                <c:pt idx="18">
                  <c:v>18</c:v>
                </c:pt>
                <c:pt idx="19">
                  <c:v>11.9</c:v>
                </c:pt>
                <c:pt idx="20">
                  <c:v>14.1</c:v>
                </c:pt>
              </c:numCache>
            </c:numRef>
          </c:val>
          <c:smooth val="0"/>
          <c:extLst>
            <c:ext xmlns:c16="http://schemas.microsoft.com/office/drawing/2014/chart" uri="{C3380CC4-5D6E-409C-BE32-E72D297353CC}">
              <c16:uniqueId val="{00000000-F2B7-45E0-A99C-355833A833D4}"/>
            </c:ext>
          </c:extLst>
        </c:ser>
        <c:ser>
          <c:idx val="1"/>
          <c:order val="1"/>
          <c:tx>
            <c:strRef>
              <c:f>'indicatori demogr'!$L$139</c:f>
              <c:strCache>
                <c:ptCount val="1"/>
                <c:pt idx="0">
                  <c:v>COMUNE DI S. PIETRO IN CERRO</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formatCode="0.0">
                  <c:v>4.188481675392671</c:v>
                </c:pt>
                <c:pt idx="1">
                  <c:v>15.6</c:v>
                </c:pt>
                <c:pt idx="2">
                  <c:v>11.5</c:v>
                </c:pt>
                <c:pt idx="3">
                  <c:v>17.8</c:v>
                </c:pt>
                <c:pt idx="4">
                  <c:v>14.8</c:v>
                </c:pt>
                <c:pt idx="5">
                  <c:v>10.5</c:v>
                </c:pt>
                <c:pt idx="6">
                  <c:v>8.3000000000000007</c:v>
                </c:pt>
                <c:pt idx="7">
                  <c:v>6.3</c:v>
                </c:pt>
                <c:pt idx="8">
                  <c:v>7.4</c:v>
                </c:pt>
                <c:pt idx="9">
                  <c:v>13.9</c:v>
                </c:pt>
                <c:pt idx="10">
                  <c:v>14</c:v>
                </c:pt>
                <c:pt idx="11">
                  <c:v>16.2</c:v>
                </c:pt>
                <c:pt idx="12">
                  <c:v>13</c:v>
                </c:pt>
                <c:pt idx="13">
                  <c:v>19</c:v>
                </c:pt>
                <c:pt idx="14">
                  <c:v>16.100000000000001</c:v>
                </c:pt>
                <c:pt idx="15">
                  <c:v>13</c:v>
                </c:pt>
                <c:pt idx="16">
                  <c:v>18</c:v>
                </c:pt>
                <c:pt idx="17">
                  <c:v>15.6</c:v>
                </c:pt>
                <c:pt idx="18">
                  <c:v>23.1</c:v>
                </c:pt>
                <c:pt idx="19">
                  <c:v>20</c:v>
                </c:pt>
                <c:pt idx="20">
                  <c:v>15.3</c:v>
                </c:pt>
              </c:numCache>
            </c:numRef>
          </c:val>
          <c:smooth val="0"/>
          <c:extLst>
            <c:ext xmlns:c16="http://schemas.microsoft.com/office/drawing/2014/chart" uri="{C3380CC4-5D6E-409C-BE32-E72D297353CC}">
              <c16:uniqueId val="{00000001-F2B7-45E0-A99C-355833A833D4}"/>
            </c:ext>
          </c:extLst>
        </c:ser>
        <c:ser>
          <c:idx val="2"/>
          <c:order val="2"/>
          <c:tx>
            <c:strRef>
              <c:f>'indicatori demogr'!$L$140</c:f>
              <c:strCache>
                <c:ptCount val="1"/>
                <c:pt idx="0">
                  <c:v>COMUNE DI VILLANOVA SULL'ARDA</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12.5</c:v>
                </c:pt>
                <c:pt idx="1">
                  <c:v>9.9</c:v>
                </c:pt>
                <c:pt idx="2">
                  <c:v>10.4</c:v>
                </c:pt>
                <c:pt idx="3">
                  <c:v>10.4</c:v>
                </c:pt>
                <c:pt idx="4">
                  <c:v>9</c:v>
                </c:pt>
                <c:pt idx="5">
                  <c:v>10.5</c:v>
                </c:pt>
                <c:pt idx="6">
                  <c:v>14</c:v>
                </c:pt>
                <c:pt idx="7">
                  <c:v>11.3</c:v>
                </c:pt>
                <c:pt idx="8">
                  <c:v>13.2</c:v>
                </c:pt>
                <c:pt idx="9">
                  <c:v>12.3</c:v>
                </c:pt>
                <c:pt idx="10">
                  <c:v>15.1</c:v>
                </c:pt>
                <c:pt idx="11">
                  <c:v>13.8</c:v>
                </c:pt>
                <c:pt idx="12">
                  <c:v>13.4</c:v>
                </c:pt>
                <c:pt idx="13">
                  <c:v>12</c:v>
                </c:pt>
                <c:pt idx="14">
                  <c:v>10.6</c:v>
                </c:pt>
                <c:pt idx="15">
                  <c:v>17.7</c:v>
                </c:pt>
                <c:pt idx="16">
                  <c:v>15.7</c:v>
                </c:pt>
                <c:pt idx="17">
                  <c:v>8.1999999999999993</c:v>
                </c:pt>
                <c:pt idx="18">
                  <c:v>15.4</c:v>
                </c:pt>
                <c:pt idx="19">
                  <c:v>11.3</c:v>
                </c:pt>
                <c:pt idx="20">
                  <c:v>15.5</c:v>
                </c:pt>
              </c:numCache>
            </c:numRef>
          </c:val>
          <c:smooth val="0"/>
          <c:extLst>
            <c:ext xmlns:c16="http://schemas.microsoft.com/office/drawing/2014/chart" uri="{C3380CC4-5D6E-409C-BE32-E72D297353CC}">
              <c16:uniqueId val="{00000002-F2B7-45E0-A99C-355833A833D4}"/>
            </c:ext>
          </c:extLst>
        </c:ser>
        <c:ser>
          <c:idx val="3"/>
          <c:order val="3"/>
          <c:tx>
            <c:strRef>
              <c:f>'indicatori demogr'!$L$141</c:f>
              <c:strCache>
                <c:ptCount val="1"/>
                <c:pt idx="0">
                  <c:v>COMUNE DI BESENZONE</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13.6</c:v>
                </c:pt>
                <c:pt idx="1">
                  <c:v>12.3</c:v>
                </c:pt>
                <c:pt idx="2">
                  <c:v>12.2</c:v>
                </c:pt>
                <c:pt idx="3">
                  <c:v>6.1</c:v>
                </c:pt>
                <c:pt idx="4">
                  <c:v>12.1</c:v>
                </c:pt>
                <c:pt idx="5">
                  <c:v>14.2</c:v>
                </c:pt>
                <c:pt idx="6">
                  <c:v>15.2</c:v>
                </c:pt>
                <c:pt idx="7">
                  <c:v>13.2</c:v>
                </c:pt>
                <c:pt idx="8">
                  <c:v>10.1</c:v>
                </c:pt>
                <c:pt idx="9">
                  <c:v>20.399999999999999</c:v>
                </c:pt>
                <c:pt idx="10">
                  <c:v>9.1999999999999993</c:v>
                </c:pt>
                <c:pt idx="11">
                  <c:v>11.1</c:v>
                </c:pt>
                <c:pt idx="12">
                  <c:v>9</c:v>
                </c:pt>
                <c:pt idx="13">
                  <c:v>14.2</c:v>
                </c:pt>
                <c:pt idx="14">
                  <c:v>11.2</c:v>
                </c:pt>
                <c:pt idx="15">
                  <c:v>14.5</c:v>
                </c:pt>
                <c:pt idx="16">
                  <c:v>13.4</c:v>
                </c:pt>
                <c:pt idx="17">
                  <c:v>18.5</c:v>
                </c:pt>
                <c:pt idx="18">
                  <c:v>12.6</c:v>
                </c:pt>
                <c:pt idx="19">
                  <c:v>11.7</c:v>
                </c:pt>
                <c:pt idx="20">
                  <c:v>14</c:v>
                </c:pt>
              </c:numCache>
            </c:numRef>
          </c:val>
          <c:smooth val="0"/>
          <c:extLst>
            <c:ext xmlns:c16="http://schemas.microsoft.com/office/drawing/2014/chart" uri="{C3380CC4-5D6E-409C-BE32-E72D297353CC}">
              <c16:uniqueId val="{00000003-F2B7-45E0-A99C-355833A833D4}"/>
            </c:ext>
          </c:extLst>
        </c:ser>
        <c:ser>
          <c:idx val="4"/>
          <c:order val="4"/>
          <c:tx>
            <c:strRef>
              <c:f>'indicatori demogr'!$L$142</c:f>
              <c:strCache>
                <c:ptCount val="1"/>
                <c:pt idx="0">
                  <c:v>COMUNE DI CADEO</c:v>
                </c:pt>
              </c:strCache>
            </c:strRef>
          </c:tx>
          <c:spPr>
            <a:ln w="28575" cap="rnd">
              <a:solidFill>
                <a:schemeClr val="accent5"/>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demogr'!$M$142:$AG$142</c:f>
              <c:numCache>
                <c:formatCode>General</c:formatCode>
                <c:ptCount val="21"/>
                <c:pt idx="0">
                  <c:v>8</c:v>
                </c:pt>
                <c:pt idx="1">
                  <c:v>10.3</c:v>
                </c:pt>
                <c:pt idx="2">
                  <c:v>11.1</c:v>
                </c:pt>
                <c:pt idx="3">
                  <c:v>9.4</c:v>
                </c:pt>
                <c:pt idx="4">
                  <c:v>11.5</c:v>
                </c:pt>
                <c:pt idx="5">
                  <c:v>10.199999999999999</c:v>
                </c:pt>
                <c:pt idx="6">
                  <c:v>9.1999999999999993</c:v>
                </c:pt>
                <c:pt idx="7">
                  <c:v>5.4</c:v>
                </c:pt>
                <c:pt idx="8">
                  <c:v>10.7</c:v>
                </c:pt>
                <c:pt idx="9">
                  <c:v>8.5</c:v>
                </c:pt>
                <c:pt idx="10">
                  <c:v>9.3000000000000007</c:v>
                </c:pt>
                <c:pt idx="11">
                  <c:v>10.199999999999999</c:v>
                </c:pt>
                <c:pt idx="12">
                  <c:v>9.1</c:v>
                </c:pt>
                <c:pt idx="13">
                  <c:v>8.6</c:v>
                </c:pt>
                <c:pt idx="14">
                  <c:v>8.8000000000000007</c:v>
                </c:pt>
                <c:pt idx="15">
                  <c:v>9.5</c:v>
                </c:pt>
                <c:pt idx="16">
                  <c:v>10.6</c:v>
                </c:pt>
                <c:pt idx="17">
                  <c:v>10.7</c:v>
                </c:pt>
                <c:pt idx="18">
                  <c:v>18</c:v>
                </c:pt>
                <c:pt idx="19">
                  <c:v>10.1</c:v>
                </c:pt>
                <c:pt idx="20">
                  <c:v>10.4</c:v>
                </c:pt>
              </c:numCache>
            </c:numRef>
          </c:val>
          <c:smooth val="0"/>
          <c:extLst>
            <c:ext xmlns:c16="http://schemas.microsoft.com/office/drawing/2014/chart" uri="{C3380CC4-5D6E-409C-BE32-E72D297353CC}">
              <c16:uniqueId val="{00000004-F2B7-45E0-A99C-355833A833D4}"/>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25"/>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Previsioni della popolazione residente in età lavorativa (15-64 anni). 2023-2038.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report_pop_sex_eta!$AC$1587</c:f>
              <c:strCache>
                <c:ptCount val="1"/>
                <c:pt idx="0">
                  <c:v>15-29</c:v>
                </c:pt>
              </c:strCache>
            </c:strRef>
          </c:tx>
          <c:spPr>
            <a:ln w="28575" cap="rnd">
              <a:solidFill>
                <a:schemeClr val="accent1"/>
              </a:solidFill>
              <a:round/>
            </a:ln>
            <a:effectLst/>
          </c:spPr>
          <c:marker>
            <c:symbol val="none"/>
          </c:marker>
          <c:cat>
            <c:numRef>
              <c:f>report_pop_sex_eta!$AD$1586:$AS$1586</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report_pop_sex_eta!$AD$1587:$AS$1587</c:f>
              <c:numCache>
                <c:formatCode>General</c:formatCode>
                <c:ptCount val="16"/>
                <c:pt idx="0">
                  <c:v>661</c:v>
                </c:pt>
                <c:pt idx="1">
                  <c:v>663</c:v>
                </c:pt>
                <c:pt idx="2">
                  <c:v>653</c:v>
                </c:pt>
                <c:pt idx="3">
                  <c:v>651</c:v>
                </c:pt>
                <c:pt idx="4">
                  <c:v>638</c:v>
                </c:pt>
                <c:pt idx="5">
                  <c:v>632</c:v>
                </c:pt>
                <c:pt idx="6">
                  <c:v>642</c:v>
                </c:pt>
                <c:pt idx="7">
                  <c:v>633</c:v>
                </c:pt>
                <c:pt idx="8">
                  <c:v>635</c:v>
                </c:pt>
                <c:pt idx="9">
                  <c:v>641</c:v>
                </c:pt>
                <c:pt idx="10">
                  <c:v>640</c:v>
                </c:pt>
                <c:pt idx="11">
                  <c:v>659</c:v>
                </c:pt>
                <c:pt idx="12">
                  <c:v>657</c:v>
                </c:pt>
                <c:pt idx="13">
                  <c:v>651</c:v>
                </c:pt>
                <c:pt idx="14">
                  <c:v>646</c:v>
                </c:pt>
                <c:pt idx="15">
                  <c:v>641</c:v>
                </c:pt>
              </c:numCache>
            </c:numRef>
          </c:val>
          <c:smooth val="0"/>
          <c:extLst>
            <c:ext xmlns:c16="http://schemas.microsoft.com/office/drawing/2014/chart" uri="{C3380CC4-5D6E-409C-BE32-E72D297353CC}">
              <c16:uniqueId val="{00000000-119E-4603-844B-AFDFB063D430}"/>
            </c:ext>
          </c:extLst>
        </c:ser>
        <c:ser>
          <c:idx val="1"/>
          <c:order val="1"/>
          <c:tx>
            <c:strRef>
              <c:f>report_pop_sex_eta!$AC$1588</c:f>
              <c:strCache>
                <c:ptCount val="1"/>
                <c:pt idx="0">
                  <c:v>30-49</c:v>
                </c:pt>
              </c:strCache>
            </c:strRef>
          </c:tx>
          <c:spPr>
            <a:ln w="28575" cap="rnd">
              <a:solidFill>
                <a:schemeClr val="accent2"/>
              </a:solidFill>
              <a:round/>
            </a:ln>
            <a:effectLst/>
          </c:spPr>
          <c:marker>
            <c:symbol val="none"/>
          </c:marker>
          <c:cat>
            <c:numRef>
              <c:f>report_pop_sex_eta!$AD$1586:$AS$1586</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report_pop_sex_eta!$AD$1588:$AS$1588</c:f>
              <c:numCache>
                <c:formatCode>General</c:formatCode>
                <c:ptCount val="16"/>
                <c:pt idx="0">
                  <c:v>1210</c:v>
                </c:pt>
                <c:pt idx="1">
                  <c:v>1186</c:v>
                </c:pt>
                <c:pt idx="2">
                  <c:v>1163</c:v>
                </c:pt>
                <c:pt idx="3">
                  <c:v>1136</c:v>
                </c:pt>
                <c:pt idx="4">
                  <c:v>1121</c:v>
                </c:pt>
                <c:pt idx="5">
                  <c:v>1106</c:v>
                </c:pt>
                <c:pt idx="6">
                  <c:v>1102</c:v>
                </c:pt>
                <c:pt idx="7">
                  <c:v>1093</c:v>
                </c:pt>
                <c:pt idx="8">
                  <c:v>1083</c:v>
                </c:pt>
                <c:pt idx="9">
                  <c:v>1064</c:v>
                </c:pt>
                <c:pt idx="10">
                  <c:v>1059</c:v>
                </c:pt>
                <c:pt idx="11">
                  <c:v>1034</c:v>
                </c:pt>
                <c:pt idx="12">
                  <c:v>1006</c:v>
                </c:pt>
                <c:pt idx="13">
                  <c:v>991</c:v>
                </c:pt>
                <c:pt idx="14">
                  <c:v>971</c:v>
                </c:pt>
                <c:pt idx="15">
                  <c:v>958</c:v>
                </c:pt>
              </c:numCache>
            </c:numRef>
          </c:val>
          <c:smooth val="0"/>
          <c:extLst>
            <c:ext xmlns:c16="http://schemas.microsoft.com/office/drawing/2014/chart" uri="{C3380CC4-5D6E-409C-BE32-E72D297353CC}">
              <c16:uniqueId val="{00000001-119E-4603-844B-AFDFB063D430}"/>
            </c:ext>
          </c:extLst>
        </c:ser>
        <c:ser>
          <c:idx val="2"/>
          <c:order val="2"/>
          <c:tx>
            <c:strRef>
              <c:f>report_pop_sex_eta!$AC$1589</c:f>
              <c:strCache>
                <c:ptCount val="1"/>
                <c:pt idx="0">
                  <c:v>50-64</c:v>
                </c:pt>
              </c:strCache>
            </c:strRef>
          </c:tx>
          <c:spPr>
            <a:ln w="28575" cap="rnd">
              <a:solidFill>
                <a:schemeClr val="accent3"/>
              </a:solidFill>
              <a:round/>
            </a:ln>
            <a:effectLst/>
          </c:spPr>
          <c:marker>
            <c:symbol val="none"/>
          </c:marker>
          <c:cat>
            <c:numRef>
              <c:f>report_pop_sex_eta!$AD$1586:$AS$1586</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report_pop_sex_eta!$AD$1589:$AS$1589</c:f>
              <c:numCache>
                <c:formatCode>General</c:formatCode>
                <c:ptCount val="16"/>
                <c:pt idx="0">
                  <c:v>1085</c:v>
                </c:pt>
                <c:pt idx="1">
                  <c:v>1094</c:v>
                </c:pt>
                <c:pt idx="2">
                  <c:v>1087</c:v>
                </c:pt>
                <c:pt idx="3">
                  <c:v>1088</c:v>
                </c:pt>
                <c:pt idx="4">
                  <c:v>1093</c:v>
                </c:pt>
                <c:pt idx="5">
                  <c:v>1087</c:v>
                </c:pt>
                <c:pt idx="6">
                  <c:v>1054</c:v>
                </c:pt>
                <c:pt idx="7">
                  <c:v>1037</c:v>
                </c:pt>
                <c:pt idx="8">
                  <c:v>1023</c:v>
                </c:pt>
                <c:pt idx="9">
                  <c:v>1026</c:v>
                </c:pt>
                <c:pt idx="10">
                  <c:v>990</c:v>
                </c:pt>
                <c:pt idx="11">
                  <c:v>966</c:v>
                </c:pt>
                <c:pt idx="12">
                  <c:v>967</c:v>
                </c:pt>
                <c:pt idx="13">
                  <c:v>940</c:v>
                </c:pt>
                <c:pt idx="14">
                  <c:v>935</c:v>
                </c:pt>
                <c:pt idx="15">
                  <c:v>913</c:v>
                </c:pt>
              </c:numCache>
            </c:numRef>
          </c:val>
          <c:smooth val="0"/>
          <c:extLst>
            <c:ext xmlns:c16="http://schemas.microsoft.com/office/drawing/2014/chart" uri="{C3380CC4-5D6E-409C-BE32-E72D297353CC}">
              <c16:uniqueId val="{00000002-119E-4603-844B-AFDFB063D430}"/>
            </c:ext>
          </c:extLst>
        </c:ser>
        <c:dLbls>
          <c:showLegendKey val="0"/>
          <c:showVal val="0"/>
          <c:showCatName val="0"/>
          <c:showSerName val="0"/>
          <c:showPercent val="0"/>
          <c:showBubbleSize val="0"/>
        </c:dLbls>
        <c:smooth val="0"/>
        <c:axId val="1948377024"/>
        <c:axId val="50347184"/>
      </c:lineChart>
      <c:catAx>
        <c:axId val="194837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347184"/>
        <c:crosses val="autoZero"/>
        <c:auto val="1"/>
        <c:lblAlgn val="ctr"/>
        <c:lblOffset val="100"/>
        <c:noMultiLvlLbl val="0"/>
      </c:catAx>
      <c:valAx>
        <c:axId val="50347184"/>
        <c:scaling>
          <c:orientation val="minMax"/>
          <c:min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48377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Cortemaggiore</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100.40738078121255</c:v>
                </c:pt>
                <c:pt idx="2">
                  <c:v>101.36592379583034</c:v>
                </c:pt>
                <c:pt idx="3">
                  <c:v>103.01941049604601</c:v>
                </c:pt>
                <c:pt idx="4">
                  <c:v>104.12173496285646</c:v>
                </c:pt>
                <c:pt idx="5">
                  <c:v>105.6554037862449</c:v>
                </c:pt>
                <c:pt idx="6">
                  <c:v>106.92547328061346</c:v>
                </c:pt>
                <c:pt idx="7">
                  <c:v>108.24346992571292</c:v>
                </c:pt>
                <c:pt idx="8">
                  <c:v>108.45914210400191</c:v>
                </c:pt>
                <c:pt idx="9">
                  <c:v>109.08219506350348</c:v>
                </c:pt>
                <c:pt idx="10">
                  <c:v>107.18907260963336</c:v>
                </c:pt>
                <c:pt idx="11">
                  <c:v>108.65085070692547</c:v>
                </c:pt>
                <c:pt idx="12">
                  <c:v>110.42415528396836</c:v>
                </c:pt>
                <c:pt idx="13">
                  <c:v>111.55044332614426</c:v>
                </c:pt>
                <c:pt idx="14">
                  <c:v>111.28684399712438</c:v>
                </c:pt>
                <c:pt idx="15">
                  <c:v>111.50251617541338</c:v>
                </c:pt>
                <c:pt idx="16">
                  <c:v>112.12556913491493</c:v>
                </c:pt>
                <c:pt idx="17">
                  <c:v>110.56793673616103</c:v>
                </c:pt>
                <c:pt idx="18">
                  <c:v>110.56793673616103</c:v>
                </c:pt>
                <c:pt idx="19">
                  <c:v>110.56793673616103</c:v>
                </c:pt>
                <c:pt idx="20">
                  <c:v>110.47208243469926</c:v>
                </c:pt>
                <c:pt idx="21">
                  <c:v>111.09513539420081</c:v>
                </c:pt>
              </c:numCache>
            </c:numRef>
          </c:val>
          <c:smooth val="0"/>
          <c:extLst>
            <c:ext xmlns:c16="http://schemas.microsoft.com/office/drawing/2014/chart" uri="{C3380CC4-5D6E-409C-BE32-E72D297353CC}">
              <c16:uniqueId val="{00000000-89B1-459B-A146-FAFF6233C973}"/>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89B1-459B-A146-FAFF6233C973}"/>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89B1-459B-A146-FAFF6233C973}"/>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89B1-459B-A146-FAFF6233C973}"/>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9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Cortemaggiore</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100.40738078121255</c:v>
                </c:pt>
                <c:pt idx="2">
                  <c:v>101.36592379583034</c:v>
                </c:pt>
                <c:pt idx="3">
                  <c:v>103.01941049604601</c:v>
                </c:pt>
                <c:pt idx="4">
                  <c:v>104.12173496285646</c:v>
                </c:pt>
                <c:pt idx="5">
                  <c:v>105.6554037862449</c:v>
                </c:pt>
                <c:pt idx="6">
                  <c:v>106.92547328061346</c:v>
                </c:pt>
                <c:pt idx="7">
                  <c:v>108.24346992571292</c:v>
                </c:pt>
                <c:pt idx="8">
                  <c:v>108.45914210400191</c:v>
                </c:pt>
                <c:pt idx="9">
                  <c:v>109.08219506350348</c:v>
                </c:pt>
                <c:pt idx="10">
                  <c:v>107.18907260963336</c:v>
                </c:pt>
                <c:pt idx="11">
                  <c:v>108.65085070692547</c:v>
                </c:pt>
                <c:pt idx="12">
                  <c:v>110.42415528396836</c:v>
                </c:pt>
                <c:pt idx="13">
                  <c:v>111.55044332614426</c:v>
                </c:pt>
                <c:pt idx="14">
                  <c:v>111.28684399712438</c:v>
                </c:pt>
                <c:pt idx="15">
                  <c:v>111.50251617541338</c:v>
                </c:pt>
                <c:pt idx="16">
                  <c:v>112.12556913491493</c:v>
                </c:pt>
                <c:pt idx="17">
                  <c:v>110.56793673616103</c:v>
                </c:pt>
                <c:pt idx="18">
                  <c:v>110.56793673616103</c:v>
                </c:pt>
                <c:pt idx="19">
                  <c:v>110.56793673616103</c:v>
                </c:pt>
                <c:pt idx="20">
                  <c:v>110.47208243469926</c:v>
                </c:pt>
                <c:pt idx="21">
                  <c:v>111.09513539420081</c:v>
                </c:pt>
              </c:numCache>
            </c:numRef>
          </c:val>
          <c:smooth val="0"/>
          <c:extLst>
            <c:ext xmlns:c16="http://schemas.microsoft.com/office/drawing/2014/chart" uri="{C3380CC4-5D6E-409C-BE32-E72D297353CC}">
              <c16:uniqueId val="{00000000-217B-4245-9E9F-53A8FBD0BDBE}"/>
            </c:ext>
          </c:extLst>
        </c:ser>
        <c:ser>
          <c:idx val="1"/>
          <c:order val="1"/>
          <c:tx>
            <c:strRef>
              <c:f>'serie 2001-2022'!$ED$3</c:f>
              <c:strCache>
                <c:ptCount val="1"/>
                <c:pt idx="0">
                  <c:v>Comune di S. Pietro in Cerro</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101.47679324894514</c:v>
                </c:pt>
                <c:pt idx="2">
                  <c:v>100.73839662447257</c:v>
                </c:pt>
                <c:pt idx="3">
                  <c:v>101.47679324894514</c:v>
                </c:pt>
                <c:pt idx="4">
                  <c:v>99.894514767932492</c:v>
                </c:pt>
                <c:pt idx="5">
                  <c:v>99.578059071729953</c:v>
                </c:pt>
                <c:pt idx="6">
                  <c:v>101.05485232067511</c:v>
                </c:pt>
                <c:pt idx="7">
                  <c:v>101.47679324894514</c:v>
                </c:pt>
                <c:pt idx="8">
                  <c:v>100.52742616033755</c:v>
                </c:pt>
                <c:pt idx="9">
                  <c:v>98.312236286919827</c:v>
                </c:pt>
                <c:pt idx="10">
                  <c:v>98.628691983122366</c:v>
                </c:pt>
                <c:pt idx="11">
                  <c:v>97.362869198312239</c:v>
                </c:pt>
                <c:pt idx="12">
                  <c:v>97.890295358649794</c:v>
                </c:pt>
                <c:pt idx="13">
                  <c:v>96.202531645569621</c:v>
                </c:pt>
                <c:pt idx="14">
                  <c:v>92.616033755274259</c:v>
                </c:pt>
                <c:pt idx="15">
                  <c:v>90.71729957805907</c:v>
                </c:pt>
                <c:pt idx="16">
                  <c:v>88.080168776371309</c:v>
                </c:pt>
                <c:pt idx="17">
                  <c:v>87.974683544303801</c:v>
                </c:pt>
                <c:pt idx="18">
                  <c:v>87.974683544303801</c:v>
                </c:pt>
                <c:pt idx="19">
                  <c:v>85.232067510548518</c:v>
                </c:pt>
                <c:pt idx="20">
                  <c:v>83.755274261603375</c:v>
                </c:pt>
                <c:pt idx="21">
                  <c:v>81.434599156118139</c:v>
                </c:pt>
              </c:numCache>
            </c:numRef>
          </c:val>
          <c:smooth val="0"/>
          <c:extLst>
            <c:ext xmlns:c16="http://schemas.microsoft.com/office/drawing/2014/chart" uri="{C3380CC4-5D6E-409C-BE32-E72D297353CC}">
              <c16:uniqueId val="{00000001-217B-4245-9E9F-53A8FBD0BDBE}"/>
            </c:ext>
          </c:extLst>
        </c:ser>
        <c:ser>
          <c:idx val="2"/>
          <c:order val="2"/>
          <c:tx>
            <c:strRef>
              <c:f>'serie 2001-2022'!$EE$3</c:f>
              <c:strCache>
                <c:ptCount val="1"/>
                <c:pt idx="0">
                  <c:v>Comune di Villanova sull'Arda</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99.739718896408121</c:v>
                </c:pt>
                <c:pt idx="2">
                  <c:v>100.416449765747</c:v>
                </c:pt>
                <c:pt idx="3">
                  <c:v>100.36439354502863</c:v>
                </c:pt>
                <c:pt idx="4">
                  <c:v>99.010931806350854</c:v>
                </c:pt>
                <c:pt idx="5">
                  <c:v>98.178032274856847</c:v>
                </c:pt>
                <c:pt idx="6">
                  <c:v>99.271212909942733</c:v>
                </c:pt>
                <c:pt idx="7">
                  <c:v>101.09318063508589</c:v>
                </c:pt>
                <c:pt idx="8">
                  <c:v>101.82196772514315</c:v>
                </c:pt>
                <c:pt idx="9">
                  <c:v>102.49869859448204</c:v>
                </c:pt>
                <c:pt idx="10">
                  <c:v>100.72878709005727</c:v>
                </c:pt>
                <c:pt idx="11">
                  <c:v>98.59448204060385</c:v>
                </c:pt>
                <c:pt idx="12">
                  <c:v>98.178032274856847</c:v>
                </c:pt>
                <c:pt idx="13">
                  <c:v>95.93961478396669</c:v>
                </c:pt>
                <c:pt idx="14">
                  <c:v>94.273815720978661</c:v>
                </c:pt>
                <c:pt idx="15">
                  <c:v>92.087454450806874</c:v>
                </c:pt>
                <c:pt idx="16">
                  <c:v>89.953149401353457</c:v>
                </c:pt>
                <c:pt idx="17">
                  <c:v>89.536699635606453</c:v>
                </c:pt>
                <c:pt idx="18">
                  <c:v>88.755856324830816</c:v>
                </c:pt>
                <c:pt idx="19">
                  <c:v>87.506507027589805</c:v>
                </c:pt>
                <c:pt idx="20">
                  <c:v>87.66267568974493</c:v>
                </c:pt>
                <c:pt idx="21">
                  <c:v>86.881832378969293</c:v>
                </c:pt>
              </c:numCache>
            </c:numRef>
          </c:val>
          <c:smooth val="0"/>
          <c:extLst>
            <c:ext xmlns:c16="http://schemas.microsoft.com/office/drawing/2014/chart" uri="{C3380CC4-5D6E-409C-BE32-E72D297353CC}">
              <c16:uniqueId val="{00000002-217B-4245-9E9F-53A8FBD0BDBE}"/>
            </c:ext>
          </c:extLst>
        </c:ser>
        <c:ser>
          <c:idx val="3"/>
          <c:order val="3"/>
          <c:tx>
            <c:strRef>
              <c:f>'serie 2001-2022'!$EF$3</c:f>
              <c:strCache>
                <c:ptCount val="1"/>
                <c:pt idx="0">
                  <c:v>Comune di Besenzone</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100.6282722513089</c:v>
                </c:pt>
                <c:pt idx="2">
                  <c:v>103.24607329842932</c:v>
                </c:pt>
                <c:pt idx="3">
                  <c:v>102.82722513089006</c:v>
                </c:pt>
                <c:pt idx="4">
                  <c:v>103.24607329842932</c:v>
                </c:pt>
                <c:pt idx="5">
                  <c:v>103.87434554973822</c:v>
                </c:pt>
                <c:pt idx="6">
                  <c:v>102.93193717277487</c:v>
                </c:pt>
                <c:pt idx="7">
                  <c:v>103.87434554973822</c:v>
                </c:pt>
                <c:pt idx="8">
                  <c:v>103.1413612565445</c:v>
                </c:pt>
                <c:pt idx="9">
                  <c:v>103.56020942408377</c:v>
                </c:pt>
                <c:pt idx="10">
                  <c:v>101.36125654450262</c:v>
                </c:pt>
                <c:pt idx="11">
                  <c:v>103.1413612565445</c:v>
                </c:pt>
                <c:pt idx="12">
                  <c:v>104.08376963350786</c:v>
                </c:pt>
                <c:pt idx="13">
                  <c:v>104.60732984293193</c:v>
                </c:pt>
                <c:pt idx="14">
                  <c:v>102.40837696335079</c:v>
                </c:pt>
                <c:pt idx="15">
                  <c:v>102.40837696335079</c:v>
                </c:pt>
                <c:pt idx="16">
                  <c:v>99.790575916230367</c:v>
                </c:pt>
                <c:pt idx="17">
                  <c:v>103.35078534031413</c:v>
                </c:pt>
                <c:pt idx="18">
                  <c:v>99.895287958115176</c:v>
                </c:pt>
                <c:pt idx="19">
                  <c:v>99.057591623036643</c:v>
                </c:pt>
                <c:pt idx="20">
                  <c:v>98.21989528795811</c:v>
                </c:pt>
                <c:pt idx="21">
                  <c:v>96.230366492146601</c:v>
                </c:pt>
              </c:numCache>
            </c:numRef>
          </c:val>
          <c:smooth val="0"/>
          <c:extLst>
            <c:ext xmlns:c16="http://schemas.microsoft.com/office/drawing/2014/chart" uri="{C3380CC4-5D6E-409C-BE32-E72D297353CC}">
              <c16:uniqueId val="{00000003-217B-4245-9E9F-53A8FBD0BDBE}"/>
            </c:ext>
          </c:extLst>
        </c:ser>
        <c:ser>
          <c:idx val="4"/>
          <c:order val="4"/>
          <c:tx>
            <c:strRef>
              <c:f>'serie 2001-2022'!$EG$3</c:f>
              <c:strCache>
                <c:ptCount val="1"/>
                <c:pt idx="0">
                  <c:v>Comune di Cadeo</c:v>
                </c:pt>
              </c:strCache>
            </c:strRef>
          </c:tx>
          <c:spPr>
            <a:ln w="19050" cap="rnd">
              <a:solidFill>
                <a:schemeClr val="accent5"/>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2001-2022'!$EG$4:$EG$25</c:f>
              <c:numCache>
                <c:formatCode>#,##0.0</c:formatCode>
                <c:ptCount val="22"/>
                <c:pt idx="0">
                  <c:v>100</c:v>
                </c:pt>
                <c:pt idx="1">
                  <c:v>100.76993583868011</c:v>
                </c:pt>
                <c:pt idx="2">
                  <c:v>101.83318056828598</c:v>
                </c:pt>
                <c:pt idx="3">
                  <c:v>102.67644362969753</c:v>
                </c:pt>
                <c:pt idx="4">
                  <c:v>103.22639780018332</c:v>
                </c:pt>
                <c:pt idx="5">
                  <c:v>107.09440879926673</c:v>
                </c:pt>
                <c:pt idx="6">
                  <c:v>108.46929422548121</c:v>
                </c:pt>
                <c:pt idx="7">
                  <c:v>111.03574702108158</c:v>
                </c:pt>
                <c:pt idx="8">
                  <c:v>112.94225481209899</c:v>
                </c:pt>
                <c:pt idx="9">
                  <c:v>113.41888175985335</c:v>
                </c:pt>
                <c:pt idx="10">
                  <c:v>110.83409715857012</c:v>
                </c:pt>
                <c:pt idx="11">
                  <c:v>110.63244729605866</c:v>
                </c:pt>
                <c:pt idx="12">
                  <c:v>112.68560953253896</c:v>
                </c:pt>
                <c:pt idx="13">
                  <c:v>112.86892758936756</c:v>
                </c:pt>
                <c:pt idx="14">
                  <c:v>112.15398716773602</c:v>
                </c:pt>
                <c:pt idx="15">
                  <c:v>112.41063244729605</c:v>
                </c:pt>
                <c:pt idx="16">
                  <c:v>111.51237396883593</c:v>
                </c:pt>
                <c:pt idx="17">
                  <c:v>110.17415215398717</c:v>
                </c:pt>
                <c:pt idx="18">
                  <c:v>109.55087076076994</c:v>
                </c:pt>
                <c:pt idx="19">
                  <c:v>108.35930339138405</c:v>
                </c:pt>
                <c:pt idx="20">
                  <c:v>109.67919340054995</c:v>
                </c:pt>
                <c:pt idx="21">
                  <c:v>109.40421631530705</c:v>
                </c:pt>
              </c:numCache>
            </c:numRef>
          </c:val>
          <c:smooth val="0"/>
          <c:extLst>
            <c:ext xmlns:c16="http://schemas.microsoft.com/office/drawing/2014/chart" uri="{C3380CC4-5D6E-409C-BE32-E72D297353CC}">
              <c16:uniqueId val="{00000004-217B-4245-9E9F-53A8FBD0BDBE}"/>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ax val="115"/>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CORTEMAGGIORE.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32</c:v>
                </c:pt>
                <c:pt idx="1">
                  <c:v>21</c:v>
                </c:pt>
                <c:pt idx="2">
                  <c:v>37</c:v>
                </c:pt>
                <c:pt idx="3">
                  <c:v>32</c:v>
                </c:pt>
                <c:pt idx="4">
                  <c:v>40</c:v>
                </c:pt>
                <c:pt idx="5">
                  <c:v>30</c:v>
                </c:pt>
                <c:pt idx="6">
                  <c:v>45</c:v>
                </c:pt>
                <c:pt idx="7">
                  <c:v>27</c:v>
                </c:pt>
                <c:pt idx="8">
                  <c:v>32</c:v>
                </c:pt>
                <c:pt idx="9">
                  <c:v>44</c:v>
                </c:pt>
                <c:pt idx="10">
                  <c:v>35</c:v>
                </c:pt>
                <c:pt idx="11">
                  <c:v>46</c:v>
                </c:pt>
                <c:pt idx="12">
                  <c:v>32</c:v>
                </c:pt>
                <c:pt idx="13">
                  <c:v>34</c:v>
                </c:pt>
                <c:pt idx="14">
                  <c:v>43</c:v>
                </c:pt>
                <c:pt idx="15">
                  <c:v>32</c:v>
                </c:pt>
                <c:pt idx="16">
                  <c:v>42</c:v>
                </c:pt>
                <c:pt idx="17">
                  <c:v>30</c:v>
                </c:pt>
                <c:pt idx="18">
                  <c:v>29</c:v>
                </c:pt>
                <c:pt idx="19">
                  <c:v>35</c:v>
                </c:pt>
                <c:pt idx="20">
                  <c:v>32</c:v>
                </c:pt>
              </c:numCache>
            </c:numRef>
          </c:val>
          <c:extLst>
            <c:ext xmlns:c16="http://schemas.microsoft.com/office/drawing/2014/chart" uri="{C3380CC4-5D6E-409C-BE32-E72D297353CC}">
              <c16:uniqueId val="{00000000-1B60-442E-B091-9F3102B58A6B}"/>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58</c:v>
                </c:pt>
                <c:pt idx="1">
                  <c:v>64</c:v>
                </c:pt>
                <c:pt idx="2">
                  <c:v>55</c:v>
                </c:pt>
                <c:pt idx="3">
                  <c:v>59</c:v>
                </c:pt>
                <c:pt idx="4">
                  <c:v>65</c:v>
                </c:pt>
                <c:pt idx="5">
                  <c:v>45</c:v>
                </c:pt>
                <c:pt idx="6">
                  <c:v>67</c:v>
                </c:pt>
                <c:pt idx="7">
                  <c:v>51</c:v>
                </c:pt>
                <c:pt idx="8">
                  <c:v>62</c:v>
                </c:pt>
                <c:pt idx="9">
                  <c:v>59</c:v>
                </c:pt>
                <c:pt idx="10">
                  <c:v>43</c:v>
                </c:pt>
                <c:pt idx="11">
                  <c:v>57</c:v>
                </c:pt>
                <c:pt idx="12">
                  <c:v>54</c:v>
                </c:pt>
                <c:pt idx="13">
                  <c:v>54</c:v>
                </c:pt>
                <c:pt idx="14">
                  <c:v>61</c:v>
                </c:pt>
                <c:pt idx="15">
                  <c:v>66</c:v>
                </c:pt>
                <c:pt idx="16">
                  <c:v>68</c:v>
                </c:pt>
                <c:pt idx="17">
                  <c:v>52</c:v>
                </c:pt>
                <c:pt idx="18">
                  <c:v>83</c:v>
                </c:pt>
                <c:pt idx="19">
                  <c:v>55</c:v>
                </c:pt>
                <c:pt idx="20">
                  <c:v>65</c:v>
                </c:pt>
              </c:numCache>
            </c:numRef>
          </c:val>
          <c:extLst>
            <c:ext xmlns:c16="http://schemas.microsoft.com/office/drawing/2014/chart" uri="{C3380CC4-5D6E-409C-BE32-E72D297353CC}">
              <c16:uniqueId val="{00000001-1B60-442E-B091-9F3102B58A6B}"/>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-26</c:v>
                </c:pt>
                <c:pt idx="1">
                  <c:v>-43</c:v>
                </c:pt>
                <c:pt idx="2">
                  <c:v>-18</c:v>
                </c:pt>
                <c:pt idx="3">
                  <c:v>-27</c:v>
                </c:pt>
                <c:pt idx="4">
                  <c:v>-25</c:v>
                </c:pt>
                <c:pt idx="5">
                  <c:v>-15</c:v>
                </c:pt>
                <c:pt idx="6">
                  <c:v>-22</c:v>
                </c:pt>
                <c:pt idx="7">
                  <c:v>-24</c:v>
                </c:pt>
                <c:pt idx="8">
                  <c:v>-30</c:v>
                </c:pt>
                <c:pt idx="9">
                  <c:v>-15</c:v>
                </c:pt>
                <c:pt idx="10">
                  <c:v>-8</c:v>
                </c:pt>
                <c:pt idx="11">
                  <c:v>-11</c:v>
                </c:pt>
                <c:pt idx="12">
                  <c:v>-22</c:v>
                </c:pt>
                <c:pt idx="13">
                  <c:v>-20</c:v>
                </c:pt>
                <c:pt idx="14">
                  <c:v>-18</c:v>
                </c:pt>
                <c:pt idx="15">
                  <c:v>-34</c:v>
                </c:pt>
                <c:pt idx="16">
                  <c:v>-26</c:v>
                </c:pt>
                <c:pt idx="17">
                  <c:v>-22</c:v>
                </c:pt>
                <c:pt idx="18" formatCode="#,##0">
                  <c:v>-54</c:v>
                </c:pt>
                <c:pt idx="19">
                  <c:v>-20</c:v>
                </c:pt>
                <c:pt idx="20">
                  <c:v>-33</c:v>
                </c:pt>
              </c:numCache>
            </c:numRef>
          </c:val>
          <c:smooth val="0"/>
          <c:extLst>
            <c:ext xmlns:c16="http://schemas.microsoft.com/office/drawing/2014/chart" uri="{C3380CC4-5D6E-409C-BE32-E72D297353CC}">
              <c16:uniqueId val="{00000002-1B60-442E-B091-9F3102B58A6B}"/>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Cortemaggiore</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-6.2052505966587113</c:v>
                </c:pt>
                <c:pt idx="1">
                  <c:v>-10.16548463356974</c:v>
                </c:pt>
                <c:pt idx="2">
                  <c:v>-4.1870202372644805</c:v>
                </c:pt>
                <c:pt idx="3">
                  <c:v>-6.2140391254315306</c:v>
                </c:pt>
                <c:pt idx="4">
                  <c:v>-5.6702200045361764</c:v>
                </c:pt>
                <c:pt idx="5">
                  <c:v>-3.3617212012550426</c:v>
                </c:pt>
                <c:pt idx="6">
                  <c:v>-4.8704892627850347</c:v>
                </c:pt>
                <c:pt idx="7">
                  <c:v>-5.3026955368979234</c:v>
                </c:pt>
                <c:pt idx="8">
                  <c:v>-6.5905096660808438</c:v>
                </c:pt>
                <c:pt idx="9">
                  <c:v>-3.3534540576794098</c:v>
                </c:pt>
                <c:pt idx="10">
                  <c:v>-1.7644464049404498</c:v>
                </c:pt>
                <c:pt idx="11">
                  <c:v>-2.3871527777777781</c:v>
                </c:pt>
                <c:pt idx="12">
                  <c:v>-4.7261009667024698</c:v>
                </c:pt>
                <c:pt idx="13">
                  <c:v>-4.3066322136089585</c:v>
                </c:pt>
                <c:pt idx="14">
                  <c:v>-3.8684719535783367</c:v>
                </c:pt>
                <c:pt idx="15">
                  <c:v>-7.2665099380209446</c:v>
                </c:pt>
                <c:pt idx="16">
                  <c:v>-5.6350238404854789</c:v>
                </c:pt>
                <c:pt idx="17">
                  <c:v>-4.7680970957954054</c:v>
                </c:pt>
                <c:pt idx="18">
                  <c:v>-11.703511053315996</c:v>
                </c:pt>
                <c:pt idx="19">
                  <c:v>-4.3383947939262475</c:v>
                </c:pt>
                <c:pt idx="20">
                  <c:v>-7.1182053494391715</c:v>
                </c:pt>
              </c:numCache>
            </c:numRef>
          </c:val>
          <c:smooth val="0"/>
          <c:extLst>
            <c:ext xmlns:c16="http://schemas.microsoft.com/office/drawing/2014/chart" uri="{C3380CC4-5D6E-409C-BE32-E72D297353CC}">
              <c16:uniqueId val="{00000000-01E8-485F-A9F7-F0D41ED5F55D}"/>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01E8-485F-A9F7-F0D41ED5F55D}"/>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01E8-485F-A9F7-F0D41ED5F55D}"/>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01E8-485F-A9F7-F0D41ED5F55D}"/>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min val="-1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CORTEMAGGIORE.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Cortemaggiore</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-6.2052505966587113</c:v>
                </c:pt>
                <c:pt idx="1">
                  <c:v>-10.16548463356974</c:v>
                </c:pt>
                <c:pt idx="2">
                  <c:v>-4.1870202372644805</c:v>
                </c:pt>
                <c:pt idx="3">
                  <c:v>-6.2140391254315306</c:v>
                </c:pt>
                <c:pt idx="4">
                  <c:v>-5.6702200045361764</c:v>
                </c:pt>
                <c:pt idx="5">
                  <c:v>-3.3617212012550426</c:v>
                </c:pt>
                <c:pt idx="6">
                  <c:v>-4.8704892627850347</c:v>
                </c:pt>
                <c:pt idx="7">
                  <c:v>-5.3026955368979234</c:v>
                </c:pt>
                <c:pt idx="8">
                  <c:v>-6.5905096660808438</c:v>
                </c:pt>
                <c:pt idx="9">
                  <c:v>-3.3534540576794098</c:v>
                </c:pt>
                <c:pt idx="10">
                  <c:v>-1.7644464049404498</c:v>
                </c:pt>
                <c:pt idx="11">
                  <c:v>-2.3871527777777781</c:v>
                </c:pt>
                <c:pt idx="12">
                  <c:v>-4.7261009667024698</c:v>
                </c:pt>
                <c:pt idx="13">
                  <c:v>-4.3066322136089585</c:v>
                </c:pt>
                <c:pt idx="14">
                  <c:v>-3.8684719535783367</c:v>
                </c:pt>
                <c:pt idx="15">
                  <c:v>-7.2665099380209446</c:v>
                </c:pt>
                <c:pt idx="16">
                  <c:v>-5.6350238404854789</c:v>
                </c:pt>
                <c:pt idx="17">
                  <c:v>-4.7680970957954054</c:v>
                </c:pt>
                <c:pt idx="18">
                  <c:v>-11.703511053315996</c:v>
                </c:pt>
                <c:pt idx="19">
                  <c:v>-4.3383947939262475</c:v>
                </c:pt>
                <c:pt idx="20">
                  <c:v>-7.1182053494391715</c:v>
                </c:pt>
              </c:numCache>
            </c:numRef>
          </c:val>
          <c:smooth val="0"/>
          <c:extLst>
            <c:ext xmlns:c16="http://schemas.microsoft.com/office/drawing/2014/chart" uri="{C3380CC4-5D6E-409C-BE32-E72D297353CC}">
              <c16:uniqueId val="{00000000-8E12-4552-8244-115BBFE4978F}"/>
            </c:ext>
          </c:extLst>
        </c:ser>
        <c:ser>
          <c:idx val="1"/>
          <c:order val="1"/>
          <c:tx>
            <c:strRef>
              <c:f>'serie 2001-2022'!$EM$40</c:f>
              <c:strCache>
                <c:ptCount val="1"/>
                <c:pt idx="0">
                  <c:v>Comune di S. Pietro in Cerro</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6.2370062370062378</c:v>
                </c:pt>
                <c:pt idx="1">
                  <c:v>-6.2827225130890056</c:v>
                </c:pt>
                <c:pt idx="2">
                  <c:v>-3.1185031185031189</c:v>
                </c:pt>
                <c:pt idx="3">
                  <c:v>-8.4477296726504747</c:v>
                </c:pt>
                <c:pt idx="4">
                  <c:v>1.0593220338983051</c:v>
                </c:pt>
                <c:pt idx="5">
                  <c:v>-3.131524008350731</c:v>
                </c:pt>
                <c:pt idx="6">
                  <c:v>2.0790020790020791</c:v>
                </c:pt>
                <c:pt idx="7">
                  <c:v>2.0986358866736623</c:v>
                </c:pt>
                <c:pt idx="8">
                  <c:v>0</c:v>
                </c:pt>
                <c:pt idx="9">
                  <c:v>-9.6256684491978621</c:v>
                </c:pt>
                <c:pt idx="10">
                  <c:v>-7.5839653304442036</c:v>
                </c:pt>
                <c:pt idx="11">
                  <c:v>-6.4655172413793105</c:v>
                </c:pt>
                <c:pt idx="12">
                  <c:v>-3.2894736842105261</c:v>
                </c:pt>
                <c:pt idx="13">
                  <c:v>-14.806378132118452</c:v>
                </c:pt>
                <c:pt idx="14">
                  <c:v>-12.790697674418604</c:v>
                </c:pt>
                <c:pt idx="15">
                  <c:v>-10.778443113772456</c:v>
                </c:pt>
                <c:pt idx="16">
                  <c:v>-15.587529976019185</c:v>
                </c:pt>
                <c:pt idx="17">
                  <c:v>-10.791366906474821</c:v>
                </c:pt>
                <c:pt idx="18">
                  <c:v>-22.277227722772277</c:v>
                </c:pt>
                <c:pt idx="19">
                  <c:v>-15.113350125944583</c:v>
                </c:pt>
                <c:pt idx="20">
                  <c:v>-9.0673575129533663</c:v>
                </c:pt>
              </c:numCache>
            </c:numRef>
          </c:val>
          <c:smooth val="0"/>
          <c:extLst>
            <c:ext xmlns:c16="http://schemas.microsoft.com/office/drawing/2014/chart" uri="{C3380CC4-5D6E-409C-BE32-E72D297353CC}">
              <c16:uniqueId val="{00000001-8E12-4552-8244-115BBFE4978F}"/>
            </c:ext>
          </c:extLst>
        </c:ser>
        <c:ser>
          <c:idx val="2"/>
          <c:order val="2"/>
          <c:tx>
            <c:strRef>
              <c:f>'serie 2001-2022'!$EN$40</c:f>
              <c:strCache>
                <c:ptCount val="1"/>
                <c:pt idx="0">
                  <c:v>Comune di Villanova sull'Arda</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-4.6972860125260958</c:v>
                </c:pt>
                <c:pt idx="1">
                  <c:v>-4.665629860031105</c:v>
                </c:pt>
                <c:pt idx="2">
                  <c:v>-2.5933609958506225</c:v>
                </c:pt>
                <c:pt idx="3">
                  <c:v>-7.3606729758149321</c:v>
                </c:pt>
                <c:pt idx="4">
                  <c:v>-2.6511134676564159</c:v>
                </c:pt>
                <c:pt idx="5">
                  <c:v>1.048767697954903</c:v>
                </c:pt>
                <c:pt idx="6">
                  <c:v>-5.6642636457260549</c:v>
                </c:pt>
                <c:pt idx="7">
                  <c:v>1.5337423312883436</c:v>
                </c:pt>
                <c:pt idx="8">
                  <c:v>1.5236160487557135</c:v>
                </c:pt>
                <c:pt idx="9">
                  <c:v>-5.1679586563307494</c:v>
                </c:pt>
                <c:pt idx="10">
                  <c:v>-11.615628299894404</c:v>
                </c:pt>
                <c:pt idx="11">
                  <c:v>-3.7115588547189819</c:v>
                </c:pt>
                <c:pt idx="12">
                  <c:v>-7.05371676614216</c:v>
                </c:pt>
                <c:pt idx="13">
                  <c:v>-8.8348978464936501</c:v>
                </c:pt>
                <c:pt idx="14">
                  <c:v>-5.6529112492933864</c:v>
                </c:pt>
                <c:pt idx="15">
                  <c:v>-14.467592592592593</c:v>
                </c:pt>
                <c:pt idx="16">
                  <c:v>-11.046511627906977</c:v>
                </c:pt>
                <c:pt idx="17">
                  <c:v>-5.2785923753665687</c:v>
                </c:pt>
                <c:pt idx="18">
                  <c:v>-10.113027959547887</c:v>
                </c:pt>
                <c:pt idx="19">
                  <c:v>-3.5629453681710217</c:v>
                </c:pt>
                <c:pt idx="20">
                  <c:v>-10.185739964050329</c:v>
                </c:pt>
              </c:numCache>
            </c:numRef>
          </c:val>
          <c:smooth val="0"/>
          <c:extLst>
            <c:ext xmlns:c16="http://schemas.microsoft.com/office/drawing/2014/chart" uri="{C3380CC4-5D6E-409C-BE32-E72D297353CC}">
              <c16:uniqueId val="{00000002-8E12-4552-8244-115BBFE4978F}"/>
            </c:ext>
          </c:extLst>
        </c:ser>
        <c:ser>
          <c:idx val="3"/>
          <c:order val="3"/>
          <c:tx>
            <c:strRef>
              <c:f>'serie 2001-2022'!$EO$40</c:f>
              <c:strCache>
                <c:ptCount val="1"/>
                <c:pt idx="0">
                  <c:v>Comune di Besenzone</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-7.2840790842872014</c:v>
                </c:pt>
                <c:pt idx="1">
                  <c:v>2.028397565922921</c:v>
                </c:pt>
                <c:pt idx="2">
                  <c:v>-8.146639511201629</c:v>
                </c:pt>
                <c:pt idx="3">
                  <c:v>0</c:v>
                </c:pt>
                <c:pt idx="4">
                  <c:v>-6.0483870967741931</c:v>
                </c:pt>
                <c:pt idx="5">
                  <c:v>-7.1210579857578846</c:v>
                </c:pt>
                <c:pt idx="6">
                  <c:v>-4.032258064516129</c:v>
                </c:pt>
                <c:pt idx="7">
                  <c:v>-5.0761421319796947</c:v>
                </c:pt>
                <c:pt idx="8">
                  <c:v>-4.0444893832153692</c:v>
                </c:pt>
                <c:pt idx="9">
                  <c:v>-6.1983471074380168</c:v>
                </c:pt>
                <c:pt idx="10">
                  <c:v>-4.060913705583757</c:v>
                </c:pt>
                <c:pt idx="11">
                  <c:v>-3.0181086519114686</c:v>
                </c:pt>
                <c:pt idx="12">
                  <c:v>1.0010010010010011</c:v>
                </c:pt>
                <c:pt idx="13">
                  <c:v>-6.1349693251533743</c:v>
                </c:pt>
                <c:pt idx="14">
                  <c:v>-4.0899795501022496</c:v>
                </c:pt>
                <c:pt idx="15">
                  <c:v>-11.542497376705141</c:v>
                </c:pt>
                <c:pt idx="16">
                  <c:v>-9.1185410334346493</c:v>
                </c:pt>
                <c:pt idx="17">
                  <c:v>-11.530398322851152</c:v>
                </c:pt>
                <c:pt idx="18">
                  <c:v>-9.513742071881607</c:v>
                </c:pt>
                <c:pt idx="19">
                  <c:v>-4.2643923240938166</c:v>
                </c:pt>
                <c:pt idx="20">
                  <c:v>-5.4406964091403704</c:v>
                </c:pt>
              </c:numCache>
            </c:numRef>
          </c:val>
          <c:smooth val="0"/>
          <c:extLst>
            <c:ext xmlns:c16="http://schemas.microsoft.com/office/drawing/2014/chart" uri="{C3380CC4-5D6E-409C-BE32-E72D297353CC}">
              <c16:uniqueId val="{00000003-8E12-4552-8244-115BBFE4978F}"/>
            </c:ext>
          </c:extLst>
        </c:ser>
        <c:ser>
          <c:idx val="4"/>
          <c:order val="4"/>
          <c:tx>
            <c:strRef>
              <c:f>'serie 2001-2022'!$EP$40</c:f>
              <c:strCache>
                <c:ptCount val="1"/>
                <c:pt idx="0">
                  <c:v>Comune di Cadeo</c:v>
                </c:pt>
              </c:strCache>
            </c:strRef>
          </c:tx>
          <c:spPr>
            <a:ln w="19050" cap="rnd">
              <a:solidFill>
                <a:schemeClr val="accent5"/>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2001-2022'!$EP$41:$EP$61</c:f>
              <c:numCache>
                <c:formatCode>0.00</c:formatCode>
                <c:ptCount val="21"/>
                <c:pt idx="0">
                  <c:v>0.36383481899217757</c:v>
                </c:pt>
                <c:pt idx="1">
                  <c:v>1.0801080108010801</c:v>
                </c:pt>
                <c:pt idx="2">
                  <c:v>-2.1424745581146225</c:v>
                </c:pt>
                <c:pt idx="3">
                  <c:v>-1.5982951518380393</c:v>
                </c:pt>
                <c:pt idx="4">
                  <c:v>-1.8829168093118795</c:v>
                </c:pt>
                <c:pt idx="5">
                  <c:v>-1.1830319418624302</c:v>
                </c:pt>
                <c:pt idx="6">
                  <c:v>-0.16509823344890209</c:v>
                </c:pt>
                <c:pt idx="7">
                  <c:v>5.8432072715468273</c:v>
                </c:pt>
                <c:pt idx="8">
                  <c:v>-2.9093260061419106</c:v>
                </c:pt>
                <c:pt idx="9">
                  <c:v>1.1577902745616937</c:v>
                </c:pt>
                <c:pt idx="10">
                  <c:v>1.988400994200497</c:v>
                </c:pt>
                <c:pt idx="11">
                  <c:v>-0.9760858955588092</c:v>
                </c:pt>
                <c:pt idx="12">
                  <c:v>1.1369173298684423</c:v>
                </c:pt>
                <c:pt idx="13">
                  <c:v>-0.16345210853220007</c:v>
                </c:pt>
                <c:pt idx="14">
                  <c:v>-1.1415525114155249</c:v>
                </c:pt>
                <c:pt idx="15">
                  <c:v>-0.65757027782344246</c:v>
                </c:pt>
                <c:pt idx="16">
                  <c:v>-3.3277870216306158</c:v>
                </c:pt>
                <c:pt idx="17">
                  <c:v>-3.3467202141900936</c:v>
                </c:pt>
                <c:pt idx="18">
                  <c:v>-9.1355100659786839</c:v>
                </c:pt>
                <c:pt idx="19">
                  <c:v>-4.0113655356844387</c:v>
                </c:pt>
                <c:pt idx="20">
                  <c:v>-3.8538873994638068</c:v>
                </c:pt>
              </c:numCache>
            </c:numRef>
          </c:val>
          <c:smooth val="0"/>
          <c:extLst>
            <c:ext xmlns:c16="http://schemas.microsoft.com/office/drawing/2014/chart" uri="{C3380CC4-5D6E-409C-BE32-E72D297353CC}">
              <c16:uniqueId val="{00000004-8E12-4552-8244-115BBFE4978F}"/>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F2FC-8C3E-4FBC-B25E-284353D1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3884</Words>
  <Characters>22142</Characters>
  <Application>Microsoft Office Word</Application>
  <DocSecurity>2</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2024-09-04T07:53:00Z</dcterms:created>
  <dcterms:modified xsi:type="dcterms:W3CDTF">2024-09-04T07:53:00Z</dcterms:modified>
</cp:coreProperties>
</file>